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2DA9" w14:textId="77777777" w:rsidR="00FC3DA2" w:rsidRDefault="00FC3DA2">
      <w:pPr>
        <w:widowControl w:val="0"/>
        <w:spacing w:line="240" w:lineRule="auto"/>
        <w:rPr>
          <w:rFonts w:ascii="Calibri" w:eastAsia="Calibri" w:hAnsi="Calibri" w:cs="Calibri"/>
          <w:sz w:val="12"/>
          <w:szCs w:val="12"/>
        </w:rPr>
      </w:pPr>
    </w:p>
    <w:tbl>
      <w:tblPr>
        <w:tblStyle w:val="a"/>
        <w:tblW w:w="8880" w:type="dxa"/>
        <w:tblInd w:w="0" w:type="dxa"/>
        <w:tblLayout w:type="fixed"/>
        <w:tblLook w:val="0600" w:firstRow="0" w:lastRow="0" w:firstColumn="0" w:lastColumn="0" w:noHBand="1" w:noVBand="1"/>
      </w:tblPr>
      <w:tblGrid>
        <w:gridCol w:w="2490"/>
        <w:gridCol w:w="6390"/>
      </w:tblGrid>
      <w:tr w:rsidR="00FC3DA2" w14:paraId="3F3C629A" w14:textId="77777777">
        <w:tc>
          <w:tcPr>
            <w:tcW w:w="2490" w:type="dxa"/>
            <w:vMerge w:val="restart"/>
            <w:shd w:val="clear" w:color="auto" w:fill="auto"/>
            <w:tcMar>
              <w:top w:w="60" w:type="dxa"/>
              <w:left w:w="100" w:type="dxa"/>
              <w:bottom w:w="60" w:type="dxa"/>
              <w:right w:w="100" w:type="dxa"/>
            </w:tcMar>
          </w:tcPr>
          <w:p w14:paraId="673D7DFD" w14:textId="77777777" w:rsidR="00FC3DA2" w:rsidRDefault="00754890">
            <w:pPr>
              <w:widowControl w:val="0"/>
              <w:spacing w:line="240" w:lineRule="auto"/>
              <w:rPr>
                <w:rFonts w:ascii="Calibri" w:eastAsia="Calibri" w:hAnsi="Calibri" w:cs="Calibri"/>
              </w:rPr>
            </w:pPr>
            <w:r>
              <w:rPr>
                <w:rFonts w:ascii="Calibri" w:eastAsia="Calibri" w:hAnsi="Calibri" w:cs="Calibri"/>
                <w:noProof/>
              </w:rPr>
              <w:drawing>
                <wp:inline distT="114300" distB="114300" distL="114300" distR="114300" wp14:anchorId="7C3BED13" wp14:editId="2202D9C1">
                  <wp:extent cx="1405278" cy="642938"/>
                  <wp:effectExtent l="0" t="0" r="0" b="0"/>
                  <wp:docPr id="2"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5"/>
                          <a:srcRect/>
                          <a:stretch>
                            <a:fillRect/>
                          </a:stretch>
                        </pic:blipFill>
                        <pic:spPr>
                          <a:xfrm>
                            <a:off x="0" y="0"/>
                            <a:ext cx="1405278" cy="642938"/>
                          </a:xfrm>
                          <a:prstGeom prst="rect">
                            <a:avLst/>
                          </a:prstGeom>
                          <a:ln/>
                        </pic:spPr>
                      </pic:pic>
                    </a:graphicData>
                  </a:graphic>
                </wp:inline>
              </w:drawing>
            </w:r>
          </w:p>
          <w:p w14:paraId="3D174BB2" w14:textId="77777777" w:rsidR="00FC3DA2" w:rsidRDefault="00FC3DA2">
            <w:pPr>
              <w:widowControl w:val="0"/>
              <w:spacing w:line="240" w:lineRule="auto"/>
              <w:rPr>
                <w:rFonts w:ascii="Calibri" w:eastAsia="Calibri" w:hAnsi="Calibri" w:cs="Calibri"/>
              </w:rPr>
            </w:pPr>
          </w:p>
          <w:p w14:paraId="41BFBE03" w14:textId="77777777" w:rsidR="00FC3DA2" w:rsidRDefault="00754890">
            <w:pPr>
              <w:widowControl w:val="0"/>
              <w:spacing w:line="240" w:lineRule="auto"/>
              <w:rPr>
                <w:rFonts w:ascii="Calibri" w:eastAsia="Calibri" w:hAnsi="Calibri" w:cs="Calibri"/>
                <w:color w:val="666666"/>
              </w:rPr>
            </w:pPr>
            <w:r>
              <w:rPr>
                <w:rFonts w:ascii="Calibri" w:eastAsia="Calibri" w:hAnsi="Calibri" w:cs="Calibri"/>
                <w:color w:val="666666"/>
              </w:rPr>
              <w:t>Zenithgebouw</w:t>
            </w:r>
          </w:p>
          <w:p w14:paraId="73E94477" w14:textId="77777777" w:rsidR="00FC3DA2" w:rsidRDefault="00754890">
            <w:pPr>
              <w:widowControl w:val="0"/>
              <w:spacing w:line="240" w:lineRule="auto"/>
              <w:rPr>
                <w:rFonts w:ascii="Calibri" w:eastAsia="Calibri" w:hAnsi="Calibri" w:cs="Calibri"/>
                <w:color w:val="666666"/>
              </w:rPr>
            </w:pPr>
            <w:r>
              <w:rPr>
                <w:rFonts w:ascii="Calibri" w:eastAsia="Calibri" w:hAnsi="Calibri" w:cs="Calibri"/>
                <w:color w:val="666666"/>
              </w:rPr>
              <w:t>Koning Albert II-laan 37</w:t>
            </w:r>
            <w:r>
              <w:rPr>
                <w:rFonts w:ascii="Calibri" w:eastAsia="Calibri" w:hAnsi="Calibri" w:cs="Calibri"/>
                <w:color w:val="666666"/>
              </w:rPr>
              <w:br/>
              <w:t>1030 BRUSSEL</w:t>
            </w:r>
          </w:p>
          <w:p w14:paraId="56F47F17" w14:textId="77777777" w:rsidR="00FC3DA2" w:rsidRDefault="00754890">
            <w:pPr>
              <w:widowControl w:val="0"/>
              <w:spacing w:line="240" w:lineRule="auto"/>
              <w:rPr>
                <w:rFonts w:ascii="Calibri" w:eastAsia="Calibri" w:hAnsi="Calibri" w:cs="Calibri"/>
              </w:rPr>
            </w:pPr>
            <w:r>
              <w:rPr>
                <w:rFonts w:ascii="Calibri" w:eastAsia="Calibri" w:hAnsi="Calibri" w:cs="Calibri"/>
              </w:rPr>
              <w:t>www.vaph.be</w:t>
            </w:r>
          </w:p>
        </w:tc>
        <w:tc>
          <w:tcPr>
            <w:tcW w:w="6390" w:type="dxa"/>
            <w:shd w:val="clear" w:color="auto" w:fill="auto"/>
            <w:tcMar>
              <w:top w:w="60" w:type="dxa"/>
              <w:left w:w="100" w:type="dxa"/>
              <w:bottom w:w="60" w:type="dxa"/>
              <w:right w:w="100" w:type="dxa"/>
            </w:tcMar>
          </w:tcPr>
          <w:p w14:paraId="7CBC8AEA" w14:textId="77777777" w:rsidR="00FC3DA2" w:rsidRDefault="00FC3DA2">
            <w:pPr>
              <w:widowControl w:val="0"/>
              <w:jc w:val="right"/>
              <w:rPr>
                <w:rFonts w:ascii="Calibri" w:eastAsia="Calibri" w:hAnsi="Calibri" w:cs="Calibri"/>
                <w:b/>
                <w:sz w:val="36"/>
                <w:szCs w:val="36"/>
              </w:rPr>
            </w:pPr>
          </w:p>
          <w:p w14:paraId="682A32FC" w14:textId="77777777" w:rsidR="00FC3DA2" w:rsidRDefault="00FC3DA2">
            <w:pPr>
              <w:widowControl w:val="0"/>
              <w:jc w:val="right"/>
              <w:rPr>
                <w:rFonts w:ascii="Calibri" w:eastAsia="Calibri" w:hAnsi="Calibri" w:cs="Calibri"/>
                <w:b/>
                <w:sz w:val="36"/>
                <w:szCs w:val="36"/>
              </w:rPr>
            </w:pPr>
          </w:p>
          <w:p w14:paraId="35F2D0AE" w14:textId="77777777" w:rsidR="00FC3DA2" w:rsidRDefault="00754890">
            <w:pPr>
              <w:widowControl w:val="0"/>
              <w:jc w:val="right"/>
              <w:rPr>
                <w:rFonts w:ascii="Calibri" w:eastAsia="Calibri" w:hAnsi="Calibri" w:cs="Calibri"/>
                <w:b/>
                <w:sz w:val="36"/>
                <w:szCs w:val="36"/>
              </w:rPr>
            </w:pPr>
            <w:r>
              <w:rPr>
                <w:rFonts w:ascii="Calibri" w:eastAsia="Calibri" w:hAnsi="Calibri" w:cs="Calibri"/>
                <w:b/>
                <w:sz w:val="36"/>
                <w:szCs w:val="36"/>
              </w:rPr>
              <w:t>INFONOTA</w:t>
            </w:r>
          </w:p>
        </w:tc>
      </w:tr>
      <w:tr w:rsidR="00FC3DA2" w14:paraId="758A3D46" w14:textId="77777777">
        <w:tc>
          <w:tcPr>
            <w:tcW w:w="2490" w:type="dxa"/>
            <w:vMerge/>
            <w:shd w:val="clear" w:color="auto" w:fill="auto"/>
            <w:tcMar>
              <w:top w:w="100" w:type="dxa"/>
              <w:left w:w="100" w:type="dxa"/>
              <w:bottom w:w="100" w:type="dxa"/>
              <w:right w:w="100" w:type="dxa"/>
            </w:tcMar>
          </w:tcPr>
          <w:p w14:paraId="0A9F7B0D" w14:textId="77777777" w:rsidR="00FC3DA2" w:rsidRDefault="00FC3DA2">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234051AE" w14:textId="77777777" w:rsidR="00FC3DA2" w:rsidRDefault="00754890">
            <w:pPr>
              <w:widowControl w:val="0"/>
              <w:jc w:val="right"/>
              <w:rPr>
                <w:rFonts w:ascii="Calibri" w:eastAsia="Calibri" w:hAnsi="Calibri" w:cs="Calibri"/>
                <w:b/>
                <w:sz w:val="26"/>
                <w:szCs w:val="26"/>
              </w:rPr>
            </w:pPr>
            <w:r>
              <w:rPr>
                <w:rFonts w:ascii="Calibri" w:eastAsia="Calibri" w:hAnsi="Calibri" w:cs="Calibri"/>
                <w:sz w:val="26"/>
                <w:szCs w:val="26"/>
              </w:rPr>
              <w:t>Aan: aanbieders van rechtstreeks toegankelijke hulp (RTH-diensten), bijstandsorganisaties, diensten ondersteuningsplan (DOP), groenezorginitiatieven, multifunctionele centra (MFC), observatie-/ diagnose- en behandelingsunits (ODB), organisaties voor vrijet</w:t>
            </w:r>
            <w:r>
              <w:rPr>
                <w:rFonts w:ascii="Calibri" w:eastAsia="Calibri" w:hAnsi="Calibri" w:cs="Calibri"/>
                <w:sz w:val="26"/>
                <w:szCs w:val="26"/>
              </w:rPr>
              <w:t>ijdszorg, ouderinitiatieven, forensische VAPH-units, vergunde zorgaanbieders (VZA), gebruikersverenigingen met informatieloket, consulentenwerking</w:t>
            </w:r>
          </w:p>
        </w:tc>
      </w:tr>
      <w:tr w:rsidR="00FC3DA2" w14:paraId="1A7F97BC" w14:textId="77777777">
        <w:tc>
          <w:tcPr>
            <w:tcW w:w="2490" w:type="dxa"/>
            <w:vMerge/>
            <w:shd w:val="clear" w:color="auto" w:fill="auto"/>
            <w:tcMar>
              <w:top w:w="100" w:type="dxa"/>
              <w:left w:w="100" w:type="dxa"/>
              <w:bottom w:w="100" w:type="dxa"/>
              <w:right w:w="100" w:type="dxa"/>
            </w:tcMar>
          </w:tcPr>
          <w:p w14:paraId="535DA80E" w14:textId="77777777" w:rsidR="00FC3DA2" w:rsidRDefault="00FC3DA2">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4B050437" w14:textId="77777777" w:rsidR="00FC3DA2" w:rsidRDefault="00754890">
            <w:pPr>
              <w:widowControl w:val="0"/>
              <w:jc w:val="right"/>
              <w:rPr>
                <w:rFonts w:ascii="Calibri" w:eastAsia="Calibri" w:hAnsi="Calibri" w:cs="Calibri"/>
                <w:color w:val="666666"/>
              </w:rPr>
            </w:pPr>
            <w:r>
              <w:rPr>
                <w:rFonts w:ascii="Calibri" w:eastAsia="Calibri" w:hAnsi="Calibri" w:cs="Calibri"/>
                <w:color w:val="666666"/>
              </w:rPr>
              <w:t>28/04/2023</w:t>
            </w:r>
          </w:p>
        </w:tc>
      </w:tr>
      <w:tr w:rsidR="00FC3DA2" w14:paraId="2262D6F2" w14:textId="77777777">
        <w:tc>
          <w:tcPr>
            <w:tcW w:w="2490" w:type="dxa"/>
            <w:vMerge/>
            <w:shd w:val="clear" w:color="auto" w:fill="auto"/>
            <w:tcMar>
              <w:top w:w="100" w:type="dxa"/>
              <w:left w:w="100" w:type="dxa"/>
              <w:bottom w:w="100" w:type="dxa"/>
              <w:right w:w="100" w:type="dxa"/>
            </w:tcMar>
          </w:tcPr>
          <w:p w14:paraId="2BECD466" w14:textId="77777777" w:rsidR="00FC3DA2" w:rsidRDefault="00FC3DA2">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379D235F" w14:textId="77777777" w:rsidR="00FC3DA2" w:rsidRDefault="00754890">
            <w:pPr>
              <w:widowControl w:val="0"/>
              <w:jc w:val="right"/>
              <w:rPr>
                <w:rFonts w:ascii="Calibri" w:eastAsia="Calibri" w:hAnsi="Calibri" w:cs="Calibri"/>
                <w:color w:val="666666"/>
              </w:rPr>
            </w:pPr>
            <w:r>
              <w:rPr>
                <w:rFonts w:ascii="Calibri" w:eastAsia="Calibri" w:hAnsi="Calibri" w:cs="Calibri"/>
                <w:color w:val="666666"/>
              </w:rPr>
              <w:t>INF/23/12</w:t>
            </w:r>
          </w:p>
        </w:tc>
      </w:tr>
      <w:tr w:rsidR="00FC3DA2" w14:paraId="51DFA850" w14:textId="77777777">
        <w:tc>
          <w:tcPr>
            <w:tcW w:w="2490" w:type="dxa"/>
            <w:shd w:val="clear" w:color="auto" w:fill="auto"/>
            <w:tcMar>
              <w:top w:w="20" w:type="dxa"/>
              <w:left w:w="100" w:type="dxa"/>
              <w:bottom w:w="20" w:type="dxa"/>
              <w:right w:w="100" w:type="dxa"/>
            </w:tcMar>
          </w:tcPr>
          <w:p w14:paraId="44DCB6D0" w14:textId="77777777" w:rsidR="00FC3DA2" w:rsidRDefault="00754890">
            <w:pPr>
              <w:widowControl w:val="0"/>
              <w:jc w:val="right"/>
              <w:rPr>
                <w:rFonts w:ascii="Calibri" w:eastAsia="Calibri" w:hAnsi="Calibri" w:cs="Calibri"/>
                <w:b/>
                <w:sz w:val="20"/>
                <w:szCs w:val="20"/>
              </w:rPr>
            </w:pPr>
            <w:r>
              <w:rPr>
                <w:rFonts w:ascii="Calibri" w:eastAsia="Calibri" w:hAnsi="Calibri" w:cs="Calibri"/>
                <w:b/>
                <w:sz w:val="20"/>
                <w:szCs w:val="20"/>
              </w:rPr>
              <w:t>Contactpersoon</w:t>
            </w:r>
          </w:p>
        </w:tc>
        <w:tc>
          <w:tcPr>
            <w:tcW w:w="6390" w:type="dxa"/>
            <w:shd w:val="clear" w:color="auto" w:fill="auto"/>
            <w:tcMar>
              <w:top w:w="20" w:type="dxa"/>
              <w:left w:w="100" w:type="dxa"/>
              <w:bottom w:w="20" w:type="dxa"/>
              <w:right w:w="100" w:type="dxa"/>
            </w:tcMar>
            <w:vAlign w:val="bottom"/>
          </w:tcPr>
          <w:p w14:paraId="625E2C8A" w14:textId="77777777" w:rsidR="00FC3DA2" w:rsidRDefault="00754890">
            <w:pPr>
              <w:widowControl w:val="0"/>
              <w:rPr>
                <w:rFonts w:ascii="Calibri" w:eastAsia="Calibri" w:hAnsi="Calibri" w:cs="Calibri"/>
              </w:rPr>
            </w:pPr>
            <w:r>
              <w:rPr>
                <w:rFonts w:ascii="Calibri" w:eastAsia="Calibri" w:hAnsi="Calibri" w:cs="Calibri"/>
              </w:rPr>
              <w:t>Ellen De Visscher - Lander Huygens</w:t>
            </w:r>
          </w:p>
        </w:tc>
      </w:tr>
      <w:tr w:rsidR="00FC3DA2" w14:paraId="407449CE" w14:textId="77777777">
        <w:tc>
          <w:tcPr>
            <w:tcW w:w="2490" w:type="dxa"/>
            <w:shd w:val="clear" w:color="auto" w:fill="auto"/>
            <w:tcMar>
              <w:top w:w="20" w:type="dxa"/>
              <w:left w:w="100" w:type="dxa"/>
              <w:bottom w:w="20" w:type="dxa"/>
              <w:right w:w="100" w:type="dxa"/>
            </w:tcMar>
          </w:tcPr>
          <w:p w14:paraId="0C48DA69" w14:textId="77777777" w:rsidR="00FC3DA2" w:rsidRDefault="00754890">
            <w:pPr>
              <w:widowControl w:val="0"/>
              <w:jc w:val="right"/>
              <w:rPr>
                <w:rFonts w:ascii="Calibri" w:eastAsia="Calibri" w:hAnsi="Calibri" w:cs="Calibri"/>
                <w:b/>
                <w:sz w:val="20"/>
                <w:szCs w:val="20"/>
              </w:rPr>
            </w:pPr>
            <w:r>
              <w:rPr>
                <w:rFonts w:ascii="Calibri" w:eastAsia="Calibri" w:hAnsi="Calibri" w:cs="Calibri"/>
                <w:b/>
                <w:sz w:val="20"/>
                <w:szCs w:val="20"/>
              </w:rPr>
              <w:t>E-mail</w:t>
            </w:r>
          </w:p>
        </w:tc>
        <w:tc>
          <w:tcPr>
            <w:tcW w:w="6390" w:type="dxa"/>
            <w:shd w:val="clear" w:color="auto" w:fill="auto"/>
            <w:tcMar>
              <w:top w:w="20" w:type="dxa"/>
              <w:left w:w="100" w:type="dxa"/>
              <w:bottom w:w="20" w:type="dxa"/>
              <w:right w:w="100" w:type="dxa"/>
            </w:tcMar>
            <w:vAlign w:val="bottom"/>
          </w:tcPr>
          <w:p w14:paraId="61EF9D59" w14:textId="77777777" w:rsidR="00FC3DA2" w:rsidRDefault="00754890">
            <w:pPr>
              <w:widowControl w:val="0"/>
              <w:rPr>
                <w:rFonts w:ascii="Calibri" w:eastAsia="Calibri" w:hAnsi="Calibri" w:cs="Calibri"/>
                <w:sz w:val="20"/>
                <w:szCs w:val="20"/>
              </w:rPr>
            </w:pPr>
            <w:r>
              <w:rPr>
                <w:rFonts w:ascii="Calibri" w:eastAsia="Calibri" w:hAnsi="Calibri" w:cs="Calibri"/>
                <w:sz w:val="20"/>
                <w:szCs w:val="20"/>
              </w:rPr>
              <w:t>avf@vaph.be</w:t>
            </w:r>
          </w:p>
        </w:tc>
      </w:tr>
      <w:tr w:rsidR="00FC3DA2" w14:paraId="708E4679" w14:textId="77777777">
        <w:tc>
          <w:tcPr>
            <w:tcW w:w="2490" w:type="dxa"/>
            <w:shd w:val="clear" w:color="auto" w:fill="auto"/>
            <w:tcMar>
              <w:top w:w="20" w:type="dxa"/>
              <w:left w:w="100" w:type="dxa"/>
              <w:bottom w:w="20" w:type="dxa"/>
              <w:right w:w="100" w:type="dxa"/>
            </w:tcMar>
          </w:tcPr>
          <w:p w14:paraId="484041F2" w14:textId="77777777" w:rsidR="00FC3DA2" w:rsidRDefault="00754890">
            <w:pPr>
              <w:widowControl w:val="0"/>
              <w:jc w:val="right"/>
              <w:rPr>
                <w:rFonts w:ascii="Calibri" w:eastAsia="Calibri" w:hAnsi="Calibri" w:cs="Calibri"/>
                <w:b/>
                <w:sz w:val="20"/>
                <w:szCs w:val="20"/>
              </w:rPr>
            </w:pPr>
            <w:r>
              <w:rPr>
                <w:rFonts w:ascii="Calibri" w:eastAsia="Calibri" w:hAnsi="Calibri" w:cs="Calibri"/>
                <w:b/>
                <w:sz w:val="20"/>
                <w:szCs w:val="20"/>
              </w:rPr>
              <w:t>Telefoon</w:t>
            </w:r>
          </w:p>
        </w:tc>
        <w:tc>
          <w:tcPr>
            <w:tcW w:w="6390" w:type="dxa"/>
            <w:shd w:val="clear" w:color="auto" w:fill="auto"/>
            <w:tcMar>
              <w:top w:w="20" w:type="dxa"/>
              <w:left w:w="100" w:type="dxa"/>
              <w:bottom w:w="20" w:type="dxa"/>
              <w:right w:w="100" w:type="dxa"/>
            </w:tcMar>
            <w:vAlign w:val="bottom"/>
          </w:tcPr>
          <w:p w14:paraId="642EC025" w14:textId="77777777" w:rsidR="00FC3DA2" w:rsidRDefault="00754890">
            <w:pPr>
              <w:widowControl w:val="0"/>
              <w:rPr>
                <w:rFonts w:ascii="Calibri" w:eastAsia="Calibri" w:hAnsi="Calibri" w:cs="Calibri"/>
                <w:sz w:val="20"/>
                <w:szCs w:val="20"/>
              </w:rPr>
            </w:pPr>
            <w:r>
              <w:rPr>
                <w:rFonts w:ascii="Calibri" w:eastAsia="Calibri" w:hAnsi="Calibri" w:cs="Calibri"/>
                <w:sz w:val="20"/>
                <w:szCs w:val="20"/>
              </w:rPr>
              <w:t>02 249 36 66</w:t>
            </w:r>
          </w:p>
        </w:tc>
      </w:tr>
      <w:tr w:rsidR="00FC3DA2" w14:paraId="657DDFB3" w14:textId="77777777">
        <w:tc>
          <w:tcPr>
            <w:tcW w:w="2490" w:type="dxa"/>
            <w:shd w:val="clear" w:color="auto" w:fill="auto"/>
            <w:tcMar>
              <w:top w:w="20" w:type="dxa"/>
              <w:left w:w="100" w:type="dxa"/>
              <w:bottom w:w="20" w:type="dxa"/>
              <w:right w:w="100" w:type="dxa"/>
            </w:tcMar>
          </w:tcPr>
          <w:p w14:paraId="1D32738A" w14:textId="77777777" w:rsidR="00FC3DA2" w:rsidRDefault="00754890">
            <w:pPr>
              <w:widowControl w:val="0"/>
              <w:jc w:val="right"/>
              <w:rPr>
                <w:rFonts w:ascii="Calibri" w:eastAsia="Calibri" w:hAnsi="Calibri" w:cs="Calibri"/>
                <w:b/>
                <w:sz w:val="20"/>
                <w:szCs w:val="20"/>
              </w:rPr>
            </w:pPr>
            <w:r>
              <w:rPr>
                <w:rFonts w:ascii="Calibri" w:eastAsia="Calibri" w:hAnsi="Calibri" w:cs="Calibri"/>
                <w:b/>
                <w:sz w:val="20"/>
                <w:szCs w:val="20"/>
              </w:rPr>
              <w:t>Bijlagen</w:t>
            </w:r>
          </w:p>
        </w:tc>
        <w:tc>
          <w:tcPr>
            <w:tcW w:w="6390" w:type="dxa"/>
            <w:shd w:val="clear" w:color="auto" w:fill="auto"/>
            <w:tcMar>
              <w:top w:w="20" w:type="dxa"/>
              <w:left w:w="100" w:type="dxa"/>
              <w:bottom w:w="20" w:type="dxa"/>
              <w:right w:w="100" w:type="dxa"/>
            </w:tcMar>
            <w:vAlign w:val="bottom"/>
          </w:tcPr>
          <w:p w14:paraId="3387380B" w14:textId="77777777" w:rsidR="00FC3DA2" w:rsidRDefault="00754890">
            <w:pPr>
              <w:widowControl w:val="0"/>
              <w:rPr>
                <w:rFonts w:ascii="Calibri" w:eastAsia="Calibri" w:hAnsi="Calibri" w:cs="Calibri"/>
                <w:sz w:val="20"/>
                <w:szCs w:val="20"/>
              </w:rPr>
            </w:pPr>
            <w:r>
              <w:rPr>
                <w:rFonts w:ascii="Calibri" w:eastAsia="Calibri" w:hAnsi="Calibri" w:cs="Calibri"/>
                <w:sz w:val="20"/>
                <w:szCs w:val="20"/>
              </w:rPr>
              <w:t>2</w:t>
            </w:r>
          </w:p>
        </w:tc>
      </w:tr>
      <w:tr w:rsidR="00FC3DA2" w14:paraId="5F87706A" w14:textId="77777777">
        <w:tc>
          <w:tcPr>
            <w:tcW w:w="8880" w:type="dxa"/>
            <w:gridSpan w:val="2"/>
            <w:shd w:val="clear" w:color="auto" w:fill="auto"/>
            <w:tcMar>
              <w:top w:w="60" w:type="dxa"/>
              <w:left w:w="100" w:type="dxa"/>
              <w:bottom w:w="60" w:type="dxa"/>
              <w:right w:w="100" w:type="dxa"/>
            </w:tcMar>
          </w:tcPr>
          <w:p w14:paraId="28FBD0D6" w14:textId="77777777" w:rsidR="00FC3DA2" w:rsidRDefault="00FC3DA2">
            <w:pPr>
              <w:widowControl w:val="0"/>
              <w:rPr>
                <w:rFonts w:ascii="Calibri" w:eastAsia="Calibri" w:hAnsi="Calibri" w:cs="Calibri"/>
                <w:sz w:val="34"/>
                <w:szCs w:val="34"/>
              </w:rPr>
            </w:pPr>
          </w:p>
        </w:tc>
      </w:tr>
      <w:tr w:rsidR="00FC3DA2" w14:paraId="7A2BCC5C" w14:textId="77777777">
        <w:tc>
          <w:tcPr>
            <w:tcW w:w="8880" w:type="dxa"/>
            <w:gridSpan w:val="2"/>
            <w:shd w:val="clear" w:color="auto" w:fill="auto"/>
            <w:tcMar>
              <w:top w:w="60" w:type="dxa"/>
              <w:left w:w="100" w:type="dxa"/>
              <w:bottom w:w="60" w:type="dxa"/>
              <w:right w:w="100" w:type="dxa"/>
            </w:tcMar>
          </w:tcPr>
          <w:p w14:paraId="69F08811" w14:textId="77777777" w:rsidR="00FC3DA2" w:rsidRDefault="00754890">
            <w:pPr>
              <w:widowControl w:val="0"/>
              <w:rPr>
                <w:rFonts w:ascii="Calibri" w:eastAsia="Calibri" w:hAnsi="Calibri" w:cs="Calibri"/>
                <w:sz w:val="34"/>
                <w:szCs w:val="34"/>
              </w:rPr>
            </w:pPr>
            <w:r>
              <w:rPr>
                <w:rFonts w:ascii="Calibri" w:eastAsia="Calibri" w:hAnsi="Calibri" w:cs="Calibri"/>
                <w:sz w:val="34"/>
                <w:szCs w:val="34"/>
              </w:rPr>
              <w:t xml:space="preserve">Drie beheersniveau’s voor mondmaskerdracht (respiratoire ziektes) en test-, tracing- en quarantainebeleid (COVID-19) </w:t>
            </w:r>
          </w:p>
          <w:p w14:paraId="4BA0F427" w14:textId="77777777" w:rsidR="00FC3DA2" w:rsidRDefault="00FC3DA2">
            <w:pPr>
              <w:widowControl w:val="0"/>
              <w:rPr>
                <w:rFonts w:ascii="Calibri" w:eastAsia="Calibri" w:hAnsi="Calibri" w:cs="Calibri"/>
                <w:i/>
                <w:sz w:val="26"/>
                <w:szCs w:val="26"/>
              </w:rPr>
            </w:pPr>
          </w:p>
          <w:p w14:paraId="78C35F4C" w14:textId="77777777" w:rsidR="00FC3DA2" w:rsidRDefault="00754890">
            <w:pPr>
              <w:widowControl w:val="0"/>
              <w:rPr>
                <w:rFonts w:ascii="Calibri" w:eastAsia="Calibri" w:hAnsi="Calibri" w:cs="Calibri"/>
                <w:i/>
                <w:sz w:val="26"/>
                <w:szCs w:val="26"/>
              </w:rPr>
            </w:pPr>
            <w:r>
              <w:rPr>
                <w:rFonts w:ascii="Calibri" w:eastAsia="Calibri" w:hAnsi="Calibri" w:cs="Calibri"/>
                <w:i/>
                <w:sz w:val="26"/>
                <w:szCs w:val="26"/>
              </w:rPr>
              <w:t>Afschalen van niveau 2 naar niveau 1</w:t>
            </w:r>
          </w:p>
        </w:tc>
      </w:tr>
      <w:tr w:rsidR="00FC3DA2" w14:paraId="61D21299" w14:textId="77777777">
        <w:tc>
          <w:tcPr>
            <w:tcW w:w="8880" w:type="dxa"/>
            <w:gridSpan w:val="2"/>
            <w:shd w:val="clear" w:color="auto" w:fill="auto"/>
            <w:tcMar>
              <w:top w:w="60" w:type="dxa"/>
              <w:left w:w="100" w:type="dxa"/>
              <w:bottom w:w="60" w:type="dxa"/>
              <w:right w:w="100" w:type="dxa"/>
            </w:tcMar>
          </w:tcPr>
          <w:p w14:paraId="7D4BD908" w14:textId="77777777" w:rsidR="00FC3DA2" w:rsidRDefault="00754890">
            <w:pPr>
              <w:widowControl w:val="0"/>
              <w:jc w:val="right"/>
              <w:rPr>
                <w:rFonts w:ascii="Calibri" w:eastAsia="Calibri" w:hAnsi="Calibri" w:cs="Calibri"/>
                <w:sz w:val="20"/>
                <w:szCs w:val="20"/>
              </w:rPr>
            </w:pPr>
            <w:r>
              <w:rPr>
                <w:rFonts w:ascii="Calibri" w:eastAsia="Calibri" w:hAnsi="Calibri" w:cs="Calibri"/>
                <w:sz w:val="20"/>
                <w:szCs w:val="20"/>
              </w:rPr>
              <w:t xml:space="preserve"> </w:t>
            </w:r>
          </w:p>
        </w:tc>
      </w:tr>
    </w:tbl>
    <w:p w14:paraId="532059D0" w14:textId="77777777" w:rsidR="00FC3DA2" w:rsidRDefault="00754890">
      <w:pPr>
        <w:widowControl w:val="0"/>
        <w:spacing w:line="360" w:lineRule="auto"/>
        <w:rPr>
          <w:rFonts w:ascii="Calibri" w:eastAsia="Calibri" w:hAnsi="Calibri" w:cs="Calibri"/>
        </w:rPr>
      </w:pPr>
      <w:r>
        <w:rPr>
          <w:rFonts w:ascii="Calibri" w:eastAsia="Calibri" w:hAnsi="Calibri" w:cs="Calibri"/>
        </w:rPr>
        <w:t xml:space="preserve">De Interministeriële Conferentie Volksgezondheid (IMC) besliste eind maart om de aanbevelingen over het dragen van </w:t>
      </w:r>
      <w:r>
        <w:rPr>
          <w:rFonts w:ascii="Calibri" w:eastAsia="Calibri" w:hAnsi="Calibri" w:cs="Calibri"/>
          <w:b/>
        </w:rPr>
        <w:t xml:space="preserve">mondmaskers </w:t>
      </w:r>
      <w:r>
        <w:rPr>
          <w:rFonts w:ascii="Calibri" w:eastAsia="Calibri" w:hAnsi="Calibri" w:cs="Calibri"/>
        </w:rPr>
        <w:t xml:space="preserve">in de zorgsector te verbinden met drie niveaus van de epidemiologische situatie voor </w:t>
      </w:r>
      <w:r>
        <w:rPr>
          <w:rFonts w:ascii="Calibri" w:eastAsia="Calibri" w:hAnsi="Calibri" w:cs="Calibri"/>
          <w:b/>
        </w:rPr>
        <w:t>alle respiratoire ziektes</w:t>
      </w:r>
      <w:r>
        <w:rPr>
          <w:rFonts w:ascii="Calibri" w:eastAsia="Calibri" w:hAnsi="Calibri" w:cs="Calibri"/>
        </w:rPr>
        <w:t>. Deze aanbevelinge</w:t>
      </w:r>
      <w:r>
        <w:rPr>
          <w:rFonts w:ascii="Calibri" w:eastAsia="Calibri" w:hAnsi="Calibri" w:cs="Calibri"/>
        </w:rPr>
        <w:t>n zijn gebaseerd op wetenschappelijke adviezen én brede consultaties van verschillende professionele organisaties in de zorgsector. De IMC beantwoordde hiermee aan een oproep van de zorgsector om meer duidelijkheid én haalbare aanbevelingen rond het dragen</w:t>
      </w:r>
      <w:r>
        <w:rPr>
          <w:rFonts w:ascii="Calibri" w:eastAsia="Calibri" w:hAnsi="Calibri" w:cs="Calibri"/>
        </w:rPr>
        <w:t xml:space="preserve"> van mondmaskers in de zorg.</w:t>
      </w:r>
    </w:p>
    <w:p w14:paraId="1B225F6D" w14:textId="77777777" w:rsidR="00FC3DA2" w:rsidRDefault="00FC3DA2">
      <w:pPr>
        <w:widowControl w:val="0"/>
        <w:spacing w:line="360" w:lineRule="auto"/>
        <w:rPr>
          <w:rFonts w:ascii="Calibri" w:eastAsia="Calibri" w:hAnsi="Calibri" w:cs="Calibri"/>
          <w:i/>
        </w:rPr>
      </w:pPr>
    </w:p>
    <w:p w14:paraId="10B38A6E" w14:textId="77777777" w:rsidR="00FC3DA2" w:rsidRDefault="00754890">
      <w:pPr>
        <w:widowControl w:val="0"/>
        <w:spacing w:line="360" w:lineRule="auto"/>
        <w:rPr>
          <w:rFonts w:ascii="Calibri" w:eastAsia="Calibri" w:hAnsi="Calibri" w:cs="Calibri"/>
        </w:rPr>
      </w:pPr>
      <w:r>
        <w:rPr>
          <w:rFonts w:ascii="Calibri" w:eastAsia="Calibri" w:hAnsi="Calibri" w:cs="Calibri"/>
        </w:rPr>
        <w:t>De aanbevelingen zijn afhankelijk van verschillende epidemiologische indicatoren gelinkt aan respiratoire ziektes. Deze worden wekelijks gepubliceerd door de Risk Assessment Group (RAG) en gevalideerd door de Risk Management Group (RMG).</w:t>
      </w:r>
    </w:p>
    <w:p w14:paraId="52D2496B" w14:textId="77777777" w:rsidR="00FC3DA2" w:rsidRDefault="00FC3DA2">
      <w:pPr>
        <w:widowControl w:val="0"/>
        <w:spacing w:line="360" w:lineRule="auto"/>
        <w:rPr>
          <w:rFonts w:ascii="Calibri" w:eastAsia="Calibri" w:hAnsi="Calibri" w:cs="Calibri"/>
          <w:i/>
        </w:rPr>
      </w:pPr>
    </w:p>
    <w:p w14:paraId="68577532" w14:textId="77777777" w:rsidR="00FC3DA2" w:rsidRDefault="00754890">
      <w:pPr>
        <w:widowControl w:val="0"/>
        <w:spacing w:line="360" w:lineRule="auto"/>
        <w:rPr>
          <w:rFonts w:ascii="Calibri" w:eastAsia="Calibri" w:hAnsi="Calibri" w:cs="Calibri"/>
        </w:rPr>
      </w:pPr>
      <w:r>
        <w:rPr>
          <w:rFonts w:ascii="Calibri" w:eastAsia="Calibri" w:hAnsi="Calibri" w:cs="Calibri"/>
        </w:rPr>
        <w:t>Er worden drie ni</w:t>
      </w:r>
      <w:r>
        <w:rPr>
          <w:rFonts w:ascii="Calibri" w:eastAsia="Calibri" w:hAnsi="Calibri" w:cs="Calibri"/>
        </w:rPr>
        <w:t xml:space="preserve">veaus onderscheiden door de RAG </w:t>
      </w:r>
      <w:r>
        <w:rPr>
          <w:rFonts w:ascii="Calibri" w:eastAsia="Calibri" w:hAnsi="Calibri" w:cs="Calibri"/>
          <w:b/>
        </w:rPr>
        <w:t>voor alle respiratoire ziektes</w:t>
      </w:r>
      <w:r>
        <w:rPr>
          <w:rFonts w:ascii="Calibri" w:eastAsia="Calibri" w:hAnsi="Calibri" w:cs="Calibri"/>
        </w:rPr>
        <w:t>, namelijk:</w:t>
      </w:r>
    </w:p>
    <w:p w14:paraId="7E37EB82" w14:textId="77777777" w:rsidR="00FC3DA2" w:rsidRDefault="00FC3DA2">
      <w:pPr>
        <w:widowControl w:val="0"/>
        <w:spacing w:line="360" w:lineRule="auto"/>
        <w:rPr>
          <w:rFonts w:ascii="Calibri" w:eastAsia="Calibri" w:hAnsi="Calibri" w:cs="Calibri"/>
          <w:i/>
        </w:rPr>
      </w:pPr>
    </w:p>
    <w:p w14:paraId="4252CD18" w14:textId="77777777" w:rsidR="00FC3DA2" w:rsidRDefault="00754890">
      <w:pPr>
        <w:widowControl w:val="0"/>
        <w:numPr>
          <w:ilvl w:val="0"/>
          <w:numId w:val="1"/>
        </w:numPr>
        <w:spacing w:line="360" w:lineRule="auto"/>
        <w:rPr>
          <w:rFonts w:ascii="Calibri" w:eastAsia="Calibri" w:hAnsi="Calibri" w:cs="Calibri"/>
        </w:rPr>
      </w:pPr>
      <w:r>
        <w:rPr>
          <w:rFonts w:ascii="Calibri" w:eastAsia="Calibri" w:hAnsi="Calibri" w:cs="Calibri"/>
        </w:rPr>
        <w:t>Niveau 1: de epidemiologische situatie is onder controle. In dit niveau zijn geen mondmaskers aanbevolen, tenzij bij patiënten met symptomen van een luchtweginfectie en bij immuunge</w:t>
      </w:r>
      <w:r>
        <w:rPr>
          <w:rFonts w:ascii="Calibri" w:eastAsia="Calibri" w:hAnsi="Calibri" w:cs="Calibri"/>
        </w:rPr>
        <w:t>deprimeerde patiënten.</w:t>
      </w:r>
    </w:p>
    <w:p w14:paraId="7D92D6B9" w14:textId="77777777" w:rsidR="00FC3DA2" w:rsidRDefault="00754890">
      <w:pPr>
        <w:widowControl w:val="0"/>
        <w:numPr>
          <w:ilvl w:val="0"/>
          <w:numId w:val="1"/>
        </w:numPr>
        <w:spacing w:line="360" w:lineRule="auto"/>
        <w:rPr>
          <w:rFonts w:ascii="Calibri" w:eastAsia="Calibri" w:hAnsi="Calibri" w:cs="Calibri"/>
        </w:rPr>
      </w:pPr>
      <w:r>
        <w:rPr>
          <w:rFonts w:ascii="Calibri" w:eastAsia="Calibri" w:hAnsi="Calibri" w:cs="Calibri"/>
        </w:rPr>
        <w:t>Niveau 2: toenemende circulatie van respiratoire pathogenen (ziekteverwekkers van de luchtwegen) dat mogelijks leidt tot een druk op het gezondheidszorgsysteem. In dit niveau worden mondmaskers aanbevolen bij interactie tussen zorgve</w:t>
      </w:r>
      <w:r>
        <w:rPr>
          <w:rFonts w:ascii="Calibri" w:eastAsia="Calibri" w:hAnsi="Calibri" w:cs="Calibri"/>
        </w:rPr>
        <w:t>rlener en patiënt. Het gaat hier om een gericht gebruik van de mondmaskers om zorggerelateerde overdracht van een virus naar patiënten te voorkomen.</w:t>
      </w:r>
    </w:p>
    <w:p w14:paraId="05448294" w14:textId="77777777" w:rsidR="00FC3DA2" w:rsidRDefault="00754890">
      <w:pPr>
        <w:widowControl w:val="0"/>
        <w:numPr>
          <w:ilvl w:val="0"/>
          <w:numId w:val="1"/>
        </w:numPr>
        <w:spacing w:line="360" w:lineRule="auto"/>
        <w:rPr>
          <w:rFonts w:ascii="Calibri" w:eastAsia="Calibri" w:hAnsi="Calibri" w:cs="Calibri"/>
          <w:i/>
        </w:rPr>
      </w:pPr>
      <w:r>
        <w:rPr>
          <w:rFonts w:ascii="Calibri" w:eastAsia="Calibri" w:hAnsi="Calibri" w:cs="Calibri"/>
        </w:rPr>
        <w:t>Niveau 3: hoge circulatie van pathogenen met mogelijke overbelasting van het gezondheidszorgsysteem. Mondma</w:t>
      </w:r>
      <w:r>
        <w:rPr>
          <w:rFonts w:ascii="Calibri" w:eastAsia="Calibri" w:hAnsi="Calibri" w:cs="Calibri"/>
        </w:rPr>
        <w:t>skers worden hier aanbevolen voor iedereen tewerkgesteld in de zorgsector en in het geheel van zorginstellingen waaronder ook de administratieve en logistieke ruimtes om de continuïteit in de gezondheidszorg te beschermen.</w:t>
      </w:r>
    </w:p>
    <w:p w14:paraId="3052158C" w14:textId="77777777" w:rsidR="00FC3DA2" w:rsidRDefault="00FC3DA2">
      <w:pPr>
        <w:widowControl w:val="0"/>
        <w:spacing w:line="360" w:lineRule="auto"/>
        <w:rPr>
          <w:rFonts w:ascii="Calibri" w:eastAsia="Calibri" w:hAnsi="Calibri" w:cs="Calibri"/>
        </w:rPr>
      </w:pPr>
    </w:p>
    <w:p w14:paraId="58117506" w14:textId="77777777" w:rsidR="00FC3DA2" w:rsidRDefault="00754890">
      <w:pPr>
        <w:widowControl w:val="0"/>
        <w:spacing w:line="360" w:lineRule="auto"/>
        <w:rPr>
          <w:rFonts w:ascii="Calibri" w:eastAsia="Calibri" w:hAnsi="Calibri" w:cs="Calibri"/>
        </w:rPr>
      </w:pPr>
      <w:r>
        <w:rPr>
          <w:rFonts w:ascii="Calibri" w:eastAsia="Calibri" w:hAnsi="Calibri" w:cs="Calibri"/>
        </w:rPr>
        <w:t>Daarnaast voorzien de maatregele</w:t>
      </w:r>
      <w:r>
        <w:rPr>
          <w:rFonts w:ascii="Calibri" w:eastAsia="Calibri" w:hAnsi="Calibri" w:cs="Calibri"/>
        </w:rPr>
        <w:t>n ook dat lokale risicoanalyses kunnen worden uitgevoerd om in specifieke situaties de maatregelen verder te verfijnen. Dergelijke analyses moeten altijd gebaseerd zijn op de noodzaak om kwetsbare burgers te beschermen én de overbelasting van het gezondhei</w:t>
      </w:r>
      <w:r>
        <w:rPr>
          <w:rFonts w:ascii="Calibri" w:eastAsia="Calibri" w:hAnsi="Calibri" w:cs="Calibri"/>
        </w:rPr>
        <w:t>dssysteem te voorkomen.</w:t>
      </w:r>
    </w:p>
    <w:p w14:paraId="30C346DD" w14:textId="77777777" w:rsidR="00FC3DA2" w:rsidRDefault="00FC3DA2">
      <w:pPr>
        <w:widowControl w:val="0"/>
        <w:spacing w:line="360" w:lineRule="auto"/>
        <w:rPr>
          <w:rFonts w:ascii="Calibri" w:eastAsia="Calibri" w:hAnsi="Calibri" w:cs="Calibri"/>
        </w:rPr>
      </w:pPr>
    </w:p>
    <w:p w14:paraId="4E826466" w14:textId="77777777" w:rsidR="00FC3DA2" w:rsidRDefault="00754890">
      <w:pPr>
        <w:widowControl w:val="0"/>
        <w:spacing w:line="360" w:lineRule="auto"/>
        <w:rPr>
          <w:rFonts w:ascii="Calibri" w:eastAsia="Calibri" w:hAnsi="Calibri" w:cs="Calibri"/>
        </w:rPr>
      </w:pPr>
      <w:r>
        <w:rPr>
          <w:rFonts w:ascii="Calibri" w:eastAsia="Calibri" w:hAnsi="Calibri" w:cs="Calibri"/>
        </w:rPr>
        <w:t>Ook de aanbevelingen omtrent het</w:t>
      </w:r>
      <w:r>
        <w:rPr>
          <w:rFonts w:ascii="Calibri" w:eastAsia="Calibri" w:hAnsi="Calibri" w:cs="Calibri"/>
          <w:b/>
        </w:rPr>
        <w:t xml:space="preserve"> test-, tracing-, quarantainebeleid</w:t>
      </w:r>
      <w:r>
        <w:rPr>
          <w:rFonts w:ascii="Calibri" w:eastAsia="Calibri" w:hAnsi="Calibri" w:cs="Calibri"/>
        </w:rPr>
        <w:t xml:space="preserve"> in het kader van </w:t>
      </w:r>
      <w:r>
        <w:rPr>
          <w:rFonts w:ascii="Calibri" w:eastAsia="Calibri" w:hAnsi="Calibri" w:cs="Calibri"/>
          <w:b/>
        </w:rPr>
        <w:t>COVID-19</w:t>
      </w:r>
      <w:r>
        <w:rPr>
          <w:rFonts w:ascii="Calibri" w:eastAsia="Calibri" w:hAnsi="Calibri" w:cs="Calibri"/>
        </w:rPr>
        <w:t xml:space="preserve"> veranderen naargelang het niveau waarin we ons bevinden.</w:t>
      </w:r>
    </w:p>
    <w:p w14:paraId="7B528E45" w14:textId="77777777" w:rsidR="00FC3DA2" w:rsidRDefault="00FC3DA2">
      <w:pPr>
        <w:widowControl w:val="0"/>
        <w:spacing w:line="360" w:lineRule="auto"/>
        <w:rPr>
          <w:rFonts w:ascii="Calibri" w:eastAsia="Calibri" w:hAnsi="Calibri" w:cs="Calibri"/>
        </w:rPr>
      </w:pPr>
    </w:p>
    <w:p w14:paraId="2928D884" w14:textId="77777777" w:rsidR="00FC3DA2" w:rsidRDefault="00754890">
      <w:pPr>
        <w:widowControl w:val="0"/>
        <w:spacing w:line="360" w:lineRule="auto"/>
        <w:rPr>
          <w:rFonts w:ascii="Calibri" w:eastAsia="Calibri" w:hAnsi="Calibri" w:cs="Calibri"/>
        </w:rPr>
      </w:pPr>
      <w:r>
        <w:rPr>
          <w:rFonts w:ascii="Calibri" w:eastAsia="Calibri" w:hAnsi="Calibri" w:cs="Calibri"/>
        </w:rPr>
        <w:t>Zowel de aanbevelingen omtrent mondmaskers als het test-,tracing-, en quarantai</w:t>
      </w:r>
      <w:r>
        <w:rPr>
          <w:rFonts w:ascii="Calibri" w:eastAsia="Calibri" w:hAnsi="Calibri" w:cs="Calibri"/>
        </w:rPr>
        <w:t>nebeleid die binnen het niveau moeten gevolgd worden, zijn door de Risk Assessment Group (RAG) beschreven in de respectievelijke kaders (</w:t>
      </w:r>
      <w:r>
        <w:rPr>
          <w:rFonts w:ascii="Calibri" w:eastAsia="Calibri" w:hAnsi="Calibri" w:cs="Calibri"/>
          <w:b/>
        </w:rPr>
        <w:t>kader test-, tracing- en quarantainebeleid en kader mondneusmaskers</w:t>
      </w:r>
      <w:r>
        <w:rPr>
          <w:rFonts w:ascii="Calibri" w:eastAsia="Calibri" w:hAnsi="Calibri" w:cs="Calibri"/>
        </w:rPr>
        <w:t>). Het wijzigen van een niveau wordt bepaald door de</w:t>
      </w:r>
      <w:r>
        <w:rPr>
          <w:rFonts w:ascii="Calibri" w:eastAsia="Calibri" w:hAnsi="Calibri" w:cs="Calibri"/>
        </w:rPr>
        <w:t xml:space="preserve"> RAG (o.b.v. indicatoren gelinkt aan de epidemiologische situatie).</w:t>
      </w:r>
    </w:p>
    <w:p w14:paraId="1F0705B7" w14:textId="77777777" w:rsidR="00FC3DA2" w:rsidRDefault="00FC3DA2">
      <w:pPr>
        <w:widowControl w:val="0"/>
        <w:spacing w:line="360" w:lineRule="auto"/>
        <w:rPr>
          <w:rFonts w:ascii="Calibri" w:eastAsia="Calibri" w:hAnsi="Calibri" w:cs="Calibri"/>
        </w:rPr>
      </w:pPr>
    </w:p>
    <w:p w14:paraId="6B72F513" w14:textId="77777777" w:rsidR="00FC3DA2" w:rsidRDefault="00754890">
      <w:pPr>
        <w:spacing w:line="360" w:lineRule="auto"/>
        <w:rPr>
          <w:rFonts w:ascii="Calibri" w:eastAsia="Calibri" w:hAnsi="Calibri" w:cs="Calibri"/>
          <w:b/>
        </w:rPr>
      </w:pPr>
      <w:r>
        <w:rPr>
          <w:rFonts w:ascii="Calibri" w:eastAsia="Calibri" w:hAnsi="Calibri" w:cs="Calibri"/>
          <w:b/>
        </w:rPr>
        <w:t>Omwille van de gunstige epidemiologische situatie, besliste de RMG/IMC af te schalen van</w:t>
      </w:r>
    </w:p>
    <w:p w14:paraId="3430D190" w14:textId="77777777" w:rsidR="00FC3DA2" w:rsidRDefault="00754890">
      <w:pPr>
        <w:spacing w:line="360" w:lineRule="auto"/>
        <w:rPr>
          <w:rFonts w:ascii="Calibri" w:eastAsia="Calibri" w:hAnsi="Calibri" w:cs="Calibri"/>
        </w:rPr>
      </w:pPr>
      <w:r>
        <w:rPr>
          <w:rFonts w:ascii="Calibri" w:eastAsia="Calibri" w:hAnsi="Calibri" w:cs="Calibri"/>
          <w:b/>
        </w:rPr>
        <w:t xml:space="preserve">niveau 2 naar niveau 1. </w:t>
      </w:r>
      <w:r>
        <w:rPr>
          <w:rFonts w:ascii="Calibri" w:eastAsia="Calibri" w:hAnsi="Calibri" w:cs="Calibri"/>
        </w:rPr>
        <w:t xml:space="preserve">Voor zowel het test-, tracing- en quarantainebeleid als het beleid inzake </w:t>
      </w:r>
      <w:r>
        <w:rPr>
          <w:rFonts w:ascii="Calibri" w:eastAsia="Calibri" w:hAnsi="Calibri" w:cs="Calibri"/>
        </w:rPr>
        <w:t xml:space="preserve">mondneusmaskers. Deze afschaling heeft enkele implicaties naar het beleid in de voorzieningen. </w:t>
      </w:r>
    </w:p>
    <w:p w14:paraId="4FE45E4C" w14:textId="77777777" w:rsidR="00FC3DA2" w:rsidRDefault="00FC3DA2">
      <w:pPr>
        <w:spacing w:line="360" w:lineRule="auto"/>
        <w:rPr>
          <w:rFonts w:ascii="Calibri" w:eastAsia="Calibri" w:hAnsi="Calibri" w:cs="Calibri"/>
        </w:rPr>
      </w:pPr>
    </w:p>
    <w:p w14:paraId="07027369" w14:textId="77777777" w:rsidR="00FC3DA2" w:rsidRDefault="00754890">
      <w:pPr>
        <w:spacing w:line="360" w:lineRule="auto"/>
        <w:rPr>
          <w:rFonts w:ascii="Calibri" w:eastAsia="Calibri" w:hAnsi="Calibri" w:cs="Calibri"/>
        </w:rPr>
      </w:pPr>
      <w:r>
        <w:rPr>
          <w:rFonts w:ascii="Calibri" w:eastAsia="Calibri" w:hAnsi="Calibri" w:cs="Calibri"/>
        </w:rPr>
        <w:t>Daarnaast werd beslist over een</w:t>
      </w:r>
      <w:r>
        <w:rPr>
          <w:rFonts w:ascii="Calibri" w:eastAsia="Calibri" w:hAnsi="Calibri" w:cs="Calibri"/>
          <w:b/>
        </w:rPr>
        <w:t xml:space="preserve"> aanpassing van de isolatiemaatregelen</w:t>
      </w:r>
      <w:r>
        <w:rPr>
          <w:rFonts w:ascii="Calibri" w:eastAsia="Calibri" w:hAnsi="Calibri" w:cs="Calibri"/>
        </w:rPr>
        <w:t>.</w:t>
      </w:r>
    </w:p>
    <w:p w14:paraId="041248E8" w14:textId="77777777" w:rsidR="00FC3DA2" w:rsidRDefault="00FC3DA2">
      <w:pPr>
        <w:spacing w:line="360" w:lineRule="auto"/>
        <w:rPr>
          <w:rFonts w:ascii="Calibri" w:eastAsia="Calibri" w:hAnsi="Calibri" w:cs="Calibri"/>
        </w:rPr>
      </w:pPr>
    </w:p>
    <w:p w14:paraId="4C83A3E1" w14:textId="77777777" w:rsidR="00FC3DA2" w:rsidRDefault="00754890">
      <w:pPr>
        <w:spacing w:line="360" w:lineRule="auto"/>
        <w:rPr>
          <w:rFonts w:ascii="Calibri" w:eastAsia="Calibri" w:hAnsi="Calibri" w:cs="Calibri"/>
        </w:rPr>
      </w:pPr>
      <w:r>
        <w:rPr>
          <w:rFonts w:ascii="Calibri" w:eastAsia="Calibri" w:hAnsi="Calibri" w:cs="Calibri"/>
        </w:rPr>
        <w:t>In bijlage aan deze infonota, geven we beide kaders in zijn geheel mee.</w:t>
      </w:r>
    </w:p>
    <w:p w14:paraId="7132C008" w14:textId="77777777" w:rsidR="00FC3DA2" w:rsidRDefault="00FC3DA2">
      <w:pPr>
        <w:spacing w:line="360" w:lineRule="auto"/>
        <w:rPr>
          <w:rFonts w:ascii="Calibri" w:eastAsia="Calibri" w:hAnsi="Calibri" w:cs="Calibri"/>
        </w:rPr>
      </w:pPr>
    </w:p>
    <w:p w14:paraId="42FDF62E" w14:textId="77777777" w:rsidR="00FC3DA2" w:rsidRDefault="00754890">
      <w:pPr>
        <w:pStyle w:val="Kop3"/>
        <w:spacing w:before="0" w:after="0" w:line="360" w:lineRule="auto"/>
        <w:rPr>
          <w:rFonts w:ascii="Calibri" w:eastAsia="Calibri" w:hAnsi="Calibri" w:cs="Calibri"/>
          <w:b/>
          <w:color w:val="000000"/>
        </w:rPr>
      </w:pPr>
      <w:bookmarkStart w:id="0" w:name="_ciwiypd7tvdv" w:colFirst="0" w:colLast="0"/>
      <w:bookmarkEnd w:id="0"/>
      <w:r>
        <w:rPr>
          <w:rFonts w:ascii="Calibri" w:eastAsia="Calibri" w:hAnsi="Calibri" w:cs="Calibri"/>
          <w:b/>
          <w:color w:val="000000"/>
        </w:rPr>
        <w:t>Eigen beleid van de voorziening</w:t>
      </w:r>
    </w:p>
    <w:p w14:paraId="23DA258B" w14:textId="77777777" w:rsidR="00FC3DA2" w:rsidRDefault="00FC3DA2">
      <w:pPr>
        <w:spacing w:line="360" w:lineRule="auto"/>
        <w:rPr>
          <w:rFonts w:ascii="Calibri" w:eastAsia="Calibri" w:hAnsi="Calibri" w:cs="Calibri"/>
          <w:b/>
        </w:rPr>
      </w:pPr>
    </w:p>
    <w:p w14:paraId="02DF0F61" w14:textId="77777777" w:rsidR="00FC3DA2" w:rsidRDefault="00754890">
      <w:pPr>
        <w:spacing w:line="360" w:lineRule="auto"/>
        <w:rPr>
          <w:rFonts w:ascii="Calibri" w:eastAsia="Calibri" w:hAnsi="Calibri" w:cs="Calibri"/>
        </w:rPr>
      </w:pPr>
      <w:r>
        <w:rPr>
          <w:rFonts w:ascii="Calibri" w:eastAsia="Calibri" w:hAnsi="Calibri" w:cs="Calibri"/>
        </w:rPr>
        <w:t>Eerder besliste de Vlaamse Taskforce COVID-19 Zorg dat elke voorziening de verantwoordelijkheid krijgt om</w:t>
      </w:r>
    </w:p>
    <w:p w14:paraId="425DB376" w14:textId="77777777" w:rsidR="00FC3DA2" w:rsidRDefault="00754890">
      <w:pPr>
        <w:spacing w:line="360" w:lineRule="auto"/>
        <w:rPr>
          <w:rFonts w:ascii="Calibri" w:eastAsia="Calibri" w:hAnsi="Calibri" w:cs="Calibri"/>
        </w:rPr>
      </w:pPr>
      <w:r>
        <w:rPr>
          <w:rFonts w:ascii="Calibri" w:eastAsia="Calibri" w:hAnsi="Calibri" w:cs="Calibri"/>
        </w:rPr>
        <w:t>- volgens de epidemiologische situatie in de</w:t>
      </w:r>
      <w:r>
        <w:rPr>
          <w:rFonts w:ascii="Calibri" w:eastAsia="Calibri" w:hAnsi="Calibri" w:cs="Calibri"/>
        </w:rPr>
        <w:t xml:space="preserve"> individuele voorziening en in de samenleving - een eigen</w:t>
      </w:r>
    </w:p>
    <w:p w14:paraId="1FBA8AB1" w14:textId="77777777" w:rsidR="00FC3DA2" w:rsidRDefault="00754890">
      <w:pPr>
        <w:spacing w:line="360" w:lineRule="auto"/>
        <w:rPr>
          <w:rFonts w:ascii="Calibri" w:eastAsia="Calibri" w:hAnsi="Calibri" w:cs="Calibri"/>
        </w:rPr>
      </w:pPr>
      <w:r>
        <w:rPr>
          <w:rFonts w:ascii="Calibri" w:eastAsia="Calibri" w:hAnsi="Calibri" w:cs="Calibri"/>
        </w:rPr>
        <w:t>beleid te voeren binnen het door de overheid opgelegde kader. Het voeren van een eigen beleid voor</w:t>
      </w:r>
    </w:p>
    <w:p w14:paraId="52676418" w14:textId="77777777" w:rsidR="00FC3DA2" w:rsidRDefault="00754890">
      <w:pPr>
        <w:spacing w:line="360" w:lineRule="auto"/>
        <w:rPr>
          <w:rFonts w:ascii="Calibri" w:eastAsia="Calibri" w:hAnsi="Calibri" w:cs="Calibri"/>
        </w:rPr>
      </w:pPr>
      <w:r>
        <w:rPr>
          <w:rFonts w:ascii="Calibri" w:eastAsia="Calibri" w:hAnsi="Calibri" w:cs="Calibri"/>
        </w:rPr>
        <w:t>bijvoorbeeld mondneusmaskers binnen een door de overheid opgelegd kader, houdt minimaal rekening</w:t>
      </w:r>
    </w:p>
    <w:p w14:paraId="6377C49C" w14:textId="77777777" w:rsidR="00FC3DA2" w:rsidRDefault="00754890">
      <w:pPr>
        <w:spacing w:line="360" w:lineRule="auto"/>
        <w:rPr>
          <w:rFonts w:ascii="Calibri" w:eastAsia="Calibri" w:hAnsi="Calibri" w:cs="Calibri"/>
        </w:rPr>
      </w:pPr>
      <w:r>
        <w:rPr>
          <w:rFonts w:ascii="Calibri" w:eastAsia="Calibri" w:hAnsi="Calibri" w:cs="Calibri"/>
        </w:rPr>
        <w:t>me</w:t>
      </w:r>
      <w:r>
        <w:rPr>
          <w:rFonts w:ascii="Calibri" w:eastAsia="Calibri" w:hAnsi="Calibri" w:cs="Calibri"/>
        </w:rPr>
        <w:t>t de goede praktijken inzake “professioneel handelen”. Bij het uitwerken van het eigen beleid vertrekt de voorziening steeds van een eigen risico-analyse.</w:t>
      </w:r>
    </w:p>
    <w:p w14:paraId="04BE70FD" w14:textId="77777777" w:rsidR="00FC3DA2" w:rsidRDefault="00FC3DA2">
      <w:pPr>
        <w:rPr>
          <w:rFonts w:ascii="Calibri" w:eastAsia="Calibri" w:hAnsi="Calibri" w:cs="Calibri"/>
        </w:rPr>
      </w:pPr>
    </w:p>
    <w:p w14:paraId="190144FF" w14:textId="77777777" w:rsidR="00FC3DA2" w:rsidRDefault="00754890">
      <w:pPr>
        <w:rPr>
          <w:rFonts w:ascii="Calibri" w:eastAsia="Calibri" w:hAnsi="Calibri" w:cs="Calibri"/>
        </w:rPr>
      </w:pPr>
      <w:r>
        <w:rPr>
          <w:rFonts w:ascii="Calibri" w:eastAsia="Calibri" w:hAnsi="Calibri" w:cs="Calibri"/>
          <w:noProof/>
        </w:rPr>
        <w:lastRenderedPageBreak/>
        <w:drawing>
          <wp:inline distT="114300" distB="114300" distL="114300" distR="114300" wp14:anchorId="626891A9" wp14:editId="60A8E459">
            <wp:extent cx="3086100" cy="471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086100" cy="4714875"/>
                    </a:xfrm>
                    <a:prstGeom prst="rect">
                      <a:avLst/>
                    </a:prstGeom>
                    <a:ln/>
                  </pic:spPr>
                </pic:pic>
              </a:graphicData>
            </a:graphic>
          </wp:inline>
        </w:drawing>
      </w:r>
    </w:p>
    <w:p w14:paraId="60C0AF1F" w14:textId="77777777" w:rsidR="00FC3DA2" w:rsidRDefault="00FC3DA2">
      <w:pPr>
        <w:rPr>
          <w:rFonts w:ascii="Calibri" w:eastAsia="Calibri" w:hAnsi="Calibri" w:cs="Calibri"/>
        </w:rPr>
      </w:pPr>
    </w:p>
    <w:p w14:paraId="5B0B12D9" w14:textId="77777777" w:rsidR="00FC3DA2" w:rsidRDefault="00FC3DA2">
      <w:pPr>
        <w:widowControl w:val="0"/>
        <w:spacing w:line="360" w:lineRule="auto"/>
        <w:rPr>
          <w:rFonts w:ascii="Calibri" w:eastAsia="Calibri" w:hAnsi="Calibri" w:cs="Calibri"/>
        </w:rPr>
      </w:pPr>
    </w:p>
    <w:p w14:paraId="52DEFFD3" w14:textId="77777777" w:rsidR="00FC3DA2" w:rsidRDefault="00754890">
      <w:pPr>
        <w:pStyle w:val="Kop3"/>
        <w:widowControl w:val="0"/>
        <w:spacing w:before="0" w:after="0" w:line="360" w:lineRule="auto"/>
        <w:rPr>
          <w:rFonts w:ascii="Calibri" w:eastAsia="Calibri" w:hAnsi="Calibri" w:cs="Calibri"/>
          <w:b/>
          <w:color w:val="000000"/>
        </w:rPr>
      </w:pPr>
      <w:bookmarkStart w:id="1" w:name="_ygf2ynu9cwhm" w:colFirst="0" w:colLast="0"/>
      <w:bookmarkEnd w:id="1"/>
      <w:r>
        <w:rPr>
          <w:rFonts w:ascii="Calibri" w:eastAsia="Calibri" w:hAnsi="Calibri" w:cs="Calibri"/>
          <w:b/>
          <w:color w:val="000000"/>
        </w:rPr>
        <w:t>Aanpassing van de isolatiemaatregelen</w:t>
      </w:r>
    </w:p>
    <w:p w14:paraId="50091832" w14:textId="77777777" w:rsidR="00FC3DA2" w:rsidRDefault="00754890">
      <w:pPr>
        <w:widowControl w:val="0"/>
        <w:spacing w:line="360" w:lineRule="auto"/>
        <w:rPr>
          <w:rFonts w:ascii="Calibri" w:eastAsia="Calibri" w:hAnsi="Calibri" w:cs="Calibri"/>
        </w:rPr>
      </w:pPr>
      <w:r>
        <w:rPr>
          <w:rFonts w:ascii="Calibri" w:eastAsia="Calibri" w:hAnsi="Calibri" w:cs="Calibri"/>
        </w:rPr>
        <w:t>Op 16 april ’23 besliste de Interministeriële Conferentie voor de algemene bevolking dat wie een positieve coronatest aflegt, niet meer verplicht in isolatie moet.</w:t>
      </w:r>
    </w:p>
    <w:p w14:paraId="07F20824" w14:textId="77777777" w:rsidR="00FC3DA2" w:rsidRDefault="00FC3DA2">
      <w:pPr>
        <w:widowControl w:val="0"/>
        <w:spacing w:line="360" w:lineRule="auto"/>
        <w:rPr>
          <w:rFonts w:ascii="Calibri" w:eastAsia="Calibri" w:hAnsi="Calibri" w:cs="Calibri"/>
        </w:rPr>
      </w:pPr>
    </w:p>
    <w:p w14:paraId="6B2EF59D" w14:textId="77777777" w:rsidR="00FC3DA2" w:rsidRDefault="00754890">
      <w:pPr>
        <w:widowControl w:val="0"/>
        <w:spacing w:line="360" w:lineRule="auto"/>
        <w:rPr>
          <w:rFonts w:ascii="Calibri" w:eastAsia="Calibri" w:hAnsi="Calibri" w:cs="Calibri"/>
        </w:rPr>
      </w:pPr>
      <w:r>
        <w:rPr>
          <w:rFonts w:ascii="Calibri" w:eastAsia="Calibri" w:hAnsi="Calibri" w:cs="Calibri"/>
        </w:rPr>
        <w:t>Het blijft evenwel nog steeds van belang om thuis te blijven bij symptomen van respiratoire</w:t>
      </w:r>
      <w:r>
        <w:rPr>
          <w:rFonts w:ascii="Calibri" w:eastAsia="Calibri" w:hAnsi="Calibri" w:cs="Calibri"/>
        </w:rPr>
        <w:t xml:space="preserve"> infecties. Het is bij een besmetting ook nog altijd aanbevolen om een mondmasker te dragen, vooral bij contact met oudere of kwetsbare mensen. Ook hygiënische gewoontes om de overdracht van respiratoire infecties te beperken, zoals handen wassen en goede </w:t>
      </w:r>
      <w:r>
        <w:rPr>
          <w:rFonts w:ascii="Calibri" w:eastAsia="Calibri" w:hAnsi="Calibri" w:cs="Calibri"/>
        </w:rPr>
        <w:t>ventilatie, blijven aanbevolen.</w:t>
      </w:r>
    </w:p>
    <w:p w14:paraId="03916C25" w14:textId="77777777" w:rsidR="00FC3DA2" w:rsidRDefault="00FC3DA2">
      <w:pPr>
        <w:widowControl w:val="0"/>
        <w:spacing w:line="360" w:lineRule="auto"/>
        <w:rPr>
          <w:rFonts w:ascii="Calibri" w:eastAsia="Calibri" w:hAnsi="Calibri" w:cs="Calibri"/>
        </w:rPr>
      </w:pPr>
    </w:p>
    <w:p w14:paraId="7CEE6E53" w14:textId="77777777" w:rsidR="00FC3DA2" w:rsidRDefault="00754890">
      <w:pPr>
        <w:widowControl w:val="0"/>
        <w:spacing w:line="360" w:lineRule="auto"/>
        <w:rPr>
          <w:rFonts w:ascii="Calibri" w:eastAsia="Calibri" w:hAnsi="Calibri" w:cs="Calibri"/>
        </w:rPr>
      </w:pPr>
      <w:r>
        <w:rPr>
          <w:rFonts w:ascii="Calibri" w:eastAsia="Calibri" w:hAnsi="Calibri" w:cs="Calibri"/>
        </w:rPr>
        <w:t>Het uitwerken van de maatregelen die in de voorziening moeten worden toegepast voor positief geteste bewoners, vertrekken vanuit de risicoanalyse.</w:t>
      </w:r>
    </w:p>
    <w:p w14:paraId="620B70C5" w14:textId="77777777" w:rsidR="00FC3DA2" w:rsidRDefault="00FC3DA2">
      <w:pPr>
        <w:widowControl w:val="0"/>
        <w:spacing w:line="360" w:lineRule="auto"/>
        <w:rPr>
          <w:rFonts w:ascii="Calibri" w:eastAsia="Calibri" w:hAnsi="Calibri" w:cs="Calibri"/>
        </w:rPr>
      </w:pPr>
    </w:p>
    <w:p w14:paraId="6BF210E7" w14:textId="77777777" w:rsidR="00FC3DA2" w:rsidRDefault="00FC3DA2">
      <w:pPr>
        <w:widowControl w:val="0"/>
        <w:spacing w:line="360" w:lineRule="auto"/>
        <w:rPr>
          <w:rFonts w:ascii="Calibri" w:eastAsia="Calibri" w:hAnsi="Calibri" w:cs="Calibri"/>
        </w:rPr>
      </w:pPr>
    </w:p>
    <w:p w14:paraId="407F57DE" w14:textId="77777777" w:rsidR="00FC3DA2" w:rsidRDefault="00754890">
      <w:pPr>
        <w:pStyle w:val="Kop3"/>
        <w:widowControl w:val="0"/>
        <w:spacing w:before="0" w:after="0" w:line="360" w:lineRule="auto"/>
        <w:rPr>
          <w:rFonts w:ascii="Calibri" w:eastAsia="Calibri" w:hAnsi="Calibri" w:cs="Calibri"/>
          <w:b/>
          <w:color w:val="000000"/>
        </w:rPr>
      </w:pPr>
      <w:bookmarkStart w:id="2" w:name="_fddvk9n6d0hd" w:colFirst="0" w:colLast="0"/>
      <w:bookmarkEnd w:id="2"/>
      <w:r>
        <w:rPr>
          <w:rFonts w:ascii="Calibri" w:eastAsia="Calibri" w:hAnsi="Calibri" w:cs="Calibri"/>
          <w:b/>
          <w:color w:val="000000"/>
        </w:rPr>
        <w:lastRenderedPageBreak/>
        <w:t>Verplichte registratie stopgezet</w:t>
      </w:r>
    </w:p>
    <w:p w14:paraId="705AB37E" w14:textId="77777777" w:rsidR="00FC3DA2" w:rsidRDefault="00754890">
      <w:pPr>
        <w:widowControl w:val="0"/>
        <w:spacing w:line="360" w:lineRule="auto"/>
        <w:rPr>
          <w:rFonts w:ascii="Calibri" w:eastAsia="Calibri" w:hAnsi="Calibri" w:cs="Calibri"/>
        </w:rPr>
      </w:pPr>
      <w:r>
        <w:rPr>
          <w:rFonts w:ascii="Calibri" w:eastAsia="Calibri" w:hAnsi="Calibri" w:cs="Calibri"/>
        </w:rPr>
        <w:t xml:space="preserve">Omwille van de gunstige epidemiologische </w:t>
      </w:r>
      <w:r>
        <w:rPr>
          <w:rFonts w:ascii="Calibri" w:eastAsia="Calibri" w:hAnsi="Calibri" w:cs="Calibri"/>
        </w:rPr>
        <w:t>situatie wordt de dagelijkse registratie bij besmettingen van COVID-19 stopgezet. Het beleid rond COVID-19 zal dus voornamelijk op de bredere cijfers van de samenleving worden gebaseerd.</w:t>
      </w:r>
    </w:p>
    <w:p w14:paraId="62A4CC6D" w14:textId="77777777" w:rsidR="00FC3DA2" w:rsidRDefault="00FC3DA2">
      <w:pPr>
        <w:widowControl w:val="0"/>
        <w:spacing w:line="360" w:lineRule="auto"/>
        <w:rPr>
          <w:rFonts w:ascii="Calibri" w:eastAsia="Calibri" w:hAnsi="Calibri" w:cs="Calibri"/>
        </w:rPr>
      </w:pPr>
    </w:p>
    <w:p w14:paraId="674361EA" w14:textId="77777777" w:rsidR="00FC3DA2" w:rsidRDefault="00754890">
      <w:pPr>
        <w:widowControl w:val="0"/>
        <w:spacing w:line="360" w:lineRule="auto"/>
        <w:rPr>
          <w:rFonts w:ascii="Calibri" w:eastAsia="Calibri" w:hAnsi="Calibri" w:cs="Calibri"/>
        </w:rPr>
      </w:pPr>
      <w:r>
        <w:rPr>
          <w:rFonts w:ascii="Calibri" w:eastAsia="Calibri" w:hAnsi="Calibri" w:cs="Calibri"/>
        </w:rPr>
        <w:t>Volgend op deze infonota verwijderen we de Infonota INF/22/45 - Omga</w:t>
      </w:r>
      <w:r>
        <w:rPr>
          <w:rFonts w:ascii="Calibri" w:eastAsia="Calibri" w:hAnsi="Calibri" w:cs="Calibri"/>
        </w:rPr>
        <w:t>an met clusteruitbraak COVID-19 - UPDATE 21/10/2022 van de pagina over corona. In deze infonota staan voornamelijk aanbevelingen of adviezen in ter preventie of die nog van toepassing kunnen zijn bij een uitbraak, maar deze zal niet meer aangepast worden a</w:t>
      </w:r>
      <w:r>
        <w:rPr>
          <w:rFonts w:ascii="Calibri" w:eastAsia="Calibri" w:hAnsi="Calibri" w:cs="Calibri"/>
        </w:rPr>
        <w:t>an de nieuwe beheersniveaus.</w:t>
      </w:r>
    </w:p>
    <w:p w14:paraId="1F103290" w14:textId="77777777" w:rsidR="00FC3DA2" w:rsidRDefault="00FC3DA2">
      <w:pPr>
        <w:widowControl w:val="0"/>
        <w:spacing w:line="360" w:lineRule="auto"/>
        <w:rPr>
          <w:rFonts w:ascii="Calibri" w:eastAsia="Calibri" w:hAnsi="Calibri" w:cs="Calibri"/>
        </w:rPr>
      </w:pPr>
    </w:p>
    <w:p w14:paraId="4B708F03" w14:textId="77777777" w:rsidR="00FC3DA2" w:rsidRDefault="00FC3DA2">
      <w:pPr>
        <w:widowControl w:val="0"/>
        <w:spacing w:line="360" w:lineRule="auto"/>
        <w:rPr>
          <w:rFonts w:ascii="Calibri" w:eastAsia="Calibri" w:hAnsi="Calibri" w:cs="Calibri"/>
        </w:rPr>
      </w:pPr>
    </w:p>
    <w:p w14:paraId="382B319E" w14:textId="77777777" w:rsidR="00FC3DA2" w:rsidRDefault="00FC3DA2">
      <w:pPr>
        <w:widowControl w:val="0"/>
        <w:spacing w:line="360" w:lineRule="auto"/>
        <w:rPr>
          <w:rFonts w:ascii="Calibri" w:eastAsia="Calibri" w:hAnsi="Calibri" w:cs="Calibri"/>
        </w:rPr>
      </w:pPr>
    </w:p>
    <w:p w14:paraId="6C1B57D5" w14:textId="77777777" w:rsidR="00FC3DA2" w:rsidRDefault="00FC3DA2">
      <w:pPr>
        <w:widowControl w:val="0"/>
        <w:spacing w:line="360" w:lineRule="auto"/>
        <w:rPr>
          <w:rFonts w:ascii="Calibri" w:eastAsia="Calibri" w:hAnsi="Calibri" w:cs="Calibri"/>
        </w:rPr>
      </w:pPr>
    </w:p>
    <w:p w14:paraId="7005739F" w14:textId="77777777" w:rsidR="00FC3DA2" w:rsidRDefault="00FC3DA2">
      <w:pPr>
        <w:widowControl w:val="0"/>
        <w:rPr>
          <w:rFonts w:ascii="Calibri" w:eastAsia="Calibri" w:hAnsi="Calibri" w:cs="Calibri"/>
        </w:rPr>
      </w:pPr>
    </w:p>
    <w:p w14:paraId="1C3194AC" w14:textId="77777777" w:rsidR="00FC3DA2" w:rsidRDefault="00754890">
      <w:pPr>
        <w:widowControl w:val="0"/>
        <w:rPr>
          <w:rFonts w:ascii="Calibri" w:eastAsia="Calibri" w:hAnsi="Calibri" w:cs="Calibri"/>
        </w:rPr>
      </w:pPr>
      <w:r>
        <w:rPr>
          <w:rFonts w:ascii="Calibri" w:eastAsia="Calibri" w:hAnsi="Calibri" w:cs="Calibri"/>
        </w:rPr>
        <w:t>James Van Casteren</w:t>
      </w:r>
    </w:p>
    <w:p w14:paraId="35215257" w14:textId="77777777" w:rsidR="00FC3DA2" w:rsidRDefault="00754890">
      <w:pPr>
        <w:widowControl w:val="0"/>
        <w:rPr>
          <w:rFonts w:ascii="Calibri" w:eastAsia="Calibri" w:hAnsi="Calibri" w:cs="Calibri"/>
        </w:rPr>
      </w:pPr>
      <w:r>
        <w:rPr>
          <w:rFonts w:ascii="Calibri" w:eastAsia="Calibri" w:hAnsi="Calibri" w:cs="Calibri"/>
        </w:rPr>
        <w:t>Administrateur-generaal</w:t>
      </w:r>
    </w:p>
    <w:p w14:paraId="5A60B4DC" w14:textId="77777777" w:rsidR="00FC3DA2" w:rsidRDefault="00FC3DA2">
      <w:pPr>
        <w:widowControl w:val="0"/>
        <w:rPr>
          <w:rFonts w:ascii="Calibri" w:eastAsia="Calibri" w:hAnsi="Calibri" w:cs="Calibri"/>
        </w:rPr>
      </w:pPr>
    </w:p>
    <w:p w14:paraId="4B075348" w14:textId="77777777" w:rsidR="00FC3DA2" w:rsidRDefault="00FC3DA2">
      <w:pPr>
        <w:widowControl w:val="0"/>
        <w:rPr>
          <w:rFonts w:ascii="Calibri" w:eastAsia="Calibri" w:hAnsi="Calibri" w:cs="Calibri"/>
        </w:rPr>
        <w:sectPr w:rsidR="00FC3DA2">
          <w:pgSz w:w="11909" w:h="16834"/>
          <w:pgMar w:top="1440" w:right="1440" w:bottom="1440" w:left="1440" w:header="720" w:footer="720" w:gutter="0"/>
          <w:pgNumType w:start="1"/>
          <w:cols w:space="708"/>
        </w:sectPr>
      </w:pPr>
    </w:p>
    <w:p w14:paraId="7312D88E" w14:textId="77777777" w:rsidR="00FC3DA2" w:rsidRDefault="00754890">
      <w:pPr>
        <w:widowControl w:val="0"/>
        <w:rPr>
          <w:rFonts w:ascii="Calibri" w:eastAsia="Calibri" w:hAnsi="Calibri" w:cs="Calibri"/>
          <w:b/>
        </w:rPr>
      </w:pPr>
      <w:r>
        <w:rPr>
          <w:rFonts w:ascii="Calibri" w:eastAsia="Calibri" w:hAnsi="Calibri" w:cs="Calibri"/>
          <w:b/>
        </w:rPr>
        <w:lastRenderedPageBreak/>
        <w:t>Bijlage 1 Drie beheersniveau’s voor mondmaskerdracht (respiratoire ziektes)</w:t>
      </w:r>
    </w:p>
    <w:p w14:paraId="350AB2E7" w14:textId="77777777" w:rsidR="00FC3DA2" w:rsidRDefault="00FC3DA2">
      <w:pPr>
        <w:widowControl w:val="0"/>
        <w:rPr>
          <w:rFonts w:ascii="Calibri" w:eastAsia="Calibri" w:hAnsi="Calibri" w:cs="Calibri"/>
        </w:rPr>
      </w:pPr>
    </w:p>
    <w:tbl>
      <w:tblPr>
        <w:tblStyle w:val="a0"/>
        <w:tblW w:w="139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791"/>
        <w:gridCol w:w="2791"/>
        <w:gridCol w:w="2791"/>
        <w:gridCol w:w="2791"/>
      </w:tblGrid>
      <w:tr w:rsidR="00FC3DA2" w14:paraId="5D46FF27" w14:textId="77777777">
        <w:trPr>
          <w:trHeight w:val="420"/>
        </w:trPr>
        <w:tc>
          <w:tcPr>
            <w:tcW w:w="13950" w:type="dxa"/>
            <w:gridSpan w:val="5"/>
            <w:shd w:val="clear" w:color="auto" w:fill="auto"/>
            <w:tcMar>
              <w:top w:w="100" w:type="dxa"/>
              <w:left w:w="100" w:type="dxa"/>
              <w:bottom w:w="100" w:type="dxa"/>
              <w:right w:w="100" w:type="dxa"/>
            </w:tcMar>
          </w:tcPr>
          <w:p w14:paraId="767E105F"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b/>
                <w:sz w:val="18"/>
                <w:szCs w:val="18"/>
              </w:rPr>
              <w:t>Niveau 1:</w:t>
            </w:r>
            <w:r>
              <w:rPr>
                <w:rFonts w:ascii="Calibri" w:eastAsia="Calibri" w:hAnsi="Calibri" w:cs="Calibri"/>
                <w:sz w:val="18"/>
                <w:szCs w:val="18"/>
              </w:rPr>
              <w:t xml:space="preserve"> epidemiologische situatie is onder controle, er is weinig viruscirculatie</w:t>
            </w:r>
          </w:p>
        </w:tc>
      </w:tr>
      <w:tr w:rsidR="00FC3DA2" w14:paraId="7C44EEA4" w14:textId="77777777">
        <w:tc>
          <w:tcPr>
            <w:tcW w:w="2790" w:type="dxa"/>
            <w:shd w:val="clear" w:color="auto" w:fill="auto"/>
            <w:tcMar>
              <w:top w:w="100" w:type="dxa"/>
              <w:left w:w="100" w:type="dxa"/>
              <w:bottom w:w="100" w:type="dxa"/>
              <w:right w:w="100" w:type="dxa"/>
            </w:tcMar>
          </w:tcPr>
          <w:p w14:paraId="07B751B7"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Algemene regel</w:t>
            </w:r>
          </w:p>
        </w:tc>
        <w:tc>
          <w:tcPr>
            <w:tcW w:w="2790" w:type="dxa"/>
            <w:shd w:val="clear" w:color="auto" w:fill="auto"/>
            <w:tcMar>
              <w:top w:w="100" w:type="dxa"/>
              <w:left w:w="100" w:type="dxa"/>
              <w:bottom w:w="100" w:type="dxa"/>
              <w:right w:w="100" w:type="dxa"/>
            </w:tcMar>
          </w:tcPr>
          <w:p w14:paraId="1EC68517"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Omstandigheden</w:t>
            </w:r>
          </w:p>
          <w:p w14:paraId="40EC9241"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Doelstelling</w:t>
            </w:r>
          </w:p>
        </w:tc>
        <w:tc>
          <w:tcPr>
            <w:tcW w:w="2790" w:type="dxa"/>
            <w:shd w:val="clear" w:color="auto" w:fill="auto"/>
            <w:tcMar>
              <w:top w:w="100" w:type="dxa"/>
              <w:left w:w="100" w:type="dxa"/>
              <w:bottom w:w="100" w:type="dxa"/>
              <w:right w:w="100" w:type="dxa"/>
            </w:tcMar>
          </w:tcPr>
          <w:p w14:paraId="4EB3ABB8"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Voorbeelden</w:t>
            </w:r>
          </w:p>
        </w:tc>
        <w:tc>
          <w:tcPr>
            <w:tcW w:w="2790" w:type="dxa"/>
            <w:shd w:val="clear" w:color="auto" w:fill="auto"/>
            <w:tcMar>
              <w:top w:w="100" w:type="dxa"/>
              <w:left w:w="100" w:type="dxa"/>
              <w:bottom w:w="100" w:type="dxa"/>
              <w:right w:w="100" w:type="dxa"/>
            </w:tcMar>
          </w:tcPr>
          <w:p w14:paraId="5DCF7F18"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Mogelijke uitzondering</w:t>
            </w:r>
          </w:p>
        </w:tc>
        <w:tc>
          <w:tcPr>
            <w:tcW w:w="2790" w:type="dxa"/>
            <w:shd w:val="clear" w:color="auto" w:fill="auto"/>
            <w:tcMar>
              <w:top w:w="100" w:type="dxa"/>
              <w:left w:w="100" w:type="dxa"/>
              <w:bottom w:w="100" w:type="dxa"/>
              <w:right w:w="100" w:type="dxa"/>
            </w:tcMar>
          </w:tcPr>
          <w:p w14:paraId="7C4B9FF8"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Niet nodig</w:t>
            </w:r>
          </w:p>
        </w:tc>
      </w:tr>
      <w:tr w:rsidR="00FC3DA2" w14:paraId="71A515A0" w14:textId="77777777">
        <w:trPr>
          <w:trHeight w:val="2460"/>
        </w:trPr>
        <w:tc>
          <w:tcPr>
            <w:tcW w:w="2790" w:type="dxa"/>
            <w:shd w:val="clear" w:color="auto" w:fill="auto"/>
            <w:tcMar>
              <w:top w:w="100" w:type="dxa"/>
              <w:left w:w="100" w:type="dxa"/>
              <w:bottom w:w="100" w:type="dxa"/>
              <w:right w:w="100" w:type="dxa"/>
            </w:tcMar>
          </w:tcPr>
          <w:p w14:paraId="7B840C06"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Geen mondneusmaskers vereist behalve in specifieke omstandigheden</w:t>
            </w:r>
          </w:p>
          <w:p w14:paraId="13CE4B87" w14:textId="77777777" w:rsidR="00FC3DA2" w:rsidRDefault="00FC3DA2">
            <w:pPr>
              <w:widowControl w:val="0"/>
              <w:spacing w:line="240" w:lineRule="auto"/>
              <w:rPr>
                <w:rFonts w:ascii="Calibri" w:eastAsia="Calibri" w:hAnsi="Calibri" w:cs="Calibri"/>
                <w:sz w:val="18"/>
                <w:szCs w:val="18"/>
              </w:rPr>
            </w:pPr>
          </w:p>
        </w:tc>
        <w:tc>
          <w:tcPr>
            <w:tcW w:w="2790" w:type="dxa"/>
            <w:shd w:val="clear" w:color="auto" w:fill="auto"/>
            <w:tcMar>
              <w:top w:w="100" w:type="dxa"/>
              <w:left w:w="100" w:type="dxa"/>
              <w:bottom w:w="100" w:type="dxa"/>
              <w:right w:w="100" w:type="dxa"/>
            </w:tcMar>
          </w:tcPr>
          <w:p w14:paraId="6C342B91"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Bij personen met respiratoire</w:t>
            </w:r>
          </w:p>
          <w:p w14:paraId="28785C5A"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Klachten</w:t>
            </w:r>
          </w:p>
          <w:p w14:paraId="2C7BBA25" w14:textId="77777777" w:rsidR="00FC3DA2" w:rsidRDefault="00FC3DA2">
            <w:pPr>
              <w:widowControl w:val="0"/>
              <w:spacing w:line="240" w:lineRule="auto"/>
              <w:rPr>
                <w:rFonts w:ascii="Calibri" w:eastAsia="Calibri" w:hAnsi="Calibri" w:cs="Calibri"/>
                <w:sz w:val="18"/>
                <w:szCs w:val="18"/>
              </w:rPr>
            </w:pPr>
          </w:p>
          <w:p w14:paraId="21A0E1EE"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Bij zorg aan immuungedeprimeerde</w:t>
            </w:r>
          </w:p>
          <w:p w14:paraId="34081BB0"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personen</w:t>
            </w:r>
          </w:p>
          <w:p w14:paraId="361AF991" w14:textId="77777777" w:rsidR="00FC3DA2" w:rsidRDefault="00FC3DA2">
            <w:pPr>
              <w:widowControl w:val="0"/>
              <w:spacing w:line="240" w:lineRule="auto"/>
              <w:rPr>
                <w:rFonts w:ascii="Calibri" w:eastAsia="Calibri" w:hAnsi="Calibri" w:cs="Calibri"/>
                <w:sz w:val="18"/>
                <w:szCs w:val="18"/>
              </w:rPr>
            </w:pPr>
          </w:p>
          <w:p w14:paraId="43E50638" w14:textId="77777777" w:rsidR="00FC3DA2" w:rsidRDefault="00FC3DA2">
            <w:pPr>
              <w:widowControl w:val="0"/>
              <w:spacing w:line="240" w:lineRule="auto"/>
              <w:rPr>
                <w:rFonts w:ascii="Calibri" w:eastAsia="Calibri" w:hAnsi="Calibri" w:cs="Calibri"/>
                <w:sz w:val="18"/>
                <w:szCs w:val="18"/>
              </w:rPr>
            </w:pPr>
          </w:p>
        </w:tc>
        <w:tc>
          <w:tcPr>
            <w:tcW w:w="2790" w:type="dxa"/>
            <w:shd w:val="clear" w:color="auto" w:fill="auto"/>
            <w:tcMar>
              <w:top w:w="100" w:type="dxa"/>
              <w:left w:w="100" w:type="dxa"/>
              <w:bottom w:w="100" w:type="dxa"/>
              <w:right w:w="100" w:type="dxa"/>
            </w:tcMar>
          </w:tcPr>
          <w:p w14:paraId="442C6451"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Hoestende patiënten in een</w:t>
            </w:r>
          </w:p>
          <w:p w14:paraId="76114653"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wachtruimte</w:t>
            </w:r>
          </w:p>
          <w:p w14:paraId="0FC3C243" w14:textId="77777777" w:rsidR="00FC3DA2" w:rsidRDefault="00FC3DA2">
            <w:pPr>
              <w:widowControl w:val="0"/>
              <w:spacing w:line="240" w:lineRule="auto"/>
              <w:rPr>
                <w:rFonts w:ascii="Calibri" w:eastAsia="Calibri" w:hAnsi="Calibri" w:cs="Calibri"/>
                <w:sz w:val="18"/>
                <w:szCs w:val="18"/>
              </w:rPr>
            </w:pPr>
          </w:p>
          <w:p w14:paraId="64002B3A"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Hoestende dokter, verpleegkundige,</w:t>
            </w:r>
          </w:p>
          <w:p w14:paraId="75873452"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zorgmedewerker gedurende het w</w:t>
            </w:r>
            <w:r>
              <w:rPr>
                <w:rFonts w:ascii="Calibri" w:eastAsia="Calibri" w:hAnsi="Calibri" w:cs="Calibri"/>
                <w:sz w:val="18"/>
                <w:szCs w:val="18"/>
              </w:rPr>
              <w:t>erk</w:t>
            </w:r>
          </w:p>
          <w:p w14:paraId="5EEF2F57" w14:textId="77777777" w:rsidR="00FC3DA2" w:rsidRDefault="00FC3DA2">
            <w:pPr>
              <w:widowControl w:val="0"/>
              <w:spacing w:line="240" w:lineRule="auto"/>
              <w:rPr>
                <w:rFonts w:ascii="Calibri" w:eastAsia="Calibri" w:hAnsi="Calibri" w:cs="Calibri"/>
                <w:sz w:val="18"/>
                <w:szCs w:val="18"/>
              </w:rPr>
            </w:pPr>
          </w:p>
          <w:p w14:paraId="18F7F8B2"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Tijdens alle gezondheidscontacten</w:t>
            </w:r>
          </w:p>
          <w:p w14:paraId="7C0C8134"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met transplantatie- of</w:t>
            </w:r>
          </w:p>
          <w:p w14:paraId="06C59F1B"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hematologische patiënten</w:t>
            </w:r>
          </w:p>
        </w:tc>
        <w:tc>
          <w:tcPr>
            <w:tcW w:w="2790" w:type="dxa"/>
            <w:shd w:val="clear" w:color="auto" w:fill="auto"/>
            <w:tcMar>
              <w:top w:w="100" w:type="dxa"/>
              <w:left w:w="100" w:type="dxa"/>
              <w:bottom w:w="100" w:type="dxa"/>
              <w:right w:w="100" w:type="dxa"/>
            </w:tcMar>
          </w:tcPr>
          <w:p w14:paraId="667581FC" w14:textId="77777777" w:rsidR="00FC3DA2" w:rsidRDefault="00FC3DA2">
            <w:pPr>
              <w:widowControl w:val="0"/>
              <w:spacing w:line="240" w:lineRule="auto"/>
              <w:rPr>
                <w:rFonts w:ascii="Calibri" w:eastAsia="Calibri" w:hAnsi="Calibri" w:cs="Calibri"/>
                <w:sz w:val="18"/>
                <w:szCs w:val="18"/>
              </w:rPr>
            </w:pPr>
          </w:p>
        </w:tc>
        <w:tc>
          <w:tcPr>
            <w:tcW w:w="2790" w:type="dxa"/>
            <w:shd w:val="clear" w:color="auto" w:fill="auto"/>
            <w:tcMar>
              <w:top w:w="100" w:type="dxa"/>
              <w:left w:w="100" w:type="dxa"/>
              <w:bottom w:w="100" w:type="dxa"/>
              <w:right w:w="100" w:type="dxa"/>
            </w:tcMar>
          </w:tcPr>
          <w:p w14:paraId="45087CB5" w14:textId="77777777" w:rsidR="00FC3DA2" w:rsidRDefault="00FC3DA2">
            <w:pPr>
              <w:widowControl w:val="0"/>
              <w:spacing w:line="240" w:lineRule="auto"/>
              <w:rPr>
                <w:rFonts w:ascii="Calibri" w:eastAsia="Calibri" w:hAnsi="Calibri" w:cs="Calibri"/>
                <w:sz w:val="18"/>
                <w:szCs w:val="18"/>
              </w:rPr>
            </w:pPr>
          </w:p>
        </w:tc>
      </w:tr>
      <w:tr w:rsidR="00FC3DA2" w14:paraId="38CBADD2" w14:textId="77777777">
        <w:trPr>
          <w:trHeight w:val="420"/>
        </w:trPr>
        <w:tc>
          <w:tcPr>
            <w:tcW w:w="13950" w:type="dxa"/>
            <w:gridSpan w:val="5"/>
            <w:shd w:val="clear" w:color="auto" w:fill="auto"/>
            <w:tcMar>
              <w:top w:w="100" w:type="dxa"/>
              <w:left w:w="100" w:type="dxa"/>
              <w:bottom w:w="100" w:type="dxa"/>
              <w:right w:w="100" w:type="dxa"/>
            </w:tcMar>
          </w:tcPr>
          <w:p w14:paraId="653B8E37"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b/>
                <w:sz w:val="18"/>
                <w:szCs w:val="18"/>
              </w:rPr>
              <w:t>Niveau 2</w:t>
            </w:r>
            <w:r>
              <w:rPr>
                <w:rFonts w:ascii="Calibri" w:eastAsia="Calibri" w:hAnsi="Calibri" w:cs="Calibri"/>
                <w:sz w:val="18"/>
                <w:szCs w:val="18"/>
              </w:rPr>
              <w:t>: toenemende viruscirculatie met beginnende druk op het gezondheidssysteem</w:t>
            </w:r>
          </w:p>
        </w:tc>
      </w:tr>
      <w:tr w:rsidR="00FC3DA2" w14:paraId="6EEA1500" w14:textId="77777777">
        <w:tc>
          <w:tcPr>
            <w:tcW w:w="2790" w:type="dxa"/>
            <w:shd w:val="clear" w:color="auto" w:fill="auto"/>
            <w:tcMar>
              <w:top w:w="100" w:type="dxa"/>
              <w:left w:w="100" w:type="dxa"/>
              <w:bottom w:w="100" w:type="dxa"/>
              <w:right w:w="100" w:type="dxa"/>
            </w:tcMar>
          </w:tcPr>
          <w:p w14:paraId="78D822F5"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Algemene regel</w:t>
            </w:r>
          </w:p>
        </w:tc>
        <w:tc>
          <w:tcPr>
            <w:tcW w:w="2790" w:type="dxa"/>
            <w:shd w:val="clear" w:color="auto" w:fill="auto"/>
            <w:tcMar>
              <w:top w:w="100" w:type="dxa"/>
              <w:left w:w="100" w:type="dxa"/>
              <w:bottom w:w="100" w:type="dxa"/>
              <w:right w:w="100" w:type="dxa"/>
            </w:tcMar>
          </w:tcPr>
          <w:p w14:paraId="16C210C2"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Omstandigheden</w:t>
            </w:r>
          </w:p>
          <w:p w14:paraId="2E09B0C7"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Doelstelling</w:t>
            </w:r>
          </w:p>
        </w:tc>
        <w:tc>
          <w:tcPr>
            <w:tcW w:w="2790" w:type="dxa"/>
            <w:shd w:val="clear" w:color="auto" w:fill="auto"/>
            <w:tcMar>
              <w:top w:w="100" w:type="dxa"/>
              <w:left w:w="100" w:type="dxa"/>
              <w:bottom w:w="100" w:type="dxa"/>
              <w:right w:w="100" w:type="dxa"/>
            </w:tcMar>
          </w:tcPr>
          <w:p w14:paraId="44CF9504"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Voorbeelden</w:t>
            </w:r>
          </w:p>
        </w:tc>
        <w:tc>
          <w:tcPr>
            <w:tcW w:w="2790" w:type="dxa"/>
            <w:shd w:val="clear" w:color="auto" w:fill="auto"/>
            <w:tcMar>
              <w:top w:w="100" w:type="dxa"/>
              <w:left w:w="100" w:type="dxa"/>
              <w:bottom w:w="100" w:type="dxa"/>
              <w:right w:w="100" w:type="dxa"/>
            </w:tcMar>
          </w:tcPr>
          <w:p w14:paraId="6A94824F"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Mogelijke uitzondering</w:t>
            </w:r>
          </w:p>
        </w:tc>
        <w:tc>
          <w:tcPr>
            <w:tcW w:w="2790" w:type="dxa"/>
            <w:shd w:val="clear" w:color="auto" w:fill="auto"/>
            <w:tcMar>
              <w:top w:w="100" w:type="dxa"/>
              <w:left w:w="100" w:type="dxa"/>
              <w:bottom w:w="100" w:type="dxa"/>
              <w:right w:w="100" w:type="dxa"/>
            </w:tcMar>
          </w:tcPr>
          <w:p w14:paraId="5E57F1F4"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Niet nodig</w:t>
            </w:r>
          </w:p>
        </w:tc>
      </w:tr>
      <w:tr w:rsidR="00FC3DA2" w14:paraId="0ADD0248" w14:textId="77777777">
        <w:tc>
          <w:tcPr>
            <w:tcW w:w="2790" w:type="dxa"/>
            <w:shd w:val="clear" w:color="auto" w:fill="auto"/>
            <w:tcMar>
              <w:top w:w="100" w:type="dxa"/>
              <w:left w:w="100" w:type="dxa"/>
              <w:bottom w:w="100" w:type="dxa"/>
              <w:right w:w="100" w:type="dxa"/>
            </w:tcMar>
          </w:tcPr>
          <w:p w14:paraId="25348867"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Niveau 1 maatregelen +</w:t>
            </w:r>
          </w:p>
          <w:p w14:paraId="6B61A45E"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Mondneusmaskers sterk aanbevolen bij interactie tussen zorgverlener en patiënt en tussen patiënten onderling</w:t>
            </w:r>
          </w:p>
        </w:tc>
        <w:tc>
          <w:tcPr>
            <w:tcW w:w="2790" w:type="dxa"/>
            <w:shd w:val="clear" w:color="auto" w:fill="auto"/>
            <w:tcMar>
              <w:top w:w="100" w:type="dxa"/>
              <w:left w:w="100" w:type="dxa"/>
              <w:bottom w:w="100" w:type="dxa"/>
              <w:right w:w="100" w:type="dxa"/>
            </w:tcMar>
          </w:tcPr>
          <w:p w14:paraId="1BEB98E5"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Voorkomen van zorggerelateerde overdracht naar patiënten of naar zorgverleners</w:t>
            </w:r>
          </w:p>
          <w:p w14:paraId="38554EA7" w14:textId="77777777" w:rsidR="00FC3DA2" w:rsidRDefault="00FC3DA2">
            <w:pPr>
              <w:widowControl w:val="0"/>
              <w:spacing w:line="240" w:lineRule="auto"/>
              <w:rPr>
                <w:rFonts w:ascii="Calibri" w:eastAsia="Calibri" w:hAnsi="Calibri" w:cs="Calibri"/>
                <w:sz w:val="18"/>
                <w:szCs w:val="18"/>
              </w:rPr>
            </w:pPr>
          </w:p>
          <w:p w14:paraId="3BB71EC1"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Voorkomen</w:t>
            </w:r>
            <w:r>
              <w:rPr>
                <w:rFonts w:ascii="Calibri" w:eastAsia="Calibri" w:hAnsi="Calibri" w:cs="Calibri"/>
                <w:sz w:val="18"/>
                <w:szCs w:val="18"/>
              </w:rPr>
              <w:t xml:space="preserve"> van verhoogde druk op gezondheidssysteem</w:t>
            </w:r>
          </w:p>
        </w:tc>
        <w:tc>
          <w:tcPr>
            <w:tcW w:w="2790" w:type="dxa"/>
            <w:shd w:val="clear" w:color="auto" w:fill="auto"/>
            <w:tcMar>
              <w:top w:w="100" w:type="dxa"/>
              <w:left w:w="100" w:type="dxa"/>
              <w:bottom w:w="100" w:type="dxa"/>
              <w:right w:w="100" w:type="dxa"/>
            </w:tcMar>
          </w:tcPr>
          <w:p w14:paraId="7B23B3E4"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Artsen gedurende de consultatierondes op een afdeling, …</w:t>
            </w:r>
          </w:p>
          <w:p w14:paraId="23B9339B" w14:textId="77777777" w:rsidR="00FC3DA2" w:rsidRDefault="00FC3DA2">
            <w:pPr>
              <w:widowControl w:val="0"/>
              <w:spacing w:line="240" w:lineRule="auto"/>
              <w:rPr>
                <w:rFonts w:ascii="Calibri" w:eastAsia="Calibri" w:hAnsi="Calibri" w:cs="Calibri"/>
                <w:sz w:val="18"/>
                <w:szCs w:val="18"/>
              </w:rPr>
            </w:pPr>
          </w:p>
          <w:p w14:paraId="12FD8BDE"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Verpleeg- en zorgkundigen tijdens zorgtaken</w:t>
            </w:r>
          </w:p>
          <w:p w14:paraId="23EB6CDC" w14:textId="77777777" w:rsidR="00FC3DA2" w:rsidRDefault="00FC3DA2">
            <w:pPr>
              <w:widowControl w:val="0"/>
              <w:spacing w:line="240" w:lineRule="auto"/>
              <w:rPr>
                <w:rFonts w:ascii="Calibri" w:eastAsia="Calibri" w:hAnsi="Calibri" w:cs="Calibri"/>
                <w:sz w:val="18"/>
                <w:szCs w:val="18"/>
              </w:rPr>
            </w:pPr>
          </w:p>
          <w:p w14:paraId="19BC0A04"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Thuisverpleegkundigen tijdens alle zorgtaken en  aanwezigheid in het huis van de zorggebruiker</w:t>
            </w:r>
          </w:p>
          <w:p w14:paraId="5DD909FA" w14:textId="77777777" w:rsidR="00FC3DA2" w:rsidRDefault="00FC3DA2">
            <w:pPr>
              <w:widowControl w:val="0"/>
              <w:spacing w:line="240" w:lineRule="auto"/>
              <w:rPr>
                <w:rFonts w:ascii="Calibri" w:eastAsia="Calibri" w:hAnsi="Calibri" w:cs="Calibri"/>
                <w:sz w:val="18"/>
                <w:szCs w:val="18"/>
              </w:rPr>
            </w:pPr>
          </w:p>
          <w:p w14:paraId="6A60A372"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In verzorgingsi</w:t>
            </w:r>
            <w:r>
              <w:rPr>
                <w:rFonts w:ascii="Calibri" w:eastAsia="Calibri" w:hAnsi="Calibri" w:cs="Calibri"/>
                <w:sz w:val="18"/>
                <w:szCs w:val="18"/>
              </w:rPr>
              <w:t xml:space="preserve">nstellingen; CRA, huisartsen, alle medewerkers in </w:t>
            </w:r>
            <w:r>
              <w:rPr>
                <w:rFonts w:ascii="Calibri" w:eastAsia="Calibri" w:hAnsi="Calibri" w:cs="Calibri"/>
                <w:sz w:val="18"/>
                <w:szCs w:val="18"/>
              </w:rPr>
              <w:lastRenderedPageBreak/>
              <w:t>nauwe contacten met bewoners</w:t>
            </w:r>
          </w:p>
          <w:p w14:paraId="186B2E46" w14:textId="77777777" w:rsidR="00FC3DA2" w:rsidRDefault="00FC3DA2">
            <w:pPr>
              <w:widowControl w:val="0"/>
              <w:spacing w:line="240" w:lineRule="auto"/>
              <w:rPr>
                <w:rFonts w:ascii="Calibri" w:eastAsia="Calibri" w:hAnsi="Calibri" w:cs="Calibri"/>
                <w:sz w:val="18"/>
                <w:szCs w:val="18"/>
              </w:rPr>
            </w:pPr>
          </w:p>
          <w:p w14:paraId="62DAEF72"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Onderhoudsmedewerkers in nauw contact met bewoners</w:t>
            </w:r>
          </w:p>
        </w:tc>
        <w:tc>
          <w:tcPr>
            <w:tcW w:w="2790" w:type="dxa"/>
            <w:shd w:val="clear" w:color="auto" w:fill="auto"/>
            <w:tcMar>
              <w:top w:w="100" w:type="dxa"/>
              <w:left w:w="100" w:type="dxa"/>
              <w:bottom w:w="100" w:type="dxa"/>
              <w:right w:w="100" w:type="dxa"/>
            </w:tcMar>
          </w:tcPr>
          <w:p w14:paraId="0420D537"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lastRenderedPageBreak/>
              <w:t>Zorgcontacten met kinderen,</w:t>
            </w:r>
          </w:p>
          <w:p w14:paraId="7AA04890"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adolescenten, niet-kwetsbare</w:t>
            </w:r>
          </w:p>
          <w:p w14:paraId="720CB53E"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personen in de psychiatrie,</w:t>
            </w:r>
          </w:p>
          <w:p w14:paraId="6C921251"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neurologie, pediatrie, psychotherapie, …</w:t>
            </w:r>
          </w:p>
          <w:p w14:paraId="3AD5A4F0" w14:textId="77777777" w:rsidR="00FC3DA2" w:rsidRDefault="00FC3DA2">
            <w:pPr>
              <w:widowControl w:val="0"/>
              <w:spacing w:line="240" w:lineRule="auto"/>
              <w:rPr>
                <w:rFonts w:ascii="Calibri" w:eastAsia="Calibri" w:hAnsi="Calibri" w:cs="Calibri"/>
                <w:sz w:val="18"/>
                <w:szCs w:val="18"/>
              </w:rPr>
            </w:pPr>
          </w:p>
          <w:p w14:paraId="31255A3D"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Zorgcontacten van (normaal</w:t>
            </w:r>
          </w:p>
          <w:p w14:paraId="0103A1D8"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gesproken) gezonde personen met personen met een gehoor- of spraakstoornis, personen met dementie, …</w:t>
            </w:r>
          </w:p>
          <w:p w14:paraId="03647A1E" w14:textId="77777777" w:rsidR="00FC3DA2" w:rsidRDefault="00FC3DA2">
            <w:pPr>
              <w:widowControl w:val="0"/>
              <w:spacing w:line="240" w:lineRule="auto"/>
              <w:rPr>
                <w:rFonts w:ascii="Calibri" w:eastAsia="Calibri" w:hAnsi="Calibri" w:cs="Calibri"/>
                <w:sz w:val="18"/>
                <w:szCs w:val="18"/>
              </w:rPr>
            </w:pPr>
          </w:p>
          <w:p w14:paraId="40AD8F8A"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Zorgcontacten in ambulante </w:t>
            </w:r>
            <w:r>
              <w:rPr>
                <w:rFonts w:ascii="Calibri" w:eastAsia="Calibri" w:hAnsi="Calibri" w:cs="Calibri"/>
                <w:sz w:val="18"/>
                <w:szCs w:val="18"/>
              </w:rPr>
              <w:lastRenderedPageBreak/>
              <w:t>setting met niet-kwetsbare personen</w:t>
            </w:r>
          </w:p>
          <w:p w14:paraId="5D6880C6" w14:textId="77777777" w:rsidR="00FC3DA2" w:rsidRDefault="00FC3DA2">
            <w:pPr>
              <w:widowControl w:val="0"/>
              <w:spacing w:line="240" w:lineRule="auto"/>
              <w:rPr>
                <w:rFonts w:ascii="Calibri" w:eastAsia="Calibri" w:hAnsi="Calibri" w:cs="Calibri"/>
                <w:sz w:val="18"/>
                <w:szCs w:val="18"/>
              </w:rPr>
            </w:pPr>
          </w:p>
          <w:p w14:paraId="0D210C24"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Zorgcontacten in pall</w:t>
            </w:r>
            <w:r>
              <w:rPr>
                <w:rFonts w:ascii="Calibri" w:eastAsia="Calibri" w:hAnsi="Calibri" w:cs="Calibri"/>
                <w:sz w:val="18"/>
                <w:szCs w:val="18"/>
              </w:rPr>
              <w:t>iatieve zorg</w:t>
            </w:r>
          </w:p>
        </w:tc>
        <w:tc>
          <w:tcPr>
            <w:tcW w:w="2790" w:type="dxa"/>
            <w:shd w:val="clear" w:color="auto" w:fill="auto"/>
            <w:tcMar>
              <w:top w:w="100" w:type="dxa"/>
              <w:left w:w="100" w:type="dxa"/>
              <w:bottom w:w="100" w:type="dxa"/>
              <w:right w:w="100" w:type="dxa"/>
            </w:tcMar>
          </w:tcPr>
          <w:p w14:paraId="47DB7D3F"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lastRenderedPageBreak/>
              <w:t>Gezondheidswerkers tijdens eigen overlegmomenten</w:t>
            </w:r>
          </w:p>
          <w:p w14:paraId="4A60AE41" w14:textId="77777777" w:rsidR="00FC3DA2" w:rsidRDefault="00FC3DA2">
            <w:pPr>
              <w:widowControl w:val="0"/>
              <w:spacing w:line="240" w:lineRule="auto"/>
              <w:rPr>
                <w:rFonts w:ascii="Calibri" w:eastAsia="Calibri" w:hAnsi="Calibri" w:cs="Calibri"/>
                <w:sz w:val="18"/>
                <w:szCs w:val="18"/>
              </w:rPr>
            </w:pPr>
          </w:p>
          <w:p w14:paraId="7A09E1AE"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Bezoekers in verpleegtehuizen, woonzorgcentra, psychiatrische</w:t>
            </w:r>
          </w:p>
          <w:p w14:paraId="6823C9E4"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instellingen, gehandicaptensector,</w:t>
            </w:r>
          </w:p>
          <w:p w14:paraId="40052F6E"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palliatieve zorginstellingen, …</w:t>
            </w:r>
          </w:p>
          <w:p w14:paraId="21F9759D" w14:textId="77777777" w:rsidR="00FC3DA2" w:rsidRDefault="00FC3DA2">
            <w:pPr>
              <w:widowControl w:val="0"/>
              <w:spacing w:line="240" w:lineRule="auto"/>
              <w:rPr>
                <w:rFonts w:ascii="Calibri" w:eastAsia="Calibri" w:hAnsi="Calibri" w:cs="Calibri"/>
                <w:sz w:val="18"/>
                <w:szCs w:val="18"/>
              </w:rPr>
            </w:pPr>
          </w:p>
          <w:p w14:paraId="7A21DC07"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Administratieve medewerkers of keukenmedewerkers die geen recht</w:t>
            </w:r>
            <w:r>
              <w:rPr>
                <w:rFonts w:ascii="Calibri" w:eastAsia="Calibri" w:hAnsi="Calibri" w:cs="Calibri"/>
                <w:sz w:val="18"/>
                <w:szCs w:val="18"/>
              </w:rPr>
              <w:t>streeks contact hebben met bewoners/patiënten</w:t>
            </w:r>
          </w:p>
          <w:p w14:paraId="0002EA23" w14:textId="77777777" w:rsidR="00FC3DA2" w:rsidRDefault="00FC3DA2">
            <w:pPr>
              <w:widowControl w:val="0"/>
              <w:spacing w:line="240" w:lineRule="auto"/>
              <w:rPr>
                <w:rFonts w:ascii="Calibri" w:eastAsia="Calibri" w:hAnsi="Calibri" w:cs="Calibri"/>
                <w:sz w:val="18"/>
                <w:szCs w:val="18"/>
              </w:rPr>
            </w:pPr>
          </w:p>
        </w:tc>
      </w:tr>
      <w:tr w:rsidR="00FC3DA2" w14:paraId="1EDD45A1" w14:textId="77777777">
        <w:trPr>
          <w:trHeight w:val="420"/>
        </w:trPr>
        <w:tc>
          <w:tcPr>
            <w:tcW w:w="13950" w:type="dxa"/>
            <w:gridSpan w:val="5"/>
            <w:shd w:val="clear" w:color="auto" w:fill="auto"/>
            <w:tcMar>
              <w:top w:w="100" w:type="dxa"/>
              <w:left w:w="100" w:type="dxa"/>
              <w:bottom w:w="100" w:type="dxa"/>
              <w:right w:w="100" w:type="dxa"/>
            </w:tcMar>
          </w:tcPr>
          <w:p w14:paraId="5BAD3529"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b/>
                <w:sz w:val="18"/>
                <w:szCs w:val="18"/>
              </w:rPr>
              <w:t>Niveau 3</w:t>
            </w:r>
            <w:r>
              <w:rPr>
                <w:rFonts w:ascii="Calibri" w:eastAsia="Calibri" w:hAnsi="Calibri" w:cs="Calibri"/>
                <w:sz w:val="18"/>
                <w:szCs w:val="18"/>
              </w:rPr>
              <w:t>: hoge viruscirculatie met hoog risico op mogelijke overbelasting van het zorgsysteem</w:t>
            </w:r>
          </w:p>
        </w:tc>
      </w:tr>
      <w:tr w:rsidR="00FC3DA2" w14:paraId="30465E2C" w14:textId="77777777">
        <w:tc>
          <w:tcPr>
            <w:tcW w:w="2790" w:type="dxa"/>
            <w:shd w:val="clear" w:color="auto" w:fill="auto"/>
            <w:tcMar>
              <w:top w:w="100" w:type="dxa"/>
              <w:left w:w="100" w:type="dxa"/>
              <w:bottom w:w="100" w:type="dxa"/>
              <w:right w:w="100" w:type="dxa"/>
            </w:tcMar>
          </w:tcPr>
          <w:p w14:paraId="29C4E2CB"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Algemene regel</w:t>
            </w:r>
          </w:p>
        </w:tc>
        <w:tc>
          <w:tcPr>
            <w:tcW w:w="2790" w:type="dxa"/>
            <w:shd w:val="clear" w:color="auto" w:fill="auto"/>
            <w:tcMar>
              <w:top w:w="100" w:type="dxa"/>
              <w:left w:w="100" w:type="dxa"/>
              <w:bottom w:w="100" w:type="dxa"/>
              <w:right w:w="100" w:type="dxa"/>
            </w:tcMar>
          </w:tcPr>
          <w:p w14:paraId="013D4D28"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Omstandigheden</w:t>
            </w:r>
          </w:p>
          <w:p w14:paraId="27C5AEFB"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Doelstelling</w:t>
            </w:r>
          </w:p>
        </w:tc>
        <w:tc>
          <w:tcPr>
            <w:tcW w:w="2790" w:type="dxa"/>
            <w:shd w:val="clear" w:color="auto" w:fill="auto"/>
            <w:tcMar>
              <w:top w:w="100" w:type="dxa"/>
              <w:left w:w="100" w:type="dxa"/>
              <w:bottom w:w="100" w:type="dxa"/>
              <w:right w:w="100" w:type="dxa"/>
            </w:tcMar>
          </w:tcPr>
          <w:p w14:paraId="65D6968B"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Voorbeelden</w:t>
            </w:r>
          </w:p>
        </w:tc>
        <w:tc>
          <w:tcPr>
            <w:tcW w:w="2790" w:type="dxa"/>
            <w:shd w:val="clear" w:color="auto" w:fill="auto"/>
            <w:tcMar>
              <w:top w:w="100" w:type="dxa"/>
              <w:left w:w="100" w:type="dxa"/>
              <w:bottom w:w="100" w:type="dxa"/>
              <w:right w:w="100" w:type="dxa"/>
            </w:tcMar>
          </w:tcPr>
          <w:p w14:paraId="745A4326"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Mogelijke uitzondering</w:t>
            </w:r>
          </w:p>
        </w:tc>
        <w:tc>
          <w:tcPr>
            <w:tcW w:w="2790" w:type="dxa"/>
            <w:shd w:val="clear" w:color="auto" w:fill="auto"/>
            <w:tcMar>
              <w:top w:w="100" w:type="dxa"/>
              <w:left w:w="100" w:type="dxa"/>
              <w:bottom w:w="100" w:type="dxa"/>
              <w:right w:w="100" w:type="dxa"/>
            </w:tcMar>
          </w:tcPr>
          <w:p w14:paraId="45CEF97F"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Niet nodig</w:t>
            </w:r>
          </w:p>
        </w:tc>
      </w:tr>
      <w:tr w:rsidR="00FC3DA2" w14:paraId="5F97E464" w14:textId="77777777">
        <w:tc>
          <w:tcPr>
            <w:tcW w:w="2790" w:type="dxa"/>
            <w:shd w:val="clear" w:color="auto" w:fill="auto"/>
            <w:tcMar>
              <w:top w:w="100" w:type="dxa"/>
              <w:left w:w="100" w:type="dxa"/>
              <w:bottom w:w="100" w:type="dxa"/>
              <w:right w:w="100" w:type="dxa"/>
            </w:tcMar>
          </w:tcPr>
          <w:p w14:paraId="16977A14"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Mondneusmasker sterk aanbevolen voor iedereen die aanwezig is of werkt in de zorgomgeving </w:t>
            </w:r>
          </w:p>
          <w:p w14:paraId="4C331EAB" w14:textId="77777777" w:rsidR="00FC3DA2" w:rsidRDefault="00FC3DA2">
            <w:pPr>
              <w:widowControl w:val="0"/>
              <w:spacing w:line="240" w:lineRule="auto"/>
              <w:rPr>
                <w:rFonts w:ascii="Calibri" w:eastAsia="Calibri" w:hAnsi="Calibri" w:cs="Calibri"/>
                <w:sz w:val="18"/>
                <w:szCs w:val="18"/>
              </w:rPr>
            </w:pPr>
          </w:p>
        </w:tc>
        <w:tc>
          <w:tcPr>
            <w:tcW w:w="2790" w:type="dxa"/>
            <w:shd w:val="clear" w:color="auto" w:fill="auto"/>
            <w:tcMar>
              <w:top w:w="100" w:type="dxa"/>
              <w:left w:w="100" w:type="dxa"/>
              <w:bottom w:w="100" w:type="dxa"/>
              <w:right w:w="100" w:type="dxa"/>
            </w:tcMar>
          </w:tcPr>
          <w:p w14:paraId="602C51F2"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Voorkomen van ziekte op grote schaal bij gezondheids- en zorgmedewerkers</w:t>
            </w:r>
          </w:p>
          <w:p w14:paraId="1F50AA3A" w14:textId="77777777" w:rsidR="00FC3DA2" w:rsidRDefault="00FC3DA2">
            <w:pPr>
              <w:widowControl w:val="0"/>
              <w:spacing w:line="240" w:lineRule="auto"/>
              <w:rPr>
                <w:rFonts w:ascii="Calibri" w:eastAsia="Calibri" w:hAnsi="Calibri" w:cs="Calibri"/>
                <w:sz w:val="18"/>
                <w:szCs w:val="18"/>
              </w:rPr>
            </w:pPr>
          </w:p>
          <w:p w14:paraId="749F2977"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Om de bedrijfscontinuïteit van de zorg- en gezondheidssectoren te</w:t>
            </w:r>
          </w:p>
          <w:p w14:paraId="1906B57D"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vrijwaren</w:t>
            </w:r>
          </w:p>
          <w:p w14:paraId="316D4E9C" w14:textId="77777777" w:rsidR="00FC3DA2" w:rsidRDefault="00FC3DA2">
            <w:pPr>
              <w:widowControl w:val="0"/>
              <w:spacing w:line="240" w:lineRule="auto"/>
              <w:rPr>
                <w:rFonts w:ascii="Calibri" w:eastAsia="Calibri" w:hAnsi="Calibri" w:cs="Calibri"/>
                <w:sz w:val="18"/>
                <w:szCs w:val="18"/>
              </w:rPr>
            </w:pPr>
          </w:p>
          <w:p w14:paraId="496D741D" w14:textId="77777777" w:rsidR="00FC3DA2" w:rsidRDefault="00FC3DA2">
            <w:pPr>
              <w:widowControl w:val="0"/>
              <w:spacing w:line="240" w:lineRule="auto"/>
              <w:rPr>
                <w:rFonts w:ascii="Calibri" w:eastAsia="Calibri" w:hAnsi="Calibri" w:cs="Calibri"/>
                <w:sz w:val="18"/>
                <w:szCs w:val="18"/>
              </w:rPr>
            </w:pPr>
          </w:p>
        </w:tc>
        <w:tc>
          <w:tcPr>
            <w:tcW w:w="2790" w:type="dxa"/>
            <w:shd w:val="clear" w:color="auto" w:fill="auto"/>
            <w:tcMar>
              <w:top w:w="100" w:type="dxa"/>
              <w:left w:w="100" w:type="dxa"/>
              <w:bottom w:w="100" w:type="dxa"/>
              <w:right w:w="100" w:type="dxa"/>
            </w:tcMar>
          </w:tcPr>
          <w:p w14:paraId="070C5448"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Ook sterk aa</w:t>
            </w:r>
            <w:r>
              <w:rPr>
                <w:rFonts w:ascii="Calibri" w:eastAsia="Calibri" w:hAnsi="Calibri" w:cs="Calibri"/>
                <w:sz w:val="18"/>
                <w:szCs w:val="18"/>
              </w:rPr>
              <w:t>nbevolen voor</w:t>
            </w:r>
          </w:p>
          <w:p w14:paraId="7F09F62A"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administratief en technisch personeel, keukenmedewerkers, enz.</w:t>
            </w:r>
          </w:p>
          <w:p w14:paraId="3C35A950" w14:textId="77777777" w:rsidR="00FC3DA2" w:rsidRDefault="00FC3DA2">
            <w:pPr>
              <w:widowControl w:val="0"/>
              <w:spacing w:line="240" w:lineRule="auto"/>
              <w:rPr>
                <w:rFonts w:ascii="Calibri" w:eastAsia="Calibri" w:hAnsi="Calibri" w:cs="Calibri"/>
                <w:sz w:val="18"/>
                <w:szCs w:val="18"/>
              </w:rPr>
            </w:pPr>
          </w:p>
          <w:p w14:paraId="71AD25DF"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Sterk aanbevolen van</w:t>
            </w:r>
          </w:p>
          <w:p w14:paraId="1A92C49D"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mondneusmaskers door gezondheids- of zorgmedewerkers buiten de</w:t>
            </w:r>
          </w:p>
          <w:p w14:paraId="0B8D8465"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patiëntencontacten (bijv. tijdens opleidingen, vergadering, enz.)</w:t>
            </w:r>
          </w:p>
          <w:p w14:paraId="4F1CC37F" w14:textId="77777777" w:rsidR="00FC3DA2" w:rsidRDefault="00FC3DA2">
            <w:pPr>
              <w:widowControl w:val="0"/>
              <w:spacing w:line="240" w:lineRule="auto"/>
              <w:rPr>
                <w:rFonts w:ascii="Calibri" w:eastAsia="Calibri" w:hAnsi="Calibri" w:cs="Calibri"/>
                <w:sz w:val="18"/>
                <w:szCs w:val="18"/>
              </w:rPr>
            </w:pPr>
          </w:p>
        </w:tc>
        <w:tc>
          <w:tcPr>
            <w:tcW w:w="2790" w:type="dxa"/>
            <w:shd w:val="clear" w:color="auto" w:fill="auto"/>
            <w:tcMar>
              <w:top w:w="100" w:type="dxa"/>
              <w:left w:w="100" w:type="dxa"/>
              <w:bottom w:w="100" w:type="dxa"/>
              <w:right w:w="100" w:type="dxa"/>
            </w:tcMar>
          </w:tcPr>
          <w:p w14:paraId="1D84D0CE" w14:textId="77777777" w:rsidR="00FC3DA2" w:rsidRDefault="00FC3DA2">
            <w:pPr>
              <w:widowControl w:val="0"/>
              <w:spacing w:line="240" w:lineRule="auto"/>
              <w:rPr>
                <w:rFonts w:ascii="Calibri" w:eastAsia="Calibri" w:hAnsi="Calibri" w:cs="Calibri"/>
                <w:sz w:val="18"/>
                <w:szCs w:val="18"/>
              </w:rPr>
            </w:pPr>
          </w:p>
        </w:tc>
        <w:tc>
          <w:tcPr>
            <w:tcW w:w="2790" w:type="dxa"/>
            <w:shd w:val="clear" w:color="auto" w:fill="auto"/>
            <w:tcMar>
              <w:top w:w="100" w:type="dxa"/>
              <w:left w:w="100" w:type="dxa"/>
              <w:bottom w:w="100" w:type="dxa"/>
              <w:right w:w="100" w:type="dxa"/>
            </w:tcMar>
          </w:tcPr>
          <w:p w14:paraId="0B4B375F" w14:textId="77777777" w:rsidR="00FC3DA2" w:rsidRDefault="00FC3DA2">
            <w:pPr>
              <w:widowControl w:val="0"/>
              <w:spacing w:line="240" w:lineRule="auto"/>
              <w:rPr>
                <w:rFonts w:ascii="Calibri" w:eastAsia="Calibri" w:hAnsi="Calibri" w:cs="Calibri"/>
                <w:sz w:val="18"/>
                <w:szCs w:val="18"/>
              </w:rPr>
            </w:pPr>
          </w:p>
        </w:tc>
      </w:tr>
    </w:tbl>
    <w:p w14:paraId="6121C8F6" w14:textId="77777777" w:rsidR="00FC3DA2" w:rsidRDefault="00FC3DA2">
      <w:pPr>
        <w:widowControl w:val="0"/>
        <w:rPr>
          <w:rFonts w:ascii="Calibri" w:eastAsia="Calibri" w:hAnsi="Calibri" w:cs="Calibri"/>
        </w:rPr>
      </w:pPr>
    </w:p>
    <w:p w14:paraId="68277023" w14:textId="77777777" w:rsidR="00FC3DA2" w:rsidRDefault="00754890">
      <w:pPr>
        <w:widowControl w:val="0"/>
        <w:rPr>
          <w:rFonts w:ascii="Calibri" w:eastAsia="Calibri" w:hAnsi="Calibri" w:cs="Calibri"/>
        </w:rPr>
      </w:pPr>
      <w:r>
        <w:br w:type="page"/>
      </w:r>
    </w:p>
    <w:p w14:paraId="4C05E8B3" w14:textId="77777777" w:rsidR="00FC3DA2" w:rsidRDefault="00754890">
      <w:pPr>
        <w:widowControl w:val="0"/>
        <w:rPr>
          <w:rFonts w:ascii="Calibri" w:eastAsia="Calibri" w:hAnsi="Calibri" w:cs="Calibri"/>
          <w:b/>
        </w:rPr>
      </w:pPr>
      <w:r>
        <w:rPr>
          <w:rFonts w:ascii="Calibri" w:eastAsia="Calibri" w:hAnsi="Calibri" w:cs="Calibri"/>
          <w:b/>
        </w:rPr>
        <w:lastRenderedPageBreak/>
        <w:t>Bijlage 2 Drie beheersniveau’s test-, tracing- en quarantainebeleid (COVID-19)</w:t>
      </w:r>
    </w:p>
    <w:p w14:paraId="19BCE9C8" w14:textId="77777777" w:rsidR="00FC3DA2" w:rsidRDefault="00FC3DA2">
      <w:pPr>
        <w:widowControl w:val="0"/>
        <w:rPr>
          <w:rFonts w:ascii="Calibri" w:eastAsia="Calibri" w:hAnsi="Calibri" w:cs="Calibri"/>
        </w:rPr>
      </w:pPr>
    </w:p>
    <w:tbl>
      <w:tblPr>
        <w:tblStyle w:val="a1"/>
        <w:tblW w:w="1388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0"/>
        <w:gridCol w:w="5958"/>
        <w:gridCol w:w="6804"/>
      </w:tblGrid>
      <w:tr w:rsidR="00FC3DA2" w14:paraId="52E57D5C" w14:textId="77777777" w:rsidTr="00665E17">
        <w:trPr>
          <w:trHeight w:val="420"/>
        </w:trPr>
        <w:tc>
          <w:tcPr>
            <w:tcW w:w="13882" w:type="dxa"/>
            <w:gridSpan w:val="3"/>
            <w:shd w:val="clear" w:color="auto" w:fill="auto"/>
            <w:tcMar>
              <w:top w:w="100" w:type="dxa"/>
              <w:left w:w="100" w:type="dxa"/>
              <w:bottom w:w="100" w:type="dxa"/>
              <w:right w:w="100" w:type="dxa"/>
            </w:tcMar>
          </w:tcPr>
          <w:p w14:paraId="7F614D75" w14:textId="77777777" w:rsidR="00FC3DA2" w:rsidRDefault="00754890">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Niveau’s voor bepaling van testing, tracing en quarantaine</w:t>
            </w:r>
          </w:p>
        </w:tc>
      </w:tr>
      <w:tr w:rsidR="00FC3DA2" w14:paraId="4AD23EDE" w14:textId="77777777" w:rsidTr="00754890">
        <w:trPr>
          <w:trHeight w:val="420"/>
        </w:trPr>
        <w:tc>
          <w:tcPr>
            <w:tcW w:w="1120" w:type="dxa"/>
            <w:shd w:val="clear" w:color="auto" w:fill="auto"/>
            <w:tcMar>
              <w:top w:w="100" w:type="dxa"/>
              <w:left w:w="100" w:type="dxa"/>
              <w:bottom w:w="100" w:type="dxa"/>
              <w:right w:w="100" w:type="dxa"/>
            </w:tcMar>
          </w:tcPr>
          <w:p w14:paraId="49071600"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Epidemiologische evaluatie</w:t>
            </w:r>
          </w:p>
        </w:tc>
        <w:tc>
          <w:tcPr>
            <w:tcW w:w="5958" w:type="dxa"/>
            <w:shd w:val="clear" w:color="auto" w:fill="auto"/>
            <w:tcMar>
              <w:top w:w="100" w:type="dxa"/>
              <w:left w:w="100" w:type="dxa"/>
              <w:bottom w:w="100" w:type="dxa"/>
              <w:right w:w="100" w:type="dxa"/>
            </w:tcMar>
          </w:tcPr>
          <w:p w14:paraId="2FE3E733"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Lage ratio ziekte ernst / aantal gevallen</w:t>
            </w:r>
          </w:p>
          <w:p w14:paraId="55296A44"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 xml:space="preserve">(bijv. hoge circulatie van huidige Omikron) </w:t>
            </w:r>
          </w:p>
          <w:p w14:paraId="30DE8B45" w14:textId="77777777" w:rsidR="00FC3DA2" w:rsidRDefault="00FC3DA2">
            <w:pPr>
              <w:widowControl w:val="0"/>
              <w:spacing w:line="240" w:lineRule="auto"/>
              <w:rPr>
                <w:rFonts w:ascii="Calibri" w:eastAsia="Calibri" w:hAnsi="Calibri" w:cs="Calibri"/>
                <w:sz w:val="18"/>
                <w:szCs w:val="18"/>
              </w:rPr>
            </w:pPr>
          </w:p>
        </w:tc>
        <w:tc>
          <w:tcPr>
            <w:tcW w:w="6804" w:type="dxa"/>
            <w:shd w:val="clear" w:color="auto" w:fill="auto"/>
            <w:tcMar>
              <w:top w:w="100" w:type="dxa"/>
              <w:left w:w="100" w:type="dxa"/>
              <w:bottom w:w="100" w:type="dxa"/>
              <w:right w:w="100" w:type="dxa"/>
            </w:tcMar>
          </w:tcPr>
          <w:p w14:paraId="6491A45D"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Hoge of ongekende ratio ziekte ernst / aantal gevallen</w:t>
            </w:r>
          </w:p>
          <w:p w14:paraId="425B7CDF"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 xml:space="preserve">(bijv. nieuwe Variant of Concern (VOC) met immune escape) </w:t>
            </w:r>
          </w:p>
        </w:tc>
      </w:tr>
      <w:tr w:rsidR="00FC3DA2" w14:paraId="4B1998C3" w14:textId="77777777" w:rsidTr="00754890">
        <w:trPr>
          <w:trHeight w:val="420"/>
        </w:trPr>
        <w:tc>
          <w:tcPr>
            <w:tcW w:w="1120" w:type="dxa"/>
            <w:shd w:val="clear" w:color="auto" w:fill="auto"/>
            <w:tcMar>
              <w:top w:w="100" w:type="dxa"/>
              <w:left w:w="100" w:type="dxa"/>
              <w:bottom w:w="100" w:type="dxa"/>
              <w:right w:w="100" w:type="dxa"/>
            </w:tcMar>
          </w:tcPr>
          <w:p w14:paraId="7EC2ABE7" w14:textId="77777777" w:rsidR="00FC3DA2" w:rsidRDefault="00754890">
            <w:pPr>
              <w:widowControl w:val="0"/>
              <w:spacing w:line="240" w:lineRule="auto"/>
              <w:rPr>
                <w:rFonts w:ascii="Calibri" w:eastAsia="Calibri" w:hAnsi="Calibri" w:cs="Calibri"/>
                <w:b/>
                <w:sz w:val="18"/>
                <w:szCs w:val="18"/>
                <w:u w:val="single"/>
              </w:rPr>
            </w:pPr>
            <w:r>
              <w:rPr>
                <w:rFonts w:ascii="Calibri" w:eastAsia="Calibri" w:hAnsi="Calibri" w:cs="Calibri"/>
                <w:b/>
                <w:sz w:val="18"/>
                <w:szCs w:val="18"/>
                <w:u w:val="single"/>
              </w:rPr>
              <w:t xml:space="preserve">Niveau 1 </w:t>
            </w:r>
          </w:p>
          <w:p w14:paraId="0D49B448" w14:textId="77777777" w:rsidR="00FC3DA2" w:rsidRDefault="00FC3DA2">
            <w:pPr>
              <w:widowControl w:val="0"/>
              <w:spacing w:line="240" w:lineRule="auto"/>
              <w:rPr>
                <w:rFonts w:ascii="Calibri" w:eastAsia="Calibri" w:hAnsi="Calibri" w:cs="Calibri"/>
                <w:sz w:val="18"/>
                <w:szCs w:val="18"/>
              </w:rPr>
            </w:pPr>
          </w:p>
        </w:tc>
        <w:tc>
          <w:tcPr>
            <w:tcW w:w="5958" w:type="dxa"/>
            <w:vMerge w:val="restart"/>
            <w:shd w:val="clear" w:color="auto" w:fill="auto"/>
            <w:tcMar>
              <w:top w:w="100" w:type="dxa"/>
              <w:left w:w="100" w:type="dxa"/>
              <w:bottom w:w="100" w:type="dxa"/>
              <w:right w:w="100" w:type="dxa"/>
            </w:tcMar>
          </w:tcPr>
          <w:p w14:paraId="5F95EF44" w14:textId="77777777" w:rsidR="00FC3DA2" w:rsidRDefault="00FC3DA2">
            <w:pPr>
              <w:widowControl w:val="0"/>
              <w:spacing w:line="240" w:lineRule="auto"/>
              <w:rPr>
                <w:rFonts w:ascii="Calibri" w:eastAsia="Calibri" w:hAnsi="Calibri" w:cs="Calibri"/>
                <w:b/>
                <w:sz w:val="18"/>
                <w:szCs w:val="18"/>
              </w:rPr>
            </w:pPr>
          </w:p>
          <w:p w14:paraId="1608FDFD" w14:textId="77777777" w:rsidR="00FC3DA2" w:rsidRDefault="00FC3DA2">
            <w:pPr>
              <w:widowControl w:val="0"/>
              <w:spacing w:line="240" w:lineRule="auto"/>
              <w:rPr>
                <w:rFonts w:ascii="Calibri" w:eastAsia="Calibri" w:hAnsi="Calibri" w:cs="Calibri"/>
                <w:b/>
                <w:sz w:val="18"/>
                <w:szCs w:val="18"/>
              </w:rPr>
            </w:pPr>
          </w:p>
          <w:p w14:paraId="7204972B" w14:textId="77777777" w:rsidR="00FC3DA2" w:rsidRDefault="00FC3DA2">
            <w:pPr>
              <w:widowControl w:val="0"/>
              <w:spacing w:line="240" w:lineRule="auto"/>
              <w:rPr>
                <w:rFonts w:ascii="Calibri" w:eastAsia="Calibri" w:hAnsi="Calibri" w:cs="Calibri"/>
                <w:b/>
                <w:sz w:val="18"/>
                <w:szCs w:val="18"/>
              </w:rPr>
            </w:pPr>
          </w:p>
          <w:p w14:paraId="352838AB" w14:textId="77777777" w:rsidR="00FC3DA2" w:rsidRDefault="00FC3DA2">
            <w:pPr>
              <w:widowControl w:val="0"/>
              <w:spacing w:line="240" w:lineRule="auto"/>
              <w:rPr>
                <w:rFonts w:ascii="Calibri" w:eastAsia="Calibri" w:hAnsi="Calibri" w:cs="Calibri"/>
                <w:b/>
                <w:sz w:val="18"/>
                <w:szCs w:val="18"/>
              </w:rPr>
            </w:pPr>
          </w:p>
          <w:p w14:paraId="6312CF43" w14:textId="77777777" w:rsidR="00FC3DA2" w:rsidRDefault="00FC3DA2">
            <w:pPr>
              <w:widowControl w:val="0"/>
              <w:spacing w:line="240" w:lineRule="auto"/>
              <w:rPr>
                <w:rFonts w:ascii="Calibri" w:eastAsia="Calibri" w:hAnsi="Calibri" w:cs="Calibri"/>
                <w:b/>
                <w:sz w:val="18"/>
                <w:szCs w:val="18"/>
              </w:rPr>
            </w:pPr>
          </w:p>
          <w:p w14:paraId="63A620B1" w14:textId="77777777" w:rsidR="00FC3DA2" w:rsidRDefault="00FC3DA2">
            <w:pPr>
              <w:widowControl w:val="0"/>
              <w:spacing w:line="240" w:lineRule="auto"/>
              <w:rPr>
                <w:rFonts w:ascii="Calibri" w:eastAsia="Calibri" w:hAnsi="Calibri" w:cs="Calibri"/>
                <w:b/>
                <w:sz w:val="18"/>
                <w:szCs w:val="18"/>
              </w:rPr>
            </w:pPr>
          </w:p>
          <w:p w14:paraId="774120F5" w14:textId="77777777" w:rsidR="00FC3DA2" w:rsidRDefault="00FC3DA2">
            <w:pPr>
              <w:widowControl w:val="0"/>
              <w:spacing w:line="240" w:lineRule="auto"/>
              <w:rPr>
                <w:rFonts w:ascii="Calibri" w:eastAsia="Calibri" w:hAnsi="Calibri" w:cs="Calibri"/>
                <w:b/>
                <w:sz w:val="18"/>
                <w:szCs w:val="18"/>
              </w:rPr>
            </w:pPr>
          </w:p>
          <w:p w14:paraId="189A3E1C" w14:textId="77777777" w:rsidR="00FC3DA2" w:rsidRDefault="00FC3DA2">
            <w:pPr>
              <w:widowControl w:val="0"/>
              <w:spacing w:line="240" w:lineRule="auto"/>
              <w:rPr>
                <w:rFonts w:ascii="Calibri" w:eastAsia="Calibri" w:hAnsi="Calibri" w:cs="Calibri"/>
                <w:b/>
                <w:sz w:val="18"/>
                <w:szCs w:val="18"/>
              </w:rPr>
            </w:pPr>
          </w:p>
          <w:p w14:paraId="704D693F" w14:textId="77777777" w:rsidR="00FC3DA2" w:rsidRDefault="00FC3DA2">
            <w:pPr>
              <w:widowControl w:val="0"/>
              <w:spacing w:line="240" w:lineRule="auto"/>
              <w:rPr>
                <w:rFonts w:ascii="Calibri" w:eastAsia="Calibri" w:hAnsi="Calibri" w:cs="Calibri"/>
                <w:b/>
                <w:sz w:val="18"/>
                <w:szCs w:val="18"/>
              </w:rPr>
            </w:pPr>
          </w:p>
          <w:p w14:paraId="64CB951D" w14:textId="77777777" w:rsidR="00FC3DA2" w:rsidRDefault="00FC3DA2">
            <w:pPr>
              <w:widowControl w:val="0"/>
              <w:spacing w:line="240" w:lineRule="auto"/>
              <w:rPr>
                <w:rFonts w:ascii="Calibri" w:eastAsia="Calibri" w:hAnsi="Calibri" w:cs="Calibri"/>
                <w:b/>
                <w:sz w:val="18"/>
                <w:szCs w:val="18"/>
              </w:rPr>
            </w:pPr>
          </w:p>
          <w:p w14:paraId="712463DB" w14:textId="77777777" w:rsidR="00FC3DA2" w:rsidRDefault="00FC3DA2">
            <w:pPr>
              <w:widowControl w:val="0"/>
              <w:spacing w:line="240" w:lineRule="auto"/>
              <w:rPr>
                <w:rFonts w:ascii="Calibri" w:eastAsia="Calibri" w:hAnsi="Calibri" w:cs="Calibri"/>
                <w:b/>
                <w:sz w:val="18"/>
                <w:szCs w:val="18"/>
              </w:rPr>
            </w:pPr>
          </w:p>
          <w:p w14:paraId="1C17BF19" w14:textId="77777777" w:rsidR="00FC3DA2" w:rsidRDefault="00FC3DA2">
            <w:pPr>
              <w:widowControl w:val="0"/>
              <w:spacing w:line="240" w:lineRule="auto"/>
              <w:rPr>
                <w:rFonts w:ascii="Calibri" w:eastAsia="Calibri" w:hAnsi="Calibri" w:cs="Calibri"/>
                <w:b/>
                <w:sz w:val="18"/>
                <w:szCs w:val="18"/>
              </w:rPr>
            </w:pPr>
          </w:p>
          <w:p w14:paraId="560AE358" w14:textId="77777777" w:rsidR="00FC3DA2" w:rsidRDefault="00FC3DA2">
            <w:pPr>
              <w:widowControl w:val="0"/>
              <w:spacing w:line="240" w:lineRule="auto"/>
              <w:rPr>
                <w:rFonts w:ascii="Calibri" w:eastAsia="Calibri" w:hAnsi="Calibri" w:cs="Calibri"/>
                <w:b/>
                <w:sz w:val="18"/>
                <w:szCs w:val="18"/>
              </w:rPr>
            </w:pPr>
          </w:p>
          <w:p w14:paraId="7AC088D2"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Symptomatische personen:</w:t>
            </w:r>
          </w:p>
          <w:p w14:paraId="474DE908"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Test op basis van klinische indicaties / risico ernstig ziekteverloop (RAT of PCR indien &gt; 5 dagen symptomen of beslissing arts), of bij contact met een kwetsbare persoon, of bij een zorgverlener/-medewerker</w:t>
            </w:r>
          </w:p>
          <w:p w14:paraId="12F1C4C8"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Sensibilisering om thuis te blijven bij symp</w:t>
            </w:r>
            <w:r>
              <w:rPr>
                <w:rFonts w:ascii="Calibri" w:eastAsia="Calibri" w:hAnsi="Calibri" w:cs="Calibri"/>
                <w:sz w:val="18"/>
                <w:szCs w:val="18"/>
              </w:rPr>
              <w:t>tomen</w:t>
            </w:r>
          </w:p>
          <w:p w14:paraId="6016DD35" w14:textId="77777777" w:rsidR="00FC3DA2" w:rsidRDefault="00FC3DA2">
            <w:pPr>
              <w:widowControl w:val="0"/>
              <w:spacing w:line="240" w:lineRule="auto"/>
              <w:rPr>
                <w:rFonts w:ascii="Calibri" w:eastAsia="Calibri" w:hAnsi="Calibri" w:cs="Calibri"/>
                <w:sz w:val="18"/>
                <w:szCs w:val="18"/>
              </w:rPr>
            </w:pPr>
          </w:p>
          <w:p w14:paraId="68312F11"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Contactonderzoek:</w:t>
            </w:r>
          </w:p>
          <w:p w14:paraId="41E77FD5"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Focus op kwetsbare populaties zoals: instellingen voor gezondheidszorg (ziekenhuizen, huisartsen, ...), long term care facilities (zoals woonzorgcentra), gesloten gemeenschappen zoals daklozencentra en gevangenissen. Herhaalde PC</w:t>
            </w:r>
            <w:r>
              <w:rPr>
                <w:rFonts w:ascii="Calibri" w:eastAsia="Calibri" w:hAnsi="Calibri" w:cs="Calibri"/>
                <w:sz w:val="18"/>
                <w:szCs w:val="18"/>
              </w:rPr>
              <w:t>R-testen en maatregelen voor HRC dienen gebaseerd te worden op een analyse door een arts/regionale teams infectieziektebestrijding/OST</w:t>
            </w:r>
          </w:p>
          <w:p w14:paraId="691FF45B"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PCR-test voor hoogrisicocontacten met immuunsuppressie/afweerstoornis (start profylactische antivirale behandeling)</w:t>
            </w:r>
          </w:p>
          <w:p w14:paraId="09EE2912"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G</w:t>
            </w:r>
            <w:r>
              <w:rPr>
                <w:rFonts w:ascii="Calibri" w:eastAsia="Calibri" w:hAnsi="Calibri" w:cs="Calibri"/>
                <w:sz w:val="18"/>
                <w:szCs w:val="18"/>
              </w:rPr>
              <w:t>een contactonderzoek rond de indexpersoon, behalve bij HRC binnen het huishouden:</w:t>
            </w:r>
          </w:p>
          <w:p w14:paraId="10AA3B22" w14:textId="77777777" w:rsidR="00FC3DA2" w:rsidRDefault="00754890">
            <w:pPr>
              <w:widowControl w:val="0"/>
              <w:spacing w:line="240" w:lineRule="auto"/>
              <w:ind w:left="425"/>
              <w:rPr>
                <w:rFonts w:ascii="Calibri" w:eastAsia="Calibri" w:hAnsi="Calibri" w:cs="Calibri"/>
                <w:sz w:val="18"/>
                <w:szCs w:val="18"/>
              </w:rPr>
            </w:pPr>
            <w:r>
              <w:rPr>
                <w:rFonts w:ascii="Calibri" w:eastAsia="Calibri" w:hAnsi="Calibri" w:cs="Calibri"/>
                <w:sz w:val="18"/>
                <w:szCs w:val="18"/>
              </w:rPr>
              <w:t xml:space="preserve">o geen quarantaine maar sterke aanbeveling voor personen &gt; 6 jaar om </w:t>
            </w:r>
            <w:r>
              <w:rPr>
                <w:rFonts w:ascii="Calibri" w:eastAsia="Calibri" w:hAnsi="Calibri" w:cs="Calibri"/>
                <w:sz w:val="18"/>
                <w:szCs w:val="18"/>
              </w:rPr>
              <w:lastRenderedPageBreak/>
              <w:t>masker te dragen gedurende 7 d na risico contact indien contacten buiten het huishouden. Indien mondmaske</w:t>
            </w:r>
            <w:r>
              <w:rPr>
                <w:rFonts w:ascii="Calibri" w:eastAsia="Calibri" w:hAnsi="Calibri" w:cs="Calibri"/>
                <w:sz w:val="18"/>
                <w:szCs w:val="18"/>
              </w:rPr>
              <w:t>rdracht niet mogelijk sterke aanbeveling voor dagelijkse zelftest.</w:t>
            </w:r>
          </w:p>
          <w:p w14:paraId="6DAB458A" w14:textId="77777777" w:rsidR="00FC3DA2" w:rsidRDefault="00FC3DA2">
            <w:pPr>
              <w:widowControl w:val="0"/>
              <w:spacing w:line="240" w:lineRule="auto"/>
              <w:rPr>
                <w:rFonts w:ascii="Calibri" w:eastAsia="Calibri" w:hAnsi="Calibri" w:cs="Calibri"/>
                <w:sz w:val="18"/>
                <w:szCs w:val="18"/>
              </w:rPr>
            </w:pPr>
          </w:p>
          <w:p w14:paraId="5E97B631"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Screening:</w:t>
            </w:r>
          </w:p>
          <w:p w14:paraId="7D3567C3"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Het systematisch, eenmalig testen met een PCR test van mensen zonder symptomen, is nog enkel aangeraden bij niet-COVID-patiënten die op ziekenhuisafdelingen met risicopatiënte</w:t>
            </w:r>
            <w:r>
              <w:rPr>
                <w:rFonts w:ascii="Calibri" w:eastAsia="Calibri" w:hAnsi="Calibri" w:cs="Calibri"/>
                <w:sz w:val="18"/>
                <w:szCs w:val="18"/>
              </w:rPr>
              <w:t>n worden opgenomen (bv. geriatrie, hematologie, dialyse, oncologie, intensive care, transplantatie) en in het</w:t>
            </w:r>
          </w:p>
          <w:p w14:paraId="04DAAE9C"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kader van een onderzoek van een uitbraak.</w:t>
            </w:r>
          </w:p>
          <w:p w14:paraId="5469596F"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Het systematisch testen van nieuwe bewoners van bijv. woonzorgcentra wordt niet meer aanbevolen. Het kan in bepaalde situaties wel nog overwogen worden, na analyse door de verantwoordelijke arts.</w:t>
            </w:r>
          </w:p>
          <w:p w14:paraId="6898CB18" w14:textId="77777777" w:rsidR="00FC3DA2" w:rsidRDefault="00FC3DA2">
            <w:pPr>
              <w:widowControl w:val="0"/>
              <w:spacing w:line="240" w:lineRule="auto"/>
              <w:rPr>
                <w:rFonts w:ascii="Calibri" w:eastAsia="Calibri" w:hAnsi="Calibri" w:cs="Calibri"/>
                <w:sz w:val="18"/>
                <w:szCs w:val="18"/>
              </w:rPr>
            </w:pPr>
          </w:p>
          <w:p w14:paraId="48B43468" w14:textId="77777777" w:rsidR="00FC3DA2" w:rsidRDefault="00FC3DA2">
            <w:pPr>
              <w:widowControl w:val="0"/>
              <w:spacing w:line="240" w:lineRule="auto"/>
              <w:rPr>
                <w:rFonts w:ascii="Calibri" w:eastAsia="Calibri" w:hAnsi="Calibri" w:cs="Calibri"/>
                <w:sz w:val="18"/>
                <w:szCs w:val="18"/>
              </w:rPr>
            </w:pPr>
          </w:p>
        </w:tc>
        <w:tc>
          <w:tcPr>
            <w:tcW w:w="6804" w:type="dxa"/>
            <w:shd w:val="clear" w:color="auto" w:fill="auto"/>
            <w:tcMar>
              <w:top w:w="100" w:type="dxa"/>
              <w:left w:w="100" w:type="dxa"/>
              <w:bottom w:w="100" w:type="dxa"/>
              <w:right w:w="100" w:type="dxa"/>
            </w:tcMar>
          </w:tcPr>
          <w:p w14:paraId="444B47B5"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lastRenderedPageBreak/>
              <w:t>(Zeer) lage viruscirculatie – containment (beheersing)</w:t>
            </w:r>
          </w:p>
          <w:p w14:paraId="170AC100"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S</w:t>
            </w:r>
            <w:r>
              <w:rPr>
                <w:rFonts w:ascii="Calibri" w:eastAsia="Calibri" w:hAnsi="Calibri" w:cs="Calibri"/>
                <w:sz w:val="18"/>
                <w:szCs w:val="18"/>
              </w:rPr>
              <w:t>chakelen op basis van de RAG-analyse die verschillende aspecten [bijv context Variants Of Concern (VOC)] mee in acht neemt</w:t>
            </w:r>
          </w:p>
          <w:p w14:paraId="129AD31A" w14:textId="77777777" w:rsidR="00FC3DA2" w:rsidRDefault="00FC3DA2">
            <w:pPr>
              <w:widowControl w:val="0"/>
              <w:spacing w:line="240" w:lineRule="auto"/>
              <w:rPr>
                <w:rFonts w:ascii="Calibri" w:eastAsia="Calibri" w:hAnsi="Calibri" w:cs="Calibri"/>
                <w:sz w:val="18"/>
                <w:szCs w:val="18"/>
              </w:rPr>
            </w:pPr>
          </w:p>
          <w:p w14:paraId="58A14577"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Symptomatische personen:</w:t>
            </w:r>
          </w:p>
          <w:p w14:paraId="3DF2C8D6"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Test en isoleer (PCR of RAT)</w:t>
            </w:r>
          </w:p>
          <w:p w14:paraId="260F9515" w14:textId="77777777" w:rsidR="00FC3DA2" w:rsidRDefault="00FC3DA2">
            <w:pPr>
              <w:widowControl w:val="0"/>
              <w:spacing w:line="240" w:lineRule="auto"/>
              <w:rPr>
                <w:rFonts w:ascii="Calibri" w:eastAsia="Calibri" w:hAnsi="Calibri" w:cs="Calibri"/>
                <w:sz w:val="18"/>
                <w:szCs w:val="18"/>
              </w:rPr>
            </w:pPr>
          </w:p>
          <w:p w14:paraId="3ED70A37"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Contactonderzoek:</w:t>
            </w:r>
          </w:p>
          <w:p w14:paraId="5AAFB3AD"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Test en traceer alle HRC (inclusief in collectiviteiten</w:t>
            </w:r>
            <w:r>
              <w:rPr>
                <w:rFonts w:ascii="Calibri" w:eastAsia="Calibri" w:hAnsi="Calibri" w:cs="Calibri"/>
                <w:sz w:val="18"/>
                <w:szCs w:val="18"/>
              </w:rPr>
              <w:t>) met PCR zo snel mogelijk en op dag 7.</w:t>
            </w:r>
          </w:p>
          <w:p w14:paraId="218CC991"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Quarantaine van 10 dagen die ingekort kan indien test op dag 7 negatief is.</w:t>
            </w:r>
          </w:p>
          <w:p w14:paraId="311D91B9"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Overweeg uitzonderingen op quarantaine na een eerste negatieve test (vb. indien geen immune escape voor vaccinatie) behalve in geval van u</w:t>
            </w:r>
            <w:r>
              <w:rPr>
                <w:rFonts w:ascii="Calibri" w:eastAsia="Calibri" w:hAnsi="Calibri" w:cs="Calibri"/>
                <w:sz w:val="18"/>
                <w:szCs w:val="18"/>
              </w:rPr>
              <w:t>itbraak in een residentiële collectiviteit &gt; 18 jaar.</w:t>
            </w:r>
          </w:p>
          <w:p w14:paraId="566C3C13"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Brononderzoek noodzakelijk</w:t>
            </w:r>
          </w:p>
          <w:p w14:paraId="114984E3" w14:textId="77777777" w:rsidR="00FC3DA2" w:rsidRDefault="00FC3DA2">
            <w:pPr>
              <w:widowControl w:val="0"/>
              <w:spacing w:line="240" w:lineRule="auto"/>
              <w:rPr>
                <w:rFonts w:ascii="Calibri" w:eastAsia="Calibri" w:hAnsi="Calibri" w:cs="Calibri"/>
                <w:sz w:val="18"/>
                <w:szCs w:val="18"/>
              </w:rPr>
            </w:pPr>
          </w:p>
          <w:p w14:paraId="4C7BC617"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i/>
                <w:sz w:val="18"/>
                <w:szCs w:val="18"/>
              </w:rPr>
              <w:t>Noot</w:t>
            </w:r>
            <w:r>
              <w:rPr>
                <w:rFonts w:ascii="Calibri" w:eastAsia="Calibri" w:hAnsi="Calibri" w:cs="Calibri"/>
                <w:sz w:val="18"/>
                <w:szCs w:val="18"/>
              </w:rPr>
              <w:t>: in geval van nieuwe VOC: in afwachting van informatie aangaande de effectiviteit van vaccinatie: quarantaine ook als persoon volledig gevaccineerd is</w:t>
            </w:r>
          </w:p>
          <w:p w14:paraId="436B4117" w14:textId="77777777" w:rsidR="00FC3DA2" w:rsidRDefault="00FC3DA2">
            <w:pPr>
              <w:widowControl w:val="0"/>
              <w:spacing w:line="240" w:lineRule="auto"/>
              <w:rPr>
                <w:rFonts w:ascii="Calibri" w:eastAsia="Calibri" w:hAnsi="Calibri" w:cs="Calibri"/>
                <w:sz w:val="18"/>
                <w:szCs w:val="18"/>
              </w:rPr>
            </w:pPr>
          </w:p>
          <w:p w14:paraId="04ACD5F1"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Screening:</w:t>
            </w:r>
          </w:p>
          <w:p w14:paraId="75983612"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Op</w:t>
            </w:r>
            <w:r>
              <w:rPr>
                <w:rFonts w:ascii="Calibri" w:eastAsia="Calibri" w:hAnsi="Calibri" w:cs="Calibri"/>
                <w:sz w:val="18"/>
                <w:szCs w:val="18"/>
              </w:rPr>
              <w:t>names in zorginstellingen met kwetsbare personen (niet alle ziekenhuisopnames) incl. long term care facilities (zoals woonzorgcentra)</w:t>
            </w:r>
          </w:p>
          <w:p w14:paraId="6B5F413B"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Aankomende reizigers van hoog-risicolanden en landen met VOC</w:t>
            </w:r>
          </w:p>
          <w:p w14:paraId="40565577" w14:textId="77777777" w:rsidR="00FC3DA2" w:rsidRDefault="00FC3DA2">
            <w:pPr>
              <w:widowControl w:val="0"/>
              <w:spacing w:line="240" w:lineRule="auto"/>
              <w:rPr>
                <w:rFonts w:ascii="Calibri" w:eastAsia="Calibri" w:hAnsi="Calibri" w:cs="Calibri"/>
                <w:sz w:val="18"/>
                <w:szCs w:val="18"/>
              </w:rPr>
            </w:pPr>
          </w:p>
        </w:tc>
      </w:tr>
      <w:tr w:rsidR="00FC3DA2" w14:paraId="66D67C11" w14:textId="77777777" w:rsidTr="00754890">
        <w:trPr>
          <w:trHeight w:val="420"/>
        </w:trPr>
        <w:tc>
          <w:tcPr>
            <w:tcW w:w="1120" w:type="dxa"/>
            <w:shd w:val="clear" w:color="auto" w:fill="auto"/>
            <w:tcMar>
              <w:top w:w="100" w:type="dxa"/>
              <w:left w:w="100" w:type="dxa"/>
              <w:bottom w:w="100" w:type="dxa"/>
              <w:right w:w="100" w:type="dxa"/>
            </w:tcMar>
          </w:tcPr>
          <w:p w14:paraId="30064536" w14:textId="77777777" w:rsidR="00FC3DA2" w:rsidRDefault="00754890">
            <w:pPr>
              <w:widowControl w:val="0"/>
              <w:spacing w:line="240" w:lineRule="auto"/>
              <w:rPr>
                <w:rFonts w:ascii="Calibri" w:eastAsia="Calibri" w:hAnsi="Calibri" w:cs="Calibri"/>
                <w:b/>
                <w:sz w:val="18"/>
                <w:szCs w:val="18"/>
                <w:u w:val="single"/>
              </w:rPr>
            </w:pPr>
            <w:r>
              <w:rPr>
                <w:rFonts w:ascii="Calibri" w:eastAsia="Calibri" w:hAnsi="Calibri" w:cs="Calibri"/>
                <w:b/>
                <w:sz w:val="18"/>
                <w:szCs w:val="18"/>
                <w:u w:val="single"/>
              </w:rPr>
              <w:t>Niveau 2</w:t>
            </w:r>
          </w:p>
          <w:p w14:paraId="7B99F052" w14:textId="77777777" w:rsidR="00FC3DA2" w:rsidRDefault="00FC3DA2">
            <w:pPr>
              <w:widowControl w:val="0"/>
              <w:spacing w:line="240" w:lineRule="auto"/>
              <w:rPr>
                <w:rFonts w:ascii="Calibri" w:eastAsia="Calibri" w:hAnsi="Calibri" w:cs="Calibri"/>
                <w:sz w:val="18"/>
                <w:szCs w:val="18"/>
              </w:rPr>
            </w:pPr>
          </w:p>
        </w:tc>
        <w:tc>
          <w:tcPr>
            <w:tcW w:w="5958" w:type="dxa"/>
            <w:vMerge/>
            <w:shd w:val="clear" w:color="auto" w:fill="auto"/>
            <w:tcMar>
              <w:top w:w="100" w:type="dxa"/>
              <w:left w:w="100" w:type="dxa"/>
              <w:bottom w:w="100" w:type="dxa"/>
              <w:right w:w="100" w:type="dxa"/>
            </w:tcMar>
          </w:tcPr>
          <w:p w14:paraId="5BA57379" w14:textId="77777777" w:rsidR="00FC3DA2" w:rsidRDefault="00FC3DA2">
            <w:pPr>
              <w:widowControl w:val="0"/>
              <w:spacing w:line="240" w:lineRule="auto"/>
              <w:rPr>
                <w:rFonts w:ascii="Calibri" w:eastAsia="Calibri" w:hAnsi="Calibri" w:cs="Calibri"/>
              </w:rPr>
            </w:pPr>
          </w:p>
        </w:tc>
        <w:tc>
          <w:tcPr>
            <w:tcW w:w="6804" w:type="dxa"/>
            <w:shd w:val="clear" w:color="auto" w:fill="auto"/>
            <w:tcMar>
              <w:top w:w="100" w:type="dxa"/>
              <w:left w:w="100" w:type="dxa"/>
              <w:bottom w:w="100" w:type="dxa"/>
              <w:right w:w="100" w:type="dxa"/>
            </w:tcMar>
          </w:tcPr>
          <w:p w14:paraId="754BC232"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Symptomatische personen:</w:t>
            </w:r>
          </w:p>
          <w:p w14:paraId="7665DED0"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Idem als in niveau 1</w:t>
            </w:r>
          </w:p>
          <w:p w14:paraId="3D21CC12" w14:textId="77777777" w:rsidR="00FC3DA2" w:rsidRDefault="00FC3DA2">
            <w:pPr>
              <w:widowControl w:val="0"/>
              <w:spacing w:line="240" w:lineRule="auto"/>
              <w:rPr>
                <w:rFonts w:ascii="Calibri" w:eastAsia="Calibri" w:hAnsi="Calibri" w:cs="Calibri"/>
                <w:sz w:val="18"/>
                <w:szCs w:val="18"/>
              </w:rPr>
            </w:pPr>
          </w:p>
          <w:p w14:paraId="549EA7C7"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Contactonderzoek:</w:t>
            </w:r>
          </w:p>
          <w:p w14:paraId="659763F1"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 Test en traceer alle HRC (inclusief in collectiviteiten) met PCR zo snel mogelijk en op dag </w:t>
            </w:r>
            <w:r>
              <w:rPr>
                <w:rFonts w:ascii="Calibri" w:eastAsia="Calibri" w:hAnsi="Calibri" w:cs="Calibri"/>
                <w:sz w:val="18"/>
                <w:szCs w:val="18"/>
              </w:rPr>
              <w:lastRenderedPageBreak/>
              <w:t>7. Een assessment is nodig om te bepalen voor welke groepen/personen een quarantaine van 10 dag</w:t>
            </w:r>
            <w:r>
              <w:rPr>
                <w:rFonts w:ascii="Calibri" w:eastAsia="Calibri" w:hAnsi="Calibri" w:cs="Calibri"/>
                <w:sz w:val="18"/>
                <w:szCs w:val="18"/>
              </w:rPr>
              <w:t>en</w:t>
            </w:r>
          </w:p>
          <w:p w14:paraId="7BE20EE8"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toegepast dient te worden (kan ingekort worden indien test afgenomen op dag 7 negatief is).</w:t>
            </w:r>
          </w:p>
          <w:p w14:paraId="2A62CBE0"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Te overwegen uitzonderingen op quarantaine idem als niveau 1</w:t>
            </w:r>
          </w:p>
          <w:p w14:paraId="2B3411F0" w14:textId="77777777" w:rsidR="00FC3DA2" w:rsidRDefault="00FC3DA2">
            <w:pPr>
              <w:widowControl w:val="0"/>
              <w:spacing w:line="240" w:lineRule="auto"/>
              <w:rPr>
                <w:rFonts w:ascii="Calibri" w:eastAsia="Calibri" w:hAnsi="Calibri" w:cs="Calibri"/>
                <w:i/>
                <w:sz w:val="18"/>
                <w:szCs w:val="18"/>
              </w:rPr>
            </w:pPr>
          </w:p>
          <w:p w14:paraId="07A0FB8F" w14:textId="77777777" w:rsidR="00FC3DA2" w:rsidRDefault="00754890">
            <w:pPr>
              <w:widowControl w:val="0"/>
              <w:spacing w:line="240" w:lineRule="auto"/>
              <w:rPr>
                <w:rFonts w:ascii="Calibri" w:eastAsia="Calibri" w:hAnsi="Calibri" w:cs="Calibri"/>
                <w:i/>
                <w:sz w:val="18"/>
                <w:szCs w:val="18"/>
              </w:rPr>
            </w:pPr>
            <w:r>
              <w:rPr>
                <w:rFonts w:ascii="Calibri" w:eastAsia="Calibri" w:hAnsi="Calibri" w:cs="Calibri"/>
                <w:i/>
                <w:sz w:val="18"/>
                <w:szCs w:val="18"/>
              </w:rPr>
              <w:t>Noot:</w:t>
            </w:r>
          </w:p>
          <w:p w14:paraId="45DF487C"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Indien voldoende NPI-maatregelen (niet pharmaceutische interventies) in de maatschappij, overweeg stoppen van quarantaine.</w:t>
            </w:r>
          </w:p>
          <w:p w14:paraId="21EC84FB"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Bij het bepalen van uitzonderingen op quarantaine; moeten epidemiologische, wetenschappelijke en maatschappelijke aspecten in ach</w:t>
            </w:r>
            <w:r>
              <w:rPr>
                <w:rFonts w:ascii="Calibri" w:eastAsia="Calibri" w:hAnsi="Calibri" w:cs="Calibri"/>
                <w:sz w:val="18"/>
                <w:szCs w:val="18"/>
              </w:rPr>
              <w:t>t genomen worden (bijv. effectiviteit vaccin, vaccinatiestatus, mentale gezondheid, therapeutische mogelijkheden, draagvlak maatschappij)</w:t>
            </w:r>
          </w:p>
          <w:p w14:paraId="09B6530D" w14:textId="77777777" w:rsidR="00FC3DA2" w:rsidRDefault="00FC3DA2">
            <w:pPr>
              <w:widowControl w:val="0"/>
              <w:spacing w:line="240" w:lineRule="auto"/>
              <w:rPr>
                <w:rFonts w:ascii="Calibri" w:eastAsia="Calibri" w:hAnsi="Calibri" w:cs="Calibri"/>
                <w:sz w:val="18"/>
                <w:szCs w:val="18"/>
              </w:rPr>
            </w:pPr>
          </w:p>
          <w:p w14:paraId="329CC03D"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Screening:</w:t>
            </w:r>
          </w:p>
          <w:p w14:paraId="4287A593"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Alle ziekenhuisopnames en nieuwe residenten in long term care facilities (zoals woonzorgcentra)</w:t>
            </w:r>
          </w:p>
          <w:p w14:paraId="68E7C1D4"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Alleen test en quarantaine bij aankomende reizigers uit landen met VOC</w:t>
            </w:r>
          </w:p>
          <w:p w14:paraId="1E03E285" w14:textId="77777777" w:rsidR="00FC3DA2" w:rsidRDefault="00FC3DA2">
            <w:pPr>
              <w:widowControl w:val="0"/>
              <w:spacing w:line="240" w:lineRule="auto"/>
              <w:rPr>
                <w:rFonts w:ascii="Calibri" w:eastAsia="Calibri" w:hAnsi="Calibri" w:cs="Calibri"/>
                <w:sz w:val="18"/>
                <w:szCs w:val="18"/>
              </w:rPr>
            </w:pPr>
          </w:p>
          <w:p w14:paraId="1615CF80"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Symptomatische personen:</w:t>
            </w:r>
          </w:p>
          <w:p w14:paraId="5DC62A67"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Idem als in niveau 1 en 2</w:t>
            </w:r>
          </w:p>
          <w:p w14:paraId="1655A782"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Indien nood aan prioriteren r</w:t>
            </w:r>
            <w:r>
              <w:rPr>
                <w:rFonts w:ascii="Calibri" w:eastAsia="Calibri" w:hAnsi="Calibri" w:cs="Calibri"/>
                <w:sz w:val="18"/>
                <w:szCs w:val="18"/>
              </w:rPr>
              <w:t>estindicaties: zelftest voldoende</w:t>
            </w:r>
          </w:p>
          <w:p w14:paraId="6F07E3E4" w14:textId="77777777" w:rsidR="00FC3DA2" w:rsidRDefault="00FC3DA2">
            <w:pPr>
              <w:widowControl w:val="0"/>
              <w:spacing w:line="240" w:lineRule="auto"/>
              <w:rPr>
                <w:rFonts w:ascii="Calibri" w:eastAsia="Calibri" w:hAnsi="Calibri" w:cs="Calibri"/>
                <w:sz w:val="18"/>
                <w:szCs w:val="18"/>
              </w:rPr>
            </w:pPr>
          </w:p>
          <w:p w14:paraId="1CBE8E7A"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Contactonderzoek:</w:t>
            </w:r>
          </w:p>
          <w:p w14:paraId="556CA07B"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Geen contactonderzoek meer rond de index, behalve HRC binnen het huishouden:</w:t>
            </w:r>
          </w:p>
          <w:p w14:paraId="4355776F" w14:textId="77777777" w:rsidR="00FC3DA2" w:rsidRDefault="00754890">
            <w:pPr>
              <w:widowControl w:val="0"/>
              <w:spacing w:line="240" w:lineRule="auto"/>
              <w:ind w:left="708"/>
              <w:rPr>
                <w:rFonts w:ascii="Calibri" w:eastAsia="Calibri" w:hAnsi="Calibri" w:cs="Calibri"/>
                <w:sz w:val="18"/>
                <w:szCs w:val="18"/>
              </w:rPr>
            </w:pPr>
            <w:r>
              <w:rPr>
                <w:rFonts w:ascii="Calibri" w:eastAsia="Calibri" w:hAnsi="Calibri" w:cs="Calibri"/>
                <w:sz w:val="18"/>
                <w:szCs w:val="18"/>
              </w:rPr>
              <w:t>o geen quarantaine, maar personen &gt; 6 jaar sterke aanbeveling tot mondmaskerdracht gedurende 7 dagen na risico contact indie</w:t>
            </w:r>
            <w:r>
              <w:rPr>
                <w:rFonts w:ascii="Calibri" w:eastAsia="Calibri" w:hAnsi="Calibri" w:cs="Calibri"/>
                <w:sz w:val="18"/>
                <w:szCs w:val="18"/>
              </w:rPr>
              <w:t>n contacten buiten het huishouden. Indien mondmaskerdracht niet mogelijk sterke aanbeveling voor het uitvoeren van een dagelijkse zelftest.</w:t>
            </w:r>
          </w:p>
          <w:p w14:paraId="40D3B49E"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 Focus op kwetsbare populaties zoals : instellingen voor gezondheidszorg (ziekenhuizen, huisartsen,...), long term </w:t>
            </w:r>
            <w:r>
              <w:rPr>
                <w:rFonts w:ascii="Calibri" w:eastAsia="Calibri" w:hAnsi="Calibri" w:cs="Calibri"/>
                <w:sz w:val="18"/>
                <w:szCs w:val="18"/>
              </w:rPr>
              <w:t>care facilities, gesloten gemeenschappen zoals daklozencentra en gevangenissen. Herhaalde PCR testen en maatregelen voor HRC dienen gebaseerd te worden op een analyse door een arts/regionale teams infectiebestrijding/OST.</w:t>
            </w:r>
          </w:p>
          <w:p w14:paraId="14C4DC54" w14:textId="77777777" w:rsidR="00FC3DA2" w:rsidRDefault="00FC3DA2">
            <w:pPr>
              <w:widowControl w:val="0"/>
              <w:spacing w:line="240" w:lineRule="auto"/>
              <w:rPr>
                <w:rFonts w:ascii="Calibri" w:eastAsia="Calibri" w:hAnsi="Calibri" w:cs="Calibri"/>
                <w:sz w:val="18"/>
                <w:szCs w:val="18"/>
              </w:rPr>
            </w:pPr>
          </w:p>
          <w:p w14:paraId="5F454E91"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Screening:</w:t>
            </w:r>
          </w:p>
          <w:p w14:paraId="00E3F888"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Alle ziekenhuis opna</w:t>
            </w:r>
            <w:r>
              <w:rPr>
                <w:rFonts w:ascii="Calibri" w:eastAsia="Calibri" w:hAnsi="Calibri" w:cs="Calibri"/>
                <w:sz w:val="18"/>
                <w:szCs w:val="18"/>
              </w:rPr>
              <w:t>mes en nieuwe residenten in long term care facilities</w:t>
            </w:r>
          </w:p>
          <w:p w14:paraId="44C22371"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Geen test bij aankomende reizigers (reeds hoge circulatie)</w:t>
            </w:r>
          </w:p>
        </w:tc>
      </w:tr>
      <w:tr w:rsidR="00FC3DA2" w14:paraId="3D2FED89" w14:textId="77777777" w:rsidTr="00754890">
        <w:trPr>
          <w:trHeight w:val="420"/>
        </w:trPr>
        <w:tc>
          <w:tcPr>
            <w:tcW w:w="1120" w:type="dxa"/>
            <w:shd w:val="clear" w:color="auto" w:fill="auto"/>
            <w:tcMar>
              <w:top w:w="100" w:type="dxa"/>
              <w:left w:w="100" w:type="dxa"/>
              <w:bottom w:w="100" w:type="dxa"/>
              <w:right w:w="100" w:type="dxa"/>
            </w:tcMar>
          </w:tcPr>
          <w:p w14:paraId="4D62918F" w14:textId="77777777" w:rsidR="00FC3DA2" w:rsidRDefault="00754890">
            <w:pPr>
              <w:widowControl w:val="0"/>
              <w:spacing w:line="240" w:lineRule="auto"/>
              <w:rPr>
                <w:rFonts w:ascii="Calibri" w:eastAsia="Calibri" w:hAnsi="Calibri" w:cs="Calibri"/>
                <w:b/>
                <w:sz w:val="18"/>
                <w:szCs w:val="18"/>
                <w:u w:val="single"/>
              </w:rPr>
            </w:pPr>
            <w:r>
              <w:rPr>
                <w:rFonts w:ascii="Calibri" w:eastAsia="Calibri" w:hAnsi="Calibri" w:cs="Calibri"/>
                <w:b/>
                <w:sz w:val="18"/>
                <w:szCs w:val="18"/>
                <w:u w:val="single"/>
              </w:rPr>
              <w:lastRenderedPageBreak/>
              <w:t>Niveau 3</w:t>
            </w:r>
          </w:p>
          <w:p w14:paraId="5976FEAD" w14:textId="77777777" w:rsidR="00FC3DA2" w:rsidRDefault="00FC3DA2">
            <w:pPr>
              <w:widowControl w:val="0"/>
              <w:spacing w:line="240" w:lineRule="auto"/>
              <w:rPr>
                <w:rFonts w:ascii="Calibri" w:eastAsia="Calibri" w:hAnsi="Calibri" w:cs="Calibri"/>
                <w:sz w:val="18"/>
                <w:szCs w:val="18"/>
              </w:rPr>
            </w:pPr>
          </w:p>
        </w:tc>
        <w:tc>
          <w:tcPr>
            <w:tcW w:w="5958" w:type="dxa"/>
            <w:vMerge/>
            <w:shd w:val="clear" w:color="auto" w:fill="auto"/>
            <w:tcMar>
              <w:top w:w="100" w:type="dxa"/>
              <w:left w:w="100" w:type="dxa"/>
              <w:bottom w:w="100" w:type="dxa"/>
              <w:right w:w="100" w:type="dxa"/>
            </w:tcMar>
          </w:tcPr>
          <w:p w14:paraId="451529FC" w14:textId="77777777" w:rsidR="00FC3DA2" w:rsidRDefault="00FC3DA2">
            <w:pPr>
              <w:widowControl w:val="0"/>
              <w:spacing w:line="240" w:lineRule="auto"/>
              <w:rPr>
                <w:rFonts w:ascii="Calibri" w:eastAsia="Calibri" w:hAnsi="Calibri" w:cs="Calibri"/>
              </w:rPr>
            </w:pPr>
          </w:p>
        </w:tc>
        <w:tc>
          <w:tcPr>
            <w:tcW w:w="6804" w:type="dxa"/>
            <w:shd w:val="clear" w:color="auto" w:fill="auto"/>
            <w:tcMar>
              <w:top w:w="100" w:type="dxa"/>
              <w:left w:w="100" w:type="dxa"/>
              <w:bottom w:w="100" w:type="dxa"/>
              <w:right w:w="100" w:type="dxa"/>
            </w:tcMar>
          </w:tcPr>
          <w:p w14:paraId="57F87B0B"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Symptomatische personen:</w:t>
            </w:r>
          </w:p>
          <w:p w14:paraId="72952E4F"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lastRenderedPageBreak/>
              <w:t>- Idem als in niveau 1 en 2</w:t>
            </w:r>
          </w:p>
          <w:p w14:paraId="601E7A51"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Indien nood aan prioriteren restindicaties: zelftest voldoende</w:t>
            </w:r>
          </w:p>
          <w:p w14:paraId="0C476BBE" w14:textId="77777777" w:rsidR="00FC3DA2" w:rsidRDefault="00FC3DA2">
            <w:pPr>
              <w:widowControl w:val="0"/>
              <w:spacing w:line="240" w:lineRule="auto"/>
              <w:rPr>
                <w:rFonts w:ascii="Calibri" w:eastAsia="Calibri" w:hAnsi="Calibri" w:cs="Calibri"/>
                <w:sz w:val="18"/>
                <w:szCs w:val="18"/>
              </w:rPr>
            </w:pPr>
          </w:p>
          <w:p w14:paraId="2AFD043C"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Contactonderzoek:</w:t>
            </w:r>
          </w:p>
          <w:p w14:paraId="47982BB7"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Geen contactonderzoek meer rond de index, behalve HRC binnen het huishouden:</w:t>
            </w:r>
          </w:p>
          <w:p w14:paraId="33D1F4FB" w14:textId="77777777" w:rsidR="00FC3DA2" w:rsidRDefault="00754890">
            <w:pPr>
              <w:widowControl w:val="0"/>
              <w:spacing w:line="240" w:lineRule="auto"/>
              <w:ind w:left="708"/>
              <w:rPr>
                <w:rFonts w:ascii="Calibri" w:eastAsia="Calibri" w:hAnsi="Calibri" w:cs="Calibri"/>
                <w:sz w:val="18"/>
                <w:szCs w:val="18"/>
              </w:rPr>
            </w:pPr>
            <w:r>
              <w:rPr>
                <w:rFonts w:ascii="Calibri" w:eastAsia="Calibri" w:hAnsi="Calibri" w:cs="Calibri"/>
                <w:sz w:val="18"/>
                <w:szCs w:val="18"/>
              </w:rPr>
              <w:t xml:space="preserve">o geen quarantaine, maar personen &gt; 6 jaar sterke aanbeveling tot mondmaskerdracht gedurende </w:t>
            </w:r>
            <w:r>
              <w:rPr>
                <w:rFonts w:ascii="Calibri" w:eastAsia="Calibri" w:hAnsi="Calibri" w:cs="Calibri"/>
                <w:sz w:val="18"/>
                <w:szCs w:val="18"/>
              </w:rPr>
              <w:t>7 dagen na risico contact indien contacten buiten het huishouden. Indien mondmaskerdracht niet mogelijk sterke aanbeveling voor het uitvoeren van een dagelijkse zelftest.</w:t>
            </w:r>
          </w:p>
          <w:p w14:paraId="18B0116F"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Focus op kwetsbare populaties zoals : instellingen voor gezondheidszorg (ziekenhuiz</w:t>
            </w:r>
            <w:r>
              <w:rPr>
                <w:rFonts w:ascii="Calibri" w:eastAsia="Calibri" w:hAnsi="Calibri" w:cs="Calibri"/>
                <w:sz w:val="18"/>
                <w:szCs w:val="18"/>
              </w:rPr>
              <w:t>en, huisartsen,...), long term care facilities, gesloten gemeenschappen zoals daklozencentra en gevangenissen. Herhaalde PCR testen en maatregelen voor HRC dienen gebaseerd te worden op een analyse door een arts/regionale teams infectiebestrijding/OST.</w:t>
            </w:r>
          </w:p>
          <w:p w14:paraId="35999768" w14:textId="77777777" w:rsidR="00FC3DA2" w:rsidRDefault="00FC3DA2">
            <w:pPr>
              <w:widowControl w:val="0"/>
              <w:spacing w:line="240" w:lineRule="auto"/>
              <w:rPr>
                <w:rFonts w:ascii="Calibri" w:eastAsia="Calibri" w:hAnsi="Calibri" w:cs="Calibri"/>
                <w:sz w:val="18"/>
                <w:szCs w:val="18"/>
              </w:rPr>
            </w:pPr>
          </w:p>
          <w:p w14:paraId="60524094" w14:textId="77777777" w:rsidR="00FC3DA2" w:rsidRDefault="00754890">
            <w:pPr>
              <w:widowControl w:val="0"/>
              <w:spacing w:line="240" w:lineRule="auto"/>
              <w:rPr>
                <w:rFonts w:ascii="Calibri" w:eastAsia="Calibri" w:hAnsi="Calibri" w:cs="Calibri"/>
                <w:b/>
                <w:sz w:val="18"/>
                <w:szCs w:val="18"/>
              </w:rPr>
            </w:pPr>
            <w:r>
              <w:rPr>
                <w:rFonts w:ascii="Calibri" w:eastAsia="Calibri" w:hAnsi="Calibri" w:cs="Calibri"/>
                <w:b/>
                <w:sz w:val="18"/>
                <w:szCs w:val="18"/>
              </w:rPr>
              <w:t>Sc</w:t>
            </w:r>
            <w:r>
              <w:rPr>
                <w:rFonts w:ascii="Calibri" w:eastAsia="Calibri" w:hAnsi="Calibri" w:cs="Calibri"/>
                <w:b/>
                <w:sz w:val="18"/>
                <w:szCs w:val="18"/>
              </w:rPr>
              <w:t>reening:</w:t>
            </w:r>
          </w:p>
          <w:p w14:paraId="4E8458C3"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Alle ziekenhuis opnames en nieuwe residenten in long term care facilities</w:t>
            </w:r>
          </w:p>
          <w:p w14:paraId="464E195D" w14:textId="77777777" w:rsidR="00FC3DA2" w:rsidRDefault="00754890">
            <w:pPr>
              <w:widowControl w:val="0"/>
              <w:spacing w:line="240" w:lineRule="auto"/>
              <w:rPr>
                <w:rFonts w:ascii="Calibri" w:eastAsia="Calibri" w:hAnsi="Calibri" w:cs="Calibri"/>
                <w:sz w:val="18"/>
                <w:szCs w:val="18"/>
              </w:rPr>
            </w:pPr>
            <w:r>
              <w:rPr>
                <w:rFonts w:ascii="Calibri" w:eastAsia="Calibri" w:hAnsi="Calibri" w:cs="Calibri"/>
                <w:sz w:val="18"/>
                <w:szCs w:val="18"/>
              </w:rPr>
              <w:t>- Geen test bij aankomende reizigers (reeds hoge circulatie)</w:t>
            </w:r>
          </w:p>
        </w:tc>
      </w:tr>
    </w:tbl>
    <w:p w14:paraId="72B8780F" w14:textId="77777777" w:rsidR="00FC3DA2" w:rsidRDefault="00FC3DA2">
      <w:pPr>
        <w:widowControl w:val="0"/>
        <w:rPr>
          <w:rFonts w:ascii="Calibri" w:eastAsia="Calibri" w:hAnsi="Calibri" w:cs="Calibri"/>
        </w:rPr>
      </w:pPr>
    </w:p>
    <w:p w14:paraId="29E2C8BE" w14:textId="77777777" w:rsidR="00FC3DA2" w:rsidRDefault="00FC3DA2"/>
    <w:sectPr w:rsidR="00FC3DA2">
      <w:pgSz w:w="16834" w:h="11909" w:orient="landscape"/>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B4D2D"/>
    <w:multiLevelType w:val="multilevel"/>
    <w:tmpl w:val="F3989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A2"/>
    <w:rsid w:val="00665E17"/>
    <w:rsid w:val="00691A7E"/>
    <w:rsid w:val="00754890"/>
    <w:rsid w:val="00F84904"/>
    <w:rsid w:val="00FC3D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093A"/>
  <w15:docId w15:val="{7395CBA1-DA0B-408B-96AD-2B6DCF6A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2245</Words>
  <Characters>12350</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3</cp:revision>
  <cp:lastPrinted>2023-04-28T08:34:00Z</cp:lastPrinted>
  <dcterms:created xsi:type="dcterms:W3CDTF">2023-04-28T08:26:00Z</dcterms:created>
  <dcterms:modified xsi:type="dcterms:W3CDTF">2023-04-28T08:34:00Z</dcterms:modified>
</cp:coreProperties>
</file>