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D110" w14:textId="77777777" w:rsidR="0069247F" w:rsidRPr="007C7E1A" w:rsidRDefault="0069247F">
      <w:pPr>
        <w:widowControl w:val="0"/>
        <w:spacing w:line="240" w:lineRule="auto"/>
        <w:rPr>
          <w:sz w:val="12"/>
          <w:szCs w:val="12"/>
          <w:lang w:val="nl-BE"/>
        </w:rPr>
      </w:pPr>
    </w:p>
    <w:tbl>
      <w:tblPr>
        <w:tblStyle w:val="a1"/>
        <w:tblW w:w="8880" w:type="dxa"/>
        <w:tblInd w:w="0" w:type="dxa"/>
        <w:tblLayout w:type="fixed"/>
        <w:tblLook w:val="0600" w:firstRow="0" w:lastRow="0" w:firstColumn="0" w:lastColumn="0" w:noHBand="1" w:noVBand="1"/>
      </w:tblPr>
      <w:tblGrid>
        <w:gridCol w:w="2490"/>
        <w:gridCol w:w="6390"/>
      </w:tblGrid>
      <w:tr w:rsidR="0069247F" w:rsidRPr="007C7E1A" w14:paraId="07920A5D" w14:textId="77777777">
        <w:tc>
          <w:tcPr>
            <w:tcW w:w="2490" w:type="dxa"/>
            <w:vMerge w:val="restart"/>
            <w:shd w:val="clear" w:color="auto" w:fill="auto"/>
            <w:tcMar>
              <w:top w:w="60" w:type="dxa"/>
              <w:left w:w="100" w:type="dxa"/>
              <w:bottom w:w="60" w:type="dxa"/>
              <w:right w:w="100" w:type="dxa"/>
            </w:tcMar>
          </w:tcPr>
          <w:p w14:paraId="1EAF36B2" w14:textId="77777777" w:rsidR="0069247F" w:rsidRPr="007C7E1A" w:rsidRDefault="00367241">
            <w:pPr>
              <w:widowControl w:val="0"/>
              <w:spacing w:line="240" w:lineRule="auto"/>
              <w:rPr>
                <w:lang w:val="nl-BE"/>
              </w:rPr>
            </w:pPr>
            <w:r w:rsidRPr="007C7E1A">
              <w:rPr>
                <w:noProof/>
                <w:lang w:val="nl-BE"/>
              </w:rPr>
              <w:drawing>
                <wp:inline distT="114300" distB="114300" distL="114300" distR="114300" wp14:anchorId="49F647D5" wp14:editId="082E8D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14:paraId="42D20303" w14:textId="77777777" w:rsidR="0069247F" w:rsidRPr="007C7E1A" w:rsidRDefault="0069247F">
            <w:pPr>
              <w:widowControl w:val="0"/>
              <w:spacing w:line="240" w:lineRule="auto"/>
              <w:rPr>
                <w:lang w:val="nl-BE"/>
              </w:rPr>
            </w:pPr>
          </w:p>
          <w:p w14:paraId="0DCA5459" w14:textId="77777777" w:rsidR="0069247F" w:rsidRPr="007C7E1A" w:rsidRDefault="00367241">
            <w:pPr>
              <w:widowControl w:val="0"/>
              <w:spacing w:line="240" w:lineRule="auto"/>
              <w:rPr>
                <w:color w:val="666666"/>
                <w:lang w:val="nl-BE"/>
              </w:rPr>
            </w:pPr>
            <w:proofErr w:type="spellStart"/>
            <w:r w:rsidRPr="007C7E1A">
              <w:rPr>
                <w:color w:val="666666"/>
                <w:lang w:val="nl-BE"/>
              </w:rPr>
              <w:t>Zenithgebouw</w:t>
            </w:r>
            <w:proofErr w:type="spellEnd"/>
          </w:p>
          <w:p w14:paraId="26128E09" w14:textId="77777777" w:rsidR="0069247F" w:rsidRPr="007C7E1A" w:rsidRDefault="00367241">
            <w:pPr>
              <w:widowControl w:val="0"/>
              <w:spacing w:line="240" w:lineRule="auto"/>
              <w:rPr>
                <w:color w:val="666666"/>
                <w:lang w:val="nl-BE"/>
              </w:rPr>
            </w:pPr>
            <w:r w:rsidRPr="007C7E1A">
              <w:rPr>
                <w:color w:val="666666"/>
                <w:lang w:val="nl-BE"/>
              </w:rPr>
              <w:t>Koning Albert II-laan 37</w:t>
            </w:r>
            <w:r w:rsidRPr="007C7E1A">
              <w:rPr>
                <w:color w:val="666666"/>
                <w:lang w:val="nl-BE"/>
              </w:rPr>
              <w:br/>
              <w:t>1030 BRUSSEL</w:t>
            </w:r>
          </w:p>
          <w:p w14:paraId="30DFAF7C" w14:textId="77777777" w:rsidR="0069247F" w:rsidRPr="007C7E1A" w:rsidRDefault="00367241">
            <w:pPr>
              <w:widowControl w:val="0"/>
              <w:spacing w:line="240" w:lineRule="auto"/>
              <w:rPr>
                <w:lang w:val="nl-BE"/>
              </w:rPr>
            </w:pPr>
            <w:proofErr w:type="gramStart"/>
            <w:r w:rsidRPr="007C7E1A">
              <w:rPr>
                <w:lang w:val="nl-BE"/>
              </w:rPr>
              <w:t>www.vaph.be</w:t>
            </w:r>
            <w:proofErr w:type="gramEnd"/>
          </w:p>
        </w:tc>
        <w:tc>
          <w:tcPr>
            <w:tcW w:w="6390" w:type="dxa"/>
            <w:shd w:val="clear" w:color="auto" w:fill="auto"/>
            <w:tcMar>
              <w:top w:w="60" w:type="dxa"/>
              <w:left w:w="100" w:type="dxa"/>
              <w:bottom w:w="60" w:type="dxa"/>
              <w:right w:w="100" w:type="dxa"/>
            </w:tcMar>
          </w:tcPr>
          <w:p w14:paraId="105BF514" w14:textId="77777777" w:rsidR="0069247F" w:rsidRPr="007C7E1A" w:rsidRDefault="0069247F">
            <w:pPr>
              <w:widowControl w:val="0"/>
              <w:jc w:val="right"/>
              <w:rPr>
                <w:b/>
                <w:sz w:val="36"/>
                <w:szCs w:val="36"/>
                <w:lang w:val="nl-BE"/>
              </w:rPr>
            </w:pPr>
          </w:p>
          <w:p w14:paraId="32D5A941" w14:textId="77777777" w:rsidR="0069247F" w:rsidRPr="007C7E1A" w:rsidRDefault="0069247F">
            <w:pPr>
              <w:widowControl w:val="0"/>
              <w:jc w:val="right"/>
              <w:rPr>
                <w:b/>
                <w:sz w:val="36"/>
                <w:szCs w:val="36"/>
                <w:lang w:val="nl-BE"/>
              </w:rPr>
            </w:pPr>
          </w:p>
          <w:p w14:paraId="49CAE3CD" w14:textId="77777777" w:rsidR="0069247F" w:rsidRPr="007C7E1A" w:rsidRDefault="00367241">
            <w:pPr>
              <w:widowControl w:val="0"/>
              <w:jc w:val="right"/>
              <w:rPr>
                <w:b/>
                <w:sz w:val="36"/>
                <w:szCs w:val="36"/>
                <w:lang w:val="nl-BE"/>
              </w:rPr>
            </w:pPr>
            <w:r w:rsidRPr="007C7E1A">
              <w:rPr>
                <w:b/>
                <w:sz w:val="36"/>
                <w:szCs w:val="36"/>
                <w:lang w:val="nl-BE"/>
              </w:rPr>
              <w:t>INFONOTA</w:t>
            </w:r>
          </w:p>
        </w:tc>
      </w:tr>
      <w:tr w:rsidR="0069247F" w:rsidRPr="007C7E1A" w14:paraId="2E6A4D01" w14:textId="77777777">
        <w:tc>
          <w:tcPr>
            <w:tcW w:w="2490" w:type="dxa"/>
            <w:vMerge/>
            <w:shd w:val="clear" w:color="auto" w:fill="auto"/>
            <w:tcMar>
              <w:top w:w="100" w:type="dxa"/>
              <w:left w:w="100" w:type="dxa"/>
              <w:bottom w:w="100" w:type="dxa"/>
              <w:right w:w="100" w:type="dxa"/>
            </w:tcMar>
          </w:tcPr>
          <w:p w14:paraId="08A451ED" w14:textId="77777777" w:rsidR="0069247F" w:rsidRPr="007C7E1A" w:rsidRDefault="0069247F">
            <w:pPr>
              <w:widowControl w:val="0"/>
              <w:rPr>
                <w:lang w:val="nl-BE"/>
              </w:rPr>
            </w:pPr>
          </w:p>
        </w:tc>
        <w:tc>
          <w:tcPr>
            <w:tcW w:w="6390" w:type="dxa"/>
            <w:shd w:val="clear" w:color="auto" w:fill="auto"/>
            <w:tcMar>
              <w:top w:w="60" w:type="dxa"/>
              <w:left w:w="100" w:type="dxa"/>
              <w:bottom w:w="60" w:type="dxa"/>
              <w:right w:w="100" w:type="dxa"/>
            </w:tcMar>
          </w:tcPr>
          <w:p w14:paraId="0536F140" w14:textId="77777777" w:rsidR="00367241" w:rsidRPr="00367241" w:rsidRDefault="00367241">
            <w:pPr>
              <w:widowControl w:val="0"/>
              <w:jc w:val="right"/>
              <w:rPr>
                <w:b/>
                <w:sz w:val="28"/>
                <w:szCs w:val="28"/>
                <w:lang w:val="nl-BE"/>
              </w:rPr>
            </w:pPr>
            <w:r w:rsidRPr="00367241">
              <w:rPr>
                <w:b/>
                <w:sz w:val="28"/>
                <w:szCs w:val="28"/>
                <w:lang w:val="nl-BE"/>
              </w:rPr>
              <w:t xml:space="preserve">Aan: Multidisciplinaire teams, </w:t>
            </w:r>
          </w:p>
          <w:p w14:paraId="22E7B728" w14:textId="28BA1150" w:rsidR="0069247F" w:rsidRPr="007C7E1A" w:rsidRDefault="00367241">
            <w:pPr>
              <w:widowControl w:val="0"/>
              <w:jc w:val="right"/>
              <w:rPr>
                <w:b/>
                <w:sz w:val="26"/>
                <w:szCs w:val="26"/>
                <w:lang w:val="nl-BE"/>
              </w:rPr>
            </w:pPr>
            <w:proofErr w:type="gramStart"/>
            <w:r w:rsidRPr="00367241">
              <w:rPr>
                <w:b/>
                <w:sz w:val="28"/>
                <w:szCs w:val="28"/>
                <w:lang w:val="nl-BE"/>
              </w:rPr>
              <w:t>gemachtigde</w:t>
            </w:r>
            <w:proofErr w:type="gramEnd"/>
            <w:r w:rsidRPr="00367241">
              <w:rPr>
                <w:b/>
                <w:sz w:val="28"/>
                <w:szCs w:val="28"/>
                <w:lang w:val="nl-BE"/>
              </w:rPr>
              <w:t xml:space="preserve"> experts</w:t>
            </w:r>
          </w:p>
        </w:tc>
      </w:tr>
      <w:tr w:rsidR="0069247F" w:rsidRPr="007C7E1A" w14:paraId="62597338" w14:textId="77777777">
        <w:tc>
          <w:tcPr>
            <w:tcW w:w="2490" w:type="dxa"/>
            <w:vMerge/>
            <w:shd w:val="clear" w:color="auto" w:fill="auto"/>
            <w:tcMar>
              <w:top w:w="100" w:type="dxa"/>
              <w:left w:w="100" w:type="dxa"/>
              <w:bottom w:w="100" w:type="dxa"/>
              <w:right w:w="100" w:type="dxa"/>
            </w:tcMar>
          </w:tcPr>
          <w:p w14:paraId="3F18E02D" w14:textId="77777777" w:rsidR="0069247F" w:rsidRPr="007C7E1A" w:rsidRDefault="0069247F">
            <w:pPr>
              <w:widowControl w:val="0"/>
              <w:rPr>
                <w:lang w:val="nl-BE"/>
              </w:rPr>
            </w:pPr>
          </w:p>
        </w:tc>
        <w:tc>
          <w:tcPr>
            <w:tcW w:w="6390" w:type="dxa"/>
            <w:shd w:val="clear" w:color="auto" w:fill="auto"/>
            <w:tcMar>
              <w:top w:w="60" w:type="dxa"/>
              <w:left w:w="100" w:type="dxa"/>
              <w:bottom w:w="60" w:type="dxa"/>
              <w:right w:w="100" w:type="dxa"/>
            </w:tcMar>
          </w:tcPr>
          <w:p w14:paraId="385CFCC2" w14:textId="68767599" w:rsidR="0069247F" w:rsidRPr="007C7E1A" w:rsidRDefault="00367241">
            <w:pPr>
              <w:widowControl w:val="0"/>
              <w:jc w:val="right"/>
              <w:rPr>
                <w:color w:val="666666"/>
                <w:lang w:val="nl-BE"/>
              </w:rPr>
            </w:pPr>
            <w:r w:rsidRPr="007C7E1A">
              <w:rPr>
                <w:color w:val="666666"/>
                <w:lang w:val="nl-BE"/>
              </w:rPr>
              <w:t>2</w:t>
            </w:r>
            <w:r w:rsidR="007C7E1A" w:rsidRPr="007C7E1A">
              <w:rPr>
                <w:color w:val="666666"/>
                <w:lang w:val="nl-BE"/>
              </w:rPr>
              <w:t>2</w:t>
            </w:r>
            <w:r w:rsidRPr="007C7E1A">
              <w:rPr>
                <w:color w:val="666666"/>
                <w:lang w:val="nl-BE"/>
              </w:rPr>
              <w:t xml:space="preserve"> september 2023</w:t>
            </w:r>
          </w:p>
        </w:tc>
      </w:tr>
      <w:tr w:rsidR="0069247F" w:rsidRPr="007C7E1A" w14:paraId="3E698F65" w14:textId="77777777">
        <w:tc>
          <w:tcPr>
            <w:tcW w:w="2490" w:type="dxa"/>
            <w:vMerge/>
            <w:shd w:val="clear" w:color="auto" w:fill="auto"/>
            <w:tcMar>
              <w:top w:w="100" w:type="dxa"/>
              <w:left w:w="100" w:type="dxa"/>
              <w:bottom w:w="100" w:type="dxa"/>
              <w:right w:w="100" w:type="dxa"/>
            </w:tcMar>
          </w:tcPr>
          <w:p w14:paraId="1CA615E5" w14:textId="77777777" w:rsidR="0069247F" w:rsidRPr="007C7E1A" w:rsidRDefault="0069247F">
            <w:pPr>
              <w:widowControl w:val="0"/>
              <w:rPr>
                <w:lang w:val="nl-BE"/>
              </w:rPr>
            </w:pPr>
          </w:p>
        </w:tc>
        <w:tc>
          <w:tcPr>
            <w:tcW w:w="6390" w:type="dxa"/>
            <w:shd w:val="clear" w:color="auto" w:fill="auto"/>
            <w:tcMar>
              <w:top w:w="60" w:type="dxa"/>
              <w:left w:w="100" w:type="dxa"/>
              <w:bottom w:w="60" w:type="dxa"/>
              <w:right w:w="100" w:type="dxa"/>
            </w:tcMar>
          </w:tcPr>
          <w:p w14:paraId="2AA2B0E8" w14:textId="77777777" w:rsidR="0069247F" w:rsidRPr="007C7E1A" w:rsidRDefault="00367241">
            <w:pPr>
              <w:widowControl w:val="0"/>
              <w:jc w:val="right"/>
              <w:rPr>
                <w:color w:val="666666"/>
                <w:lang w:val="nl-BE"/>
              </w:rPr>
            </w:pPr>
            <w:r w:rsidRPr="007C7E1A">
              <w:rPr>
                <w:color w:val="666666"/>
                <w:lang w:val="nl-BE"/>
              </w:rPr>
              <w:t>Nummer: INF/23/18</w:t>
            </w:r>
          </w:p>
        </w:tc>
      </w:tr>
      <w:tr w:rsidR="0069247F" w:rsidRPr="007C7E1A" w14:paraId="54E38DCD" w14:textId="77777777">
        <w:tc>
          <w:tcPr>
            <w:tcW w:w="2490" w:type="dxa"/>
            <w:shd w:val="clear" w:color="auto" w:fill="auto"/>
            <w:tcMar>
              <w:top w:w="20" w:type="dxa"/>
              <w:left w:w="100" w:type="dxa"/>
              <w:bottom w:w="20" w:type="dxa"/>
              <w:right w:w="100" w:type="dxa"/>
            </w:tcMar>
          </w:tcPr>
          <w:p w14:paraId="72AEEABB" w14:textId="77777777" w:rsidR="0069247F" w:rsidRPr="007C7E1A" w:rsidRDefault="00367241">
            <w:pPr>
              <w:widowControl w:val="0"/>
              <w:jc w:val="right"/>
              <w:rPr>
                <w:b/>
                <w:sz w:val="20"/>
                <w:szCs w:val="20"/>
                <w:lang w:val="nl-BE"/>
              </w:rPr>
            </w:pPr>
            <w:r w:rsidRPr="007C7E1A">
              <w:rPr>
                <w:b/>
                <w:sz w:val="20"/>
                <w:szCs w:val="20"/>
                <w:lang w:val="nl-BE"/>
              </w:rPr>
              <w:t>Contactpersoon</w:t>
            </w:r>
          </w:p>
        </w:tc>
        <w:tc>
          <w:tcPr>
            <w:tcW w:w="6390" w:type="dxa"/>
            <w:shd w:val="clear" w:color="auto" w:fill="auto"/>
            <w:tcMar>
              <w:top w:w="20" w:type="dxa"/>
              <w:left w:w="100" w:type="dxa"/>
              <w:bottom w:w="20" w:type="dxa"/>
              <w:right w:w="100" w:type="dxa"/>
            </w:tcMar>
            <w:vAlign w:val="bottom"/>
          </w:tcPr>
          <w:p w14:paraId="3B700E5B" w14:textId="77777777" w:rsidR="0069247F" w:rsidRPr="007C7E1A" w:rsidRDefault="00367241">
            <w:pPr>
              <w:widowControl w:val="0"/>
              <w:rPr>
                <w:lang w:val="nl-BE"/>
              </w:rPr>
            </w:pPr>
            <w:r w:rsidRPr="007C7E1A">
              <w:rPr>
                <w:lang w:val="nl-BE"/>
              </w:rPr>
              <w:t>KOC</w:t>
            </w:r>
          </w:p>
        </w:tc>
      </w:tr>
      <w:tr w:rsidR="0069247F" w:rsidRPr="007C7E1A" w14:paraId="44AF7C4E" w14:textId="77777777">
        <w:tc>
          <w:tcPr>
            <w:tcW w:w="2490" w:type="dxa"/>
            <w:shd w:val="clear" w:color="auto" w:fill="auto"/>
            <w:tcMar>
              <w:top w:w="20" w:type="dxa"/>
              <w:left w:w="100" w:type="dxa"/>
              <w:bottom w:w="20" w:type="dxa"/>
              <w:right w:w="100" w:type="dxa"/>
            </w:tcMar>
          </w:tcPr>
          <w:p w14:paraId="38C3DC05" w14:textId="77777777" w:rsidR="0069247F" w:rsidRPr="007C7E1A" w:rsidRDefault="00367241">
            <w:pPr>
              <w:widowControl w:val="0"/>
              <w:jc w:val="right"/>
              <w:rPr>
                <w:b/>
                <w:sz w:val="20"/>
                <w:szCs w:val="20"/>
                <w:lang w:val="nl-BE"/>
              </w:rPr>
            </w:pPr>
            <w:r w:rsidRPr="007C7E1A">
              <w:rPr>
                <w:b/>
                <w:sz w:val="20"/>
                <w:szCs w:val="20"/>
                <w:lang w:val="nl-BE"/>
              </w:rPr>
              <w:t>E-mail</w:t>
            </w:r>
          </w:p>
        </w:tc>
        <w:tc>
          <w:tcPr>
            <w:tcW w:w="6390" w:type="dxa"/>
            <w:shd w:val="clear" w:color="auto" w:fill="auto"/>
            <w:tcMar>
              <w:top w:w="20" w:type="dxa"/>
              <w:left w:w="100" w:type="dxa"/>
              <w:bottom w:w="20" w:type="dxa"/>
              <w:right w:w="100" w:type="dxa"/>
            </w:tcMar>
            <w:vAlign w:val="bottom"/>
          </w:tcPr>
          <w:p w14:paraId="4CDC90E5" w14:textId="77777777" w:rsidR="0069247F" w:rsidRPr="007C7E1A" w:rsidRDefault="00367241">
            <w:pPr>
              <w:widowControl w:val="0"/>
              <w:rPr>
                <w:sz w:val="20"/>
                <w:szCs w:val="20"/>
                <w:lang w:val="nl-BE"/>
              </w:rPr>
            </w:pPr>
            <w:r w:rsidRPr="007C7E1A">
              <w:rPr>
                <w:sz w:val="20"/>
                <w:szCs w:val="20"/>
                <w:lang w:val="nl-BE"/>
              </w:rPr>
              <w:t>KOC@vaph.be</w:t>
            </w:r>
          </w:p>
        </w:tc>
      </w:tr>
      <w:tr w:rsidR="0069247F" w:rsidRPr="007C7E1A" w14:paraId="45623634" w14:textId="77777777">
        <w:tc>
          <w:tcPr>
            <w:tcW w:w="2490" w:type="dxa"/>
            <w:shd w:val="clear" w:color="auto" w:fill="auto"/>
            <w:tcMar>
              <w:top w:w="20" w:type="dxa"/>
              <w:left w:w="100" w:type="dxa"/>
              <w:bottom w:w="20" w:type="dxa"/>
              <w:right w:w="100" w:type="dxa"/>
            </w:tcMar>
          </w:tcPr>
          <w:p w14:paraId="1B409162" w14:textId="77777777" w:rsidR="0069247F" w:rsidRPr="007C7E1A" w:rsidRDefault="00367241">
            <w:pPr>
              <w:widowControl w:val="0"/>
              <w:jc w:val="right"/>
              <w:rPr>
                <w:b/>
                <w:sz w:val="20"/>
                <w:szCs w:val="20"/>
                <w:lang w:val="nl-BE"/>
              </w:rPr>
            </w:pPr>
            <w:r w:rsidRPr="007C7E1A">
              <w:rPr>
                <w:b/>
                <w:sz w:val="20"/>
                <w:szCs w:val="20"/>
                <w:lang w:val="nl-BE"/>
              </w:rPr>
              <w:t>Telefoon</w:t>
            </w:r>
          </w:p>
        </w:tc>
        <w:tc>
          <w:tcPr>
            <w:tcW w:w="6390" w:type="dxa"/>
            <w:shd w:val="clear" w:color="auto" w:fill="auto"/>
            <w:tcMar>
              <w:top w:w="20" w:type="dxa"/>
              <w:left w:w="100" w:type="dxa"/>
              <w:bottom w:w="20" w:type="dxa"/>
              <w:right w:w="100" w:type="dxa"/>
            </w:tcMar>
            <w:vAlign w:val="bottom"/>
          </w:tcPr>
          <w:p w14:paraId="1716164D" w14:textId="77777777" w:rsidR="0069247F" w:rsidRPr="007C7E1A" w:rsidRDefault="00367241">
            <w:pPr>
              <w:widowControl w:val="0"/>
              <w:rPr>
                <w:sz w:val="20"/>
                <w:szCs w:val="20"/>
                <w:lang w:val="nl-BE"/>
              </w:rPr>
            </w:pPr>
            <w:r w:rsidRPr="007C7E1A">
              <w:rPr>
                <w:sz w:val="20"/>
                <w:szCs w:val="20"/>
                <w:lang w:val="nl-BE"/>
              </w:rPr>
              <w:t>02 249 34 44</w:t>
            </w:r>
          </w:p>
        </w:tc>
      </w:tr>
      <w:tr w:rsidR="0069247F" w:rsidRPr="007C7E1A" w14:paraId="6C754EA6" w14:textId="77777777">
        <w:tc>
          <w:tcPr>
            <w:tcW w:w="2490" w:type="dxa"/>
            <w:shd w:val="clear" w:color="auto" w:fill="auto"/>
            <w:tcMar>
              <w:top w:w="20" w:type="dxa"/>
              <w:left w:w="100" w:type="dxa"/>
              <w:bottom w:w="20" w:type="dxa"/>
              <w:right w:w="100" w:type="dxa"/>
            </w:tcMar>
          </w:tcPr>
          <w:p w14:paraId="63C64580" w14:textId="77777777" w:rsidR="0069247F" w:rsidRPr="007C7E1A" w:rsidRDefault="00367241">
            <w:pPr>
              <w:widowControl w:val="0"/>
              <w:jc w:val="right"/>
              <w:rPr>
                <w:b/>
                <w:sz w:val="20"/>
                <w:szCs w:val="20"/>
                <w:lang w:val="nl-BE"/>
              </w:rPr>
            </w:pPr>
            <w:r w:rsidRPr="007C7E1A">
              <w:rPr>
                <w:b/>
                <w:sz w:val="20"/>
                <w:szCs w:val="20"/>
                <w:lang w:val="nl-BE"/>
              </w:rPr>
              <w:t>Bijlagen</w:t>
            </w:r>
          </w:p>
        </w:tc>
        <w:tc>
          <w:tcPr>
            <w:tcW w:w="6390" w:type="dxa"/>
            <w:shd w:val="clear" w:color="auto" w:fill="auto"/>
            <w:tcMar>
              <w:top w:w="20" w:type="dxa"/>
              <w:left w:w="100" w:type="dxa"/>
              <w:bottom w:w="20" w:type="dxa"/>
              <w:right w:w="100" w:type="dxa"/>
            </w:tcMar>
            <w:vAlign w:val="bottom"/>
          </w:tcPr>
          <w:p w14:paraId="48652CD2" w14:textId="77777777" w:rsidR="0069247F" w:rsidRPr="007C7E1A" w:rsidRDefault="00367241">
            <w:pPr>
              <w:widowControl w:val="0"/>
              <w:rPr>
                <w:sz w:val="20"/>
                <w:szCs w:val="20"/>
                <w:lang w:val="nl-BE"/>
              </w:rPr>
            </w:pPr>
            <w:r w:rsidRPr="007C7E1A">
              <w:rPr>
                <w:sz w:val="20"/>
                <w:szCs w:val="20"/>
                <w:lang w:val="nl-BE"/>
              </w:rPr>
              <w:t>4</w:t>
            </w:r>
          </w:p>
        </w:tc>
      </w:tr>
      <w:tr w:rsidR="0069247F" w:rsidRPr="007C7E1A" w14:paraId="0C292719" w14:textId="77777777">
        <w:tc>
          <w:tcPr>
            <w:tcW w:w="8880" w:type="dxa"/>
            <w:gridSpan w:val="2"/>
            <w:shd w:val="clear" w:color="auto" w:fill="auto"/>
            <w:tcMar>
              <w:top w:w="60" w:type="dxa"/>
              <w:left w:w="100" w:type="dxa"/>
              <w:bottom w:w="60" w:type="dxa"/>
              <w:right w:w="100" w:type="dxa"/>
            </w:tcMar>
          </w:tcPr>
          <w:p w14:paraId="6B5738C1" w14:textId="77777777" w:rsidR="0069247F" w:rsidRPr="007C7E1A" w:rsidRDefault="0069247F">
            <w:pPr>
              <w:widowControl w:val="0"/>
              <w:rPr>
                <w:sz w:val="34"/>
                <w:szCs w:val="34"/>
                <w:lang w:val="nl-BE"/>
              </w:rPr>
            </w:pPr>
          </w:p>
        </w:tc>
      </w:tr>
      <w:tr w:rsidR="0069247F" w:rsidRPr="007C7E1A" w14:paraId="67D78BFB" w14:textId="77777777">
        <w:tc>
          <w:tcPr>
            <w:tcW w:w="8880" w:type="dxa"/>
            <w:gridSpan w:val="2"/>
            <w:shd w:val="clear" w:color="auto" w:fill="auto"/>
            <w:tcMar>
              <w:top w:w="60" w:type="dxa"/>
              <w:left w:w="100" w:type="dxa"/>
              <w:bottom w:w="60" w:type="dxa"/>
              <w:right w:w="100" w:type="dxa"/>
            </w:tcMar>
          </w:tcPr>
          <w:p w14:paraId="21CD9B9D" w14:textId="77777777" w:rsidR="0069247F" w:rsidRPr="007C7E1A" w:rsidRDefault="00367241">
            <w:pPr>
              <w:widowControl w:val="0"/>
              <w:rPr>
                <w:b/>
                <w:sz w:val="34"/>
                <w:szCs w:val="34"/>
                <w:lang w:val="nl-BE"/>
              </w:rPr>
            </w:pPr>
            <w:proofErr w:type="spellStart"/>
            <w:r w:rsidRPr="007C7E1A">
              <w:rPr>
                <w:b/>
                <w:sz w:val="34"/>
                <w:szCs w:val="34"/>
                <w:lang w:val="nl-BE"/>
              </w:rPr>
              <w:t>Autoaanpassingsformulieren</w:t>
            </w:r>
            <w:proofErr w:type="spellEnd"/>
            <w:r w:rsidRPr="007C7E1A">
              <w:rPr>
                <w:b/>
                <w:sz w:val="34"/>
                <w:szCs w:val="34"/>
                <w:lang w:val="nl-BE"/>
              </w:rPr>
              <w:t xml:space="preserve"> ‘zelfrijder’ en ‘meerijder’</w:t>
            </w:r>
          </w:p>
        </w:tc>
      </w:tr>
      <w:tr w:rsidR="0069247F" w:rsidRPr="007C7E1A" w14:paraId="5D65E21F" w14:textId="77777777">
        <w:tc>
          <w:tcPr>
            <w:tcW w:w="8880" w:type="dxa"/>
            <w:gridSpan w:val="2"/>
            <w:shd w:val="clear" w:color="auto" w:fill="auto"/>
            <w:tcMar>
              <w:top w:w="60" w:type="dxa"/>
              <w:left w:w="100" w:type="dxa"/>
              <w:bottom w:w="60" w:type="dxa"/>
              <w:right w:w="100" w:type="dxa"/>
            </w:tcMar>
          </w:tcPr>
          <w:p w14:paraId="532213FE" w14:textId="77777777" w:rsidR="0069247F" w:rsidRPr="007C7E1A" w:rsidRDefault="00367241">
            <w:pPr>
              <w:widowControl w:val="0"/>
              <w:jc w:val="right"/>
              <w:rPr>
                <w:sz w:val="20"/>
                <w:szCs w:val="20"/>
                <w:lang w:val="nl-BE"/>
              </w:rPr>
            </w:pPr>
            <w:r w:rsidRPr="007C7E1A">
              <w:rPr>
                <w:sz w:val="20"/>
                <w:szCs w:val="20"/>
                <w:lang w:val="nl-BE"/>
              </w:rPr>
              <w:t xml:space="preserve"> </w:t>
            </w:r>
          </w:p>
        </w:tc>
      </w:tr>
    </w:tbl>
    <w:p w14:paraId="28A099DA" w14:textId="77777777" w:rsidR="0069247F" w:rsidRPr="007C7E1A" w:rsidRDefault="00367241">
      <w:pPr>
        <w:rPr>
          <w:rFonts w:ascii="Arial" w:eastAsia="Arial" w:hAnsi="Arial" w:cs="Arial"/>
          <w:lang w:val="nl-BE"/>
        </w:rPr>
      </w:pPr>
      <w:r w:rsidRPr="007C7E1A">
        <w:rPr>
          <w:rFonts w:ascii="Arial" w:eastAsia="Arial" w:hAnsi="Arial" w:cs="Arial"/>
          <w:lang w:val="nl-BE"/>
        </w:rPr>
        <w:t xml:space="preserve">Het VAPH ontwikkelde een niet-verplicht </w:t>
      </w:r>
      <w:r w:rsidRPr="007C7E1A">
        <w:rPr>
          <w:rFonts w:ascii="Arial" w:eastAsia="Arial" w:hAnsi="Arial" w:cs="Arial"/>
          <w:lang w:val="nl-BE"/>
        </w:rPr>
        <w:t>aanvraagformulier voor autoaanpassingen 'zelfrijder' en ‘meerijder’ met als doel:</w:t>
      </w:r>
    </w:p>
    <w:p w14:paraId="343B0AD3" w14:textId="77777777" w:rsidR="0069247F" w:rsidRPr="007C7E1A" w:rsidRDefault="0069247F">
      <w:pPr>
        <w:rPr>
          <w:rFonts w:ascii="Arial" w:eastAsia="Arial" w:hAnsi="Arial" w:cs="Arial"/>
          <w:lang w:val="nl-BE"/>
        </w:rPr>
      </w:pPr>
    </w:p>
    <w:p w14:paraId="581B1732" w14:textId="77777777" w:rsidR="0069247F" w:rsidRPr="007C7E1A" w:rsidRDefault="00367241">
      <w:pPr>
        <w:numPr>
          <w:ilvl w:val="0"/>
          <w:numId w:val="1"/>
        </w:numPr>
        <w:rPr>
          <w:rFonts w:ascii="Arial" w:eastAsia="Arial" w:hAnsi="Arial" w:cs="Arial"/>
          <w:lang w:val="nl-BE"/>
        </w:rPr>
      </w:pPr>
      <w:r w:rsidRPr="007C7E1A">
        <w:rPr>
          <w:rFonts w:ascii="Arial" w:eastAsia="Arial" w:hAnsi="Arial" w:cs="Arial"/>
          <w:lang w:val="nl-BE"/>
        </w:rPr>
        <w:t>Multidisciplinaire teams ondersteunen bij de advisering en aanvraag van autoaanpassingen. Het biedt de mogelijkheid om een overzichtelijke vergelijking te maken tussen de ve</w:t>
      </w:r>
      <w:r w:rsidRPr="007C7E1A">
        <w:rPr>
          <w:rFonts w:ascii="Arial" w:eastAsia="Arial" w:hAnsi="Arial" w:cs="Arial"/>
          <w:lang w:val="nl-BE"/>
        </w:rPr>
        <w:t>rschillende oplossingen en zo te komen tot de goedkoopst passende oplossing</w:t>
      </w:r>
      <w:r w:rsidRPr="007C7E1A">
        <w:rPr>
          <w:rFonts w:ascii="Arial" w:eastAsia="Arial" w:hAnsi="Arial" w:cs="Arial"/>
          <w:i/>
          <w:lang w:val="nl-BE"/>
        </w:rPr>
        <w:t>.</w:t>
      </w:r>
    </w:p>
    <w:p w14:paraId="2255AB23" w14:textId="77777777" w:rsidR="0069247F" w:rsidRPr="007C7E1A" w:rsidRDefault="00367241">
      <w:pPr>
        <w:numPr>
          <w:ilvl w:val="0"/>
          <w:numId w:val="1"/>
        </w:numPr>
        <w:rPr>
          <w:rFonts w:ascii="Arial" w:eastAsia="Arial" w:hAnsi="Arial" w:cs="Arial"/>
          <w:lang w:val="nl-BE"/>
        </w:rPr>
      </w:pPr>
      <w:r w:rsidRPr="007C7E1A">
        <w:rPr>
          <w:rFonts w:ascii="Arial" w:eastAsia="Arial" w:hAnsi="Arial" w:cs="Arial"/>
          <w:lang w:val="nl-BE"/>
        </w:rPr>
        <w:t>Het uitschrijven van het adviesrapport beperken door zoveel mogelijk informatie vanuit de hulpmiddelenfiches op te nemen in het formulier.</w:t>
      </w:r>
    </w:p>
    <w:p w14:paraId="4B932C9D" w14:textId="77777777" w:rsidR="0069247F" w:rsidRPr="007C7E1A" w:rsidRDefault="00367241">
      <w:pPr>
        <w:numPr>
          <w:ilvl w:val="0"/>
          <w:numId w:val="1"/>
        </w:numPr>
        <w:rPr>
          <w:rFonts w:ascii="Arial" w:eastAsia="Arial" w:hAnsi="Arial" w:cs="Arial"/>
          <w:lang w:val="nl-BE"/>
        </w:rPr>
      </w:pPr>
      <w:r w:rsidRPr="007C7E1A">
        <w:rPr>
          <w:rFonts w:ascii="Arial" w:eastAsia="Arial" w:hAnsi="Arial" w:cs="Arial"/>
          <w:lang w:val="nl-BE"/>
        </w:rPr>
        <w:t>De beslissing door het VAPH versnellen d</w:t>
      </w:r>
      <w:r w:rsidRPr="007C7E1A">
        <w:rPr>
          <w:rFonts w:ascii="Arial" w:eastAsia="Arial" w:hAnsi="Arial" w:cs="Arial"/>
          <w:lang w:val="nl-BE"/>
        </w:rPr>
        <w:t>oor een duidelijk overzicht te geven van de gevraagde oplossing en hoe de adviseur tot de goedkoopst passende oplossing is gekomen.</w:t>
      </w:r>
    </w:p>
    <w:p w14:paraId="68236723" w14:textId="77777777" w:rsidR="0069247F" w:rsidRPr="007C7E1A" w:rsidRDefault="00367241">
      <w:pPr>
        <w:numPr>
          <w:ilvl w:val="0"/>
          <w:numId w:val="1"/>
        </w:numPr>
        <w:rPr>
          <w:rFonts w:ascii="Arial" w:eastAsia="Arial" w:hAnsi="Arial" w:cs="Arial"/>
          <w:lang w:val="nl-BE"/>
        </w:rPr>
      </w:pPr>
      <w:r w:rsidRPr="007C7E1A">
        <w:rPr>
          <w:rFonts w:ascii="Arial" w:eastAsia="Arial" w:hAnsi="Arial" w:cs="Arial"/>
          <w:lang w:val="nl-BE"/>
        </w:rPr>
        <w:t xml:space="preserve">De uitbetaling van de factuur door het VAPH versnellen door een link te maken tussen de offerte en de factuur. </w:t>
      </w:r>
    </w:p>
    <w:p w14:paraId="31389D55" w14:textId="77777777" w:rsidR="0069247F" w:rsidRPr="007C7E1A" w:rsidRDefault="0069247F">
      <w:pPr>
        <w:ind w:left="720"/>
        <w:rPr>
          <w:rFonts w:ascii="Arial" w:eastAsia="Arial" w:hAnsi="Arial" w:cs="Arial"/>
          <w:lang w:val="nl-BE"/>
        </w:rPr>
      </w:pPr>
    </w:p>
    <w:p w14:paraId="63F883C5" w14:textId="77777777" w:rsidR="0069247F" w:rsidRPr="007C7E1A" w:rsidRDefault="00367241">
      <w:pPr>
        <w:rPr>
          <w:rFonts w:ascii="Arial" w:eastAsia="Arial" w:hAnsi="Arial" w:cs="Arial"/>
          <w:lang w:val="nl-BE"/>
        </w:rPr>
      </w:pPr>
      <w:r w:rsidRPr="007C7E1A">
        <w:rPr>
          <w:rFonts w:ascii="Arial" w:eastAsia="Arial" w:hAnsi="Arial" w:cs="Arial"/>
          <w:lang w:val="nl-BE"/>
        </w:rPr>
        <w:t>Het formuli</w:t>
      </w:r>
      <w:r w:rsidRPr="007C7E1A">
        <w:rPr>
          <w:rFonts w:ascii="Arial" w:eastAsia="Arial" w:hAnsi="Arial" w:cs="Arial"/>
          <w:lang w:val="nl-BE"/>
        </w:rPr>
        <w:t>er kan een hulpmiddel zijn voor aanvragen met een zeer uitzonderlijke zorgbehoefte die aan de bijzondere bijstandscommissie worden voorgelegd. Ook voor aanvragen waarvoor het refertebedrag volstaat, biedt het gebruik van het formulier een meerwaarde om een</w:t>
      </w:r>
      <w:r w:rsidRPr="007C7E1A">
        <w:rPr>
          <w:rFonts w:ascii="Arial" w:eastAsia="Arial" w:hAnsi="Arial" w:cs="Arial"/>
          <w:lang w:val="nl-BE"/>
        </w:rPr>
        <w:t xml:space="preserve"> vergelijking te kunnen maken tussen de verschillende oplossingen. </w:t>
      </w:r>
    </w:p>
    <w:p w14:paraId="4FE3F7C1" w14:textId="77777777" w:rsidR="0069247F" w:rsidRPr="007C7E1A" w:rsidRDefault="0069247F">
      <w:pPr>
        <w:rPr>
          <w:rFonts w:ascii="Arial" w:eastAsia="Arial" w:hAnsi="Arial" w:cs="Arial"/>
          <w:lang w:val="nl-BE"/>
        </w:rPr>
      </w:pPr>
    </w:p>
    <w:p w14:paraId="77A4831F" w14:textId="77777777" w:rsidR="0069247F" w:rsidRPr="007C7E1A" w:rsidRDefault="00367241">
      <w:pPr>
        <w:rPr>
          <w:rFonts w:ascii="Arial" w:eastAsia="Arial" w:hAnsi="Arial" w:cs="Arial"/>
          <w:lang w:val="nl-BE"/>
        </w:rPr>
      </w:pPr>
      <w:r w:rsidRPr="007C7E1A">
        <w:rPr>
          <w:rFonts w:ascii="Arial" w:eastAsia="Arial" w:hAnsi="Arial" w:cs="Arial"/>
          <w:lang w:val="nl-BE"/>
        </w:rPr>
        <w:t>Het aanvraagformulier is een bijlage bij een module D voor de aanvraag van een tegemoetkoming voor een autoaanpassing. Het formulier biedt enerzijds de mogelijkheid om een globaal beeld t</w:t>
      </w:r>
      <w:r w:rsidRPr="007C7E1A">
        <w:rPr>
          <w:rFonts w:ascii="Arial" w:eastAsia="Arial" w:hAnsi="Arial" w:cs="Arial"/>
          <w:lang w:val="nl-BE"/>
        </w:rPr>
        <w:t xml:space="preserve">e geven van het functioneren en de noden van de persoon met een handicap, van de probleemactiviteit en van de mogelijke mobiliteitshulpmiddelen. Anderzijds geeft het een overzicht van alle </w:t>
      </w:r>
      <w:proofErr w:type="spellStart"/>
      <w:r w:rsidRPr="007C7E1A">
        <w:rPr>
          <w:rFonts w:ascii="Arial" w:eastAsia="Arial" w:hAnsi="Arial" w:cs="Arial"/>
          <w:lang w:val="nl-BE"/>
        </w:rPr>
        <w:t>producttechnische</w:t>
      </w:r>
      <w:proofErr w:type="spellEnd"/>
      <w:r w:rsidRPr="007C7E1A">
        <w:rPr>
          <w:rFonts w:ascii="Arial" w:eastAsia="Arial" w:hAnsi="Arial" w:cs="Arial"/>
          <w:lang w:val="nl-BE"/>
        </w:rPr>
        <w:t xml:space="preserve"> elementen van de autoaanpassing, de CARA-codes, r</w:t>
      </w:r>
      <w:r w:rsidRPr="007C7E1A">
        <w:rPr>
          <w:rFonts w:ascii="Arial" w:eastAsia="Arial" w:hAnsi="Arial" w:cs="Arial"/>
          <w:lang w:val="nl-BE"/>
        </w:rPr>
        <w:t xml:space="preserve">efertebedragen, kostprijzen, meerkosten en eigen bijdrage. </w:t>
      </w:r>
    </w:p>
    <w:p w14:paraId="7D473E8F" w14:textId="77777777" w:rsidR="0069247F" w:rsidRPr="007C7E1A" w:rsidRDefault="0069247F">
      <w:pPr>
        <w:rPr>
          <w:rFonts w:ascii="Arial" w:eastAsia="Arial" w:hAnsi="Arial" w:cs="Arial"/>
          <w:lang w:val="nl-BE"/>
        </w:rPr>
      </w:pPr>
    </w:p>
    <w:p w14:paraId="3137EF5B" w14:textId="77777777" w:rsidR="0069247F" w:rsidRPr="007C7E1A" w:rsidRDefault="00367241">
      <w:pPr>
        <w:rPr>
          <w:rFonts w:ascii="Arial" w:eastAsia="Arial" w:hAnsi="Arial" w:cs="Arial"/>
          <w:lang w:val="nl-BE"/>
        </w:rPr>
      </w:pPr>
      <w:r w:rsidRPr="007C7E1A">
        <w:rPr>
          <w:rFonts w:ascii="Arial" w:eastAsia="Arial" w:hAnsi="Arial" w:cs="Arial"/>
          <w:lang w:val="nl-BE"/>
        </w:rPr>
        <w:t xml:space="preserve">Indien u in het formulier de verschillende aspecten van de module D kunt invullen, moet u dat niet nogmaals in de module D vermelden. U mag dan verwijzen naar het </w:t>
      </w:r>
      <w:proofErr w:type="spellStart"/>
      <w:r w:rsidRPr="007C7E1A">
        <w:rPr>
          <w:rFonts w:ascii="Arial" w:eastAsia="Arial" w:hAnsi="Arial" w:cs="Arial"/>
          <w:lang w:val="nl-BE"/>
        </w:rPr>
        <w:t>autoaanpassingsformulier</w:t>
      </w:r>
      <w:proofErr w:type="spellEnd"/>
      <w:r w:rsidRPr="007C7E1A">
        <w:rPr>
          <w:rFonts w:ascii="Arial" w:eastAsia="Arial" w:hAnsi="Arial" w:cs="Arial"/>
          <w:lang w:val="nl-BE"/>
        </w:rPr>
        <w:t>. Het fo</w:t>
      </w:r>
      <w:r w:rsidRPr="007C7E1A">
        <w:rPr>
          <w:rFonts w:ascii="Arial" w:eastAsia="Arial" w:hAnsi="Arial" w:cs="Arial"/>
          <w:lang w:val="nl-BE"/>
        </w:rPr>
        <w:t>rmulier wordt als bijlage (Excel (XLSM)- formaat) toegevoegd aan de module D.</w:t>
      </w:r>
    </w:p>
    <w:p w14:paraId="49E65631" w14:textId="77777777" w:rsidR="0069247F" w:rsidRPr="007C7E1A" w:rsidRDefault="0069247F">
      <w:pPr>
        <w:rPr>
          <w:rFonts w:ascii="Arial" w:eastAsia="Arial" w:hAnsi="Arial" w:cs="Arial"/>
          <w:lang w:val="nl-BE"/>
        </w:rPr>
      </w:pPr>
    </w:p>
    <w:p w14:paraId="2485715D" w14:textId="77777777" w:rsidR="0069247F" w:rsidRPr="007C7E1A" w:rsidRDefault="00367241">
      <w:pPr>
        <w:spacing w:line="240" w:lineRule="auto"/>
        <w:rPr>
          <w:rFonts w:ascii="Arial" w:eastAsia="Arial" w:hAnsi="Arial" w:cs="Arial"/>
          <w:color w:val="FF0000"/>
          <w:lang w:val="nl-BE"/>
        </w:rPr>
      </w:pPr>
      <w:r w:rsidRPr="007C7E1A">
        <w:rPr>
          <w:rFonts w:ascii="Arial" w:eastAsia="Arial" w:hAnsi="Arial" w:cs="Arial"/>
          <w:lang w:val="nl-BE"/>
        </w:rPr>
        <w:t>Het gebruik van het formulier is uitvoerig beschreven in de handleiding die u als bijlage bij deze infonota ontvangt.</w:t>
      </w:r>
    </w:p>
    <w:p w14:paraId="2E5AD547" w14:textId="77777777" w:rsidR="0069247F" w:rsidRPr="007C7E1A" w:rsidRDefault="0069247F">
      <w:pPr>
        <w:rPr>
          <w:rFonts w:ascii="Arial" w:eastAsia="Arial" w:hAnsi="Arial" w:cs="Arial"/>
          <w:color w:val="FF0000"/>
          <w:lang w:val="nl-BE"/>
        </w:rPr>
      </w:pPr>
    </w:p>
    <w:p w14:paraId="6DB4CC1F" w14:textId="367F5906" w:rsidR="0069247F" w:rsidRDefault="00367241">
      <w:pPr>
        <w:spacing w:line="240" w:lineRule="auto"/>
        <w:rPr>
          <w:rFonts w:ascii="Arial" w:eastAsia="Arial" w:hAnsi="Arial" w:cs="Arial"/>
          <w:lang w:val="nl-BE"/>
        </w:rPr>
      </w:pPr>
      <w:r w:rsidRPr="007C7E1A">
        <w:rPr>
          <w:rFonts w:ascii="Arial" w:eastAsia="Arial" w:hAnsi="Arial" w:cs="Arial"/>
          <w:lang w:val="nl-BE"/>
        </w:rPr>
        <w:t>De recentste versies van de formulieren zijn terug te vind</w:t>
      </w:r>
      <w:r w:rsidRPr="007C7E1A">
        <w:rPr>
          <w:rFonts w:ascii="Arial" w:eastAsia="Arial" w:hAnsi="Arial" w:cs="Arial"/>
          <w:lang w:val="nl-BE"/>
        </w:rPr>
        <w:t xml:space="preserve">en op  </w:t>
      </w:r>
      <w:hyperlink r:id="rId8">
        <w:r w:rsidRPr="007C7E1A">
          <w:rPr>
            <w:rFonts w:ascii="Arial" w:eastAsia="Arial" w:hAnsi="Arial" w:cs="Arial"/>
            <w:color w:val="1155CC"/>
            <w:u w:val="single"/>
            <w:lang w:val="nl-BE"/>
          </w:rPr>
          <w:t>https://www.vaph.be/documenten/autoaanpassingsformulier-zelfrijder-vanaf-1-april-2023</w:t>
        </w:r>
      </w:hyperlink>
      <w:r w:rsidRPr="007C7E1A">
        <w:rPr>
          <w:rFonts w:ascii="Arial" w:eastAsia="Arial" w:hAnsi="Arial" w:cs="Arial"/>
          <w:lang w:val="nl-BE"/>
        </w:rPr>
        <w:t xml:space="preserve"> en </w:t>
      </w:r>
      <w:hyperlink r:id="rId9">
        <w:r w:rsidRPr="007C7E1A">
          <w:rPr>
            <w:rFonts w:ascii="Arial" w:eastAsia="Arial" w:hAnsi="Arial" w:cs="Arial"/>
            <w:color w:val="1155CC"/>
            <w:u w:val="single"/>
            <w:lang w:val="nl-BE"/>
          </w:rPr>
          <w:t>https://www.vaph.be/documenten/autoaanpassingsformulier-meerijder-vanaf-1-april-2023</w:t>
        </w:r>
      </w:hyperlink>
      <w:r w:rsidRPr="007C7E1A">
        <w:rPr>
          <w:rFonts w:ascii="Arial" w:eastAsia="Arial" w:hAnsi="Arial" w:cs="Arial"/>
          <w:lang w:val="nl-BE"/>
        </w:rPr>
        <w:t xml:space="preserve">. </w:t>
      </w:r>
    </w:p>
    <w:p w14:paraId="4E870210" w14:textId="77777777" w:rsidR="007C7E1A" w:rsidRPr="007C7E1A" w:rsidRDefault="007C7E1A">
      <w:pPr>
        <w:spacing w:line="240" w:lineRule="auto"/>
        <w:rPr>
          <w:rFonts w:ascii="Arial" w:eastAsia="Arial" w:hAnsi="Arial" w:cs="Arial"/>
          <w:lang w:val="nl-BE"/>
        </w:rPr>
      </w:pPr>
    </w:p>
    <w:p w14:paraId="581D0E54" w14:textId="77777777" w:rsidR="00367241" w:rsidRDefault="00367241">
      <w:pPr>
        <w:spacing w:line="240" w:lineRule="auto"/>
        <w:rPr>
          <w:rFonts w:ascii="Arial" w:eastAsia="Arial" w:hAnsi="Arial" w:cs="Arial"/>
          <w:lang w:val="nl-BE"/>
        </w:rPr>
      </w:pPr>
      <w:r w:rsidRPr="007C7E1A">
        <w:rPr>
          <w:rFonts w:ascii="Arial" w:eastAsia="Arial" w:hAnsi="Arial" w:cs="Arial"/>
          <w:lang w:val="nl-BE"/>
        </w:rPr>
        <w:t xml:space="preserve">De handleidingen zijn terug te vinden op  </w:t>
      </w:r>
    </w:p>
    <w:p w14:paraId="4C07BE77" w14:textId="4D6C3B82" w:rsidR="0069247F" w:rsidRPr="007C7E1A" w:rsidRDefault="00367241">
      <w:pPr>
        <w:spacing w:line="240" w:lineRule="auto"/>
        <w:rPr>
          <w:rFonts w:ascii="Arial" w:eastAsia="Arial" w:hAnsi="Arial" w:cs="Arial"/>
          <w:lang w:val="nl-BE"/>
        </w:rPr>
      </w:pPr>
      <w:hyperlink r:id="rId10" w:history="1">
        <w:r w:rsidRPr="00516A19">
          <w:rPr>
            <w:rStyle w:val="Hyperlink"/>
            <w:rFonts w:ascii="Arial" w:eastAsia="Arial" w:hAnsi="Arial" w:cs="Arial"/>
            <w:lang w:val="nl-BE"/>
          </w:rPr>
          <w:t>https://www.vaph.be/documenten/handleiding-autoaanpassingsformulier-zelfrijder</w:t>
        </w:r>
      </w:hyperlink>
      <w:r w:rsidRPr="007C7E1A">
        <w:rPr>
          <w:rFonts w:ascii="Arial" w:eastAsia="Arial" w:hAnsi="Arial" w:cs="Arial"/>
          <w:lang w:val="nl-BE"/>
        </w:rPr>
        <w:t xml:space="preserve"> en </w:t>
      </w:r>
      <w:hyperlink r:id="rId11">
        <w:r w:rsidRPr="007C7E1A">
          <w:rPr>
            <w:rFonts w:ascii="Arial" w:eastAsia="Arial" w:hAnsi="Arial" w:cs="Arial"/>
            <w:color w:val="1155CC"/>
            <w:u w:val="single"/>
            <w:lang w:val="nl-BE"/>
          </w:rPr>
          <w:t>http</w:t>
        </w:r>
        <w:r w:rsidRPr="007C7E1A">
          <w:rPr>
            <w:rFonts w:ascii="Arial" w:eastAsia="Arial" w:hAnsi="Arial" w:cs="Arial"/>
            <w:color w:val="1155CC"/>
            <w:u w:val="single"/>
            <w:lang w:val="nl-BE"/>
          </w:rPr>
          <w:t>s://www.vaph.be/documenten/handleiding-autoaanpassingsformulier-meerijder</w:t>
        </w:r>
      </w:hyperlink>
      <w:r w:rsidRPr="007C7E1A">
        <w:rPr>
          <w:rFonts w:ascii="Arial" w:eastAsia="Arial" w:hAnsi="Arial" w:cs="Arial"/>
          <w:lang w:val="nl-BE"/>
        </w:rPr>
        <w:t xml:space="preserve">. </w:t>
      </w:r>
    </w:p>
    <w:p w14:paraId="6022C926" w14:textId="77777777" w:rsidR="0069247F" w:rsidRPr="007C7E1A" w:rsidRDefault="0069247F">
      <w:pPr>
        <w:spacing w:line="240" w:lineRule="auto"/>
        <w:rPr>
          <w:rFonts w:ascii="Arial" w:eastAsia="Arial" w:hAnsi="Arial" w:cs="Arial"/>
          <w:lang w:val="nl-BE"/>
        </w:rPr>
      </w:pPr>
    </w:p>
    <w:p w14:paraId="318BA28E" w14:textId="77777777" w:rsidR="0069247F" w:rsidRPr="007C7E1A" w:rsidRDefault="00367241">
      <w:pPr>
        <w:rPr>
          <w:rFonts w:ascii="Arial" w:eastAsia="Arial" w:hAnsi="Arial" w:cs="Arial"/>
          <w:lang w:val="nl-BE"/>
        </w:rPr>
      </w:pPr>
      <w:r w:rsidRPr="007C7E1A">
        <w:rPr>
          <w:rFonts w:ascii="Arial" w:eastAsia="Arial" w:hAnsi="Arial" w:cs="Arial"/>
          <w:lang w:val="nl-BE"/>
        </w:rPr>
        <w:t>Download steeds het aanvraagformulier ‘</w:t>
      </w:r>
      <w:proofErr w:type="spellStart"/>
      <w:r w:rsidRPr="007C7E1A">
        <w:rPr>
          <w:rFonts w:ascii="Arial" w:eastAsia="Arial" w:hAnsi="Arial" w:cs="Arial"/>
          <w:lang w:val="nl-BE"/>
        </w:rPr>
        <w:t>autoaanpassingsformulier</w:t>
      </w:r>
      <w:proofErr w:type="spellEnd"/>
      <w:r w:rsidRPr="007C7E1A">
        <w:rPr>
          <w:rFonts w:ascii="Arial" w:eastAsia="Arial" w:hAnsi="Arial" w:cs="Arial"/>
          <w:lang w:val="nl-BE"/>
        </w:rPr>
        <w:t xml:space="preserve"> zelfrijder’ of ‘</w:t>
      </w:r>
      <w:proofErr w:type="spellStart"/>
      <w:r w:rsidRPr="007C7E1A">
        <w:rPr>
          <w:rFonts w:ascii="Arial" w:eastAsia="Arial" w:hAnsi="Arial" w:cs="Arial"/>
          <w:lang w:val="nl-BE"/>
        </w:rPr>
        <w:t>autoaanpassingsformulier</w:t>
      </w:r>
      <w:proofErr w:type="spellEnd"/>
      <w:r w:rsidRPr="007C7E1A">
        <w:rPr>
          <w:rFonts w:ascii="Arial" w:eastAsia="Arial" w:hAnsi="Arial" w:cs="Arial"/>
          <w:lang w:val="nl-BE"/>
        </w:rPr>
        <w:t xml:space="preserve"> meerijder’ dat overeenkomt met de datum van de geldende refertelijst bij aanvraag.</w:t>
      </w:r>
    </w:p>
    <w:p w14:paraId="54E7DCB4" w14:textId="77777777" w:rsidR="0069247F" w:rsidRPr="007C7E1A" w:rsidRDefault="0069247F">
      <w:pPr>
        <w:spacing w:line="240" w:lineRule="auto"/>
        <w:rPr>
          <w:rFonts w:ascii="Arial" w:eastAsia="Arial" w:hAnsi="Arial" w:cs="Arial"/>
          <w:lang w:val="nl-BE"/>
        </w:rPr>
      </w:pPr>
    </w:p>
    <w:p w14:paraId="5E0ACB4B" w14:textId="77777777" w:rsidR="0069247F" w:rsidRPr="007C7E1A" w:rsidRDefault="00367241">
      <w:pPr>
        <w:spacing w:line="240" w:lineRule="auto"/>
        <w:rPr>
          <w:rFonts w:ascii="Arial" w:eastAsia="Arial" w:hAnsi="Arial" w:cs="Arial"/>
          <w:lang w:val="nl-BE"/>
        </w:rPr>
      </w:pPr>
      <w:r w:rsidRPr="007C7E1A">
        <w:rPr>
          <w:rFonts w:ascii="Arial" w:eastAsia="Arial" w:hAnsi="Arial" w:cs="Arial"/>
          <w:lang w:val="nl-BE"/>
        </w:rPr>
        <w:t>Indien u nog vragen hebt bij deze infonota kunt u contact opnemen m</w:t>
      </w:r>
      <w:r w:rsidRPr="007C7E1A">
        <w:rPr>
          <w:rFonts w:ascii="Arial" w:eastAsia="Arial" w:hAnsi="Arial" w:cs="Arial"/>
          <w:lang w:val="nl-BE"/>
        </w:rPr>
        <w:t>et het VAPH via de contactgegevens die bovenaan worden vermeld.</w:t>
      </w:r>
    </w:p>
    <w:p w14:paraId="5F25D748" w14:textId="77777777" w:rsidR="0069247F" w:rsidRPr="007C7E1A" w:rsidRDefault="0069247F">
      <w:pPr>
        <w:widowControl w:val="0"/>
        <w:spacing w:line="360" w:lineRule="auto"/>
        <w:rPr>
          <w:lang w:val="nl-BE"/>
        </w:rPr>
      </w:pPr>
    </w:p>
    <w:p w14:paraId="49C0D998" w14:textId="77777777" w:rsidR="0069247F" w:rsidRPr="007C7E1A" w:rsidRDefault="0069247F">
      <w:pPr>
        <w:pBdr>
          <w:top w:val="nil"/>
          <w:left w:val="nil"/>
          <w:bottom w:val="nil"/>
          <w:right w:val="nil"/>
          <w:between w:val="nil"/>
        </w:pBdr>
        <w:rPr>
          <w:lang w:val="nl-BE"/>
        </w:rPr>
      </w:pPr>
    </w:p>
    <w:p w14:paraId="06688067" w14:textId="77777777" w:rsidR="0069247F" w:rsidRPr="007C7E1A" w:rsidRDefault="0069247F">
      <w:pPr>
        <w:pBdr>
          <w:top w:val="nil"/>
          <w:left w:val="nil"/>
          <w:bottom w:val="nil"/>
          <w:right w:val="nil"/>
          <w:between w:val="nil"/>
        </w:pBdr>
        <w:rPr>
          <w:lang w:val="nl-BE"/>
        </w:rPr>
      </w:pPr>
    </w:p>
    <w:p w14:paraId="72129D45" w14:textId="77777777" w:rsidR="0069247F" w:rsidRPr="007C7E1A" w:rsidRDefault="0069247F">
      <w:pPr>
        <w:pBdr>
          <w:top w:val="nil"/>
          <w:left w:val="nil"/>
          <w:bottom w:val="nil"/>
          <w:right w:val="nil"/>
          <w:between w:val="nil"/>
        </w:pBdr>
        <w:rPr>
          <w:lang w:val="nl-BE"/>
        </w:rPr>
      </w:pPr>
    </w:p>
    <w:p w14:paraId="19AEDBC4" w14:textId="77777777" w:rsidR="0069247F" w:rsidRPr="007C7E1A" w:rsidRDefault="0069247F">
      <w:pPr>
        <w:widowControl w:val="0"/>
        <w:pBdr>
          <w:top w:val="nil"/>
          <w:left w:val="nil"/>
          <w:bottom w:val="nil"/>
          <w:right w:val="nil"/>
          <w:between w:val="nil"/>
        </w:pBdr>
        <w:rPr>
          <w:lang w:val="nl-BE"/>
        </w:rPr>
      </w:pPr>
    </w:p>
    <w:p w14:paraId="64319BC2" w14:textId="77777777" w:rsidR="0069247F" w:rsidRPr="007C7E1A" w:rsidRDefault="0069247F">
      <w:pPr>
        <w:widowControl w:val="0"/>
        <w:pBdr>
          <w:top w:val="nil"/>
          <w:left w:val="nil"/>
          <w:bottom w:val="nil"/>
          <w:right w:val="nil"/>
          <w:between w:val="nil"/>
        </w:pBdr>
        <w:rPr>
          <w:lang w:val="nl-BE"/>
        </w:rPr>
      </w:pPr>
    </w:p>
    <w:p w14:paraId="5E314C19" w14:textId="77777777" w:rsidR="0069247F" w:rsidRPr="007C7E1A" w:rsidRDefault="0069247F">
      <w:pPr>
        <w:widowControl w:val="0"/>
        <w:pBdr>
          <w:top w:val="nil"/>
          <w:left w:val="nil"/>
          <w:bottom w:val="nil"/>
          <w:right w:val="nil"/>
          <w:between w:val="nil"/>
        </w:pBdr>
        <w:rPr>
          <w:lang w:val="nl-BE"/>
        </w:rPr>
      </w:pPr>
    </w:p>
    <w:p w14:paraId="24414721" w14:textId="77777777" w:rsidR="0069247F" w:rsidRPr="007C7E1A" w:rsidRDefault="0069247F">
      <w:pPr>
        <w:widowControl w:val="0"/>
        <w:pBdr>
          <w:top w:val="nil"/>
          <w:left w:val="nil"/>
          <w:bottom w:val="nil"/>
          <w:right w:val="nil"/>
          <w:between w:val="nil"/>
        </w:pBdr>
        <w:rPr>
          <w:lang w:val="nl-BE"/>
        </w:rPr>
      </w:pPr>
    </w:p>
    <w:p w14:paraId="775293FA" w14:textId="77777777" w:rsidR="0069247F" w:rsidRPr="007C7E1A" w:rsidRDefault="0069247F">
      <w:pPr>
        <w:widowControl w:val="0"/>
        <w:pBdr>
          <w:top w:val="nil"/>
          <w:left w:val="nil"/>
          <w:bottom w:val="nil"/>
          <w:right w:val="nil"/>
          <w:between w:val="nil"/>
        </w:pBdr>
        <w:rPr>
          <w:lang w:val="nl-BE"/>
        </w:rPr>
      </w:pPr>
    </w:p>
    <w:p w14:paraId="3603D99A" w14:textId="77777777" w:rsidR="0069247F" w:rsidRPr="007C7E1A" w:rsidRDefault="0069247F">
      <w:pPr>
        <w:widowControl w:val="0"/>
        <w:pBdr>
          <w:top w:val="nil"/>
          <w:left w:val="nil"/>
          <w:bottom w:val="nil"/>
          <w:right w:val="nil"/>
          <w:between w:val="nil"/>
        </w:pBdr>
        <w:rPr>
          <w:lang w:val="nl-BE"/>
        </w:rPr>
      </w:pPr>
    </w:p>
    <w:p w14:paraId="4CBFC57B" w14:textId="77777777" w:rsidR="0069247F" w:rsidRPr="007C7E1A" w:rsidRDefault="0069247F">
      <w:pPr>
        <w:widowControl w:val="0"/>
        <w:pBdr>
          <w:top w:val="nil"/>
          <w:left w:val="nil"/>
          <w:bottom w:val="nil"/>
          <w:right w:val="nil"/>
          <w:between w:val="nil"/>
        </w:pBdr>
        <w:rPr>
          <w:lang w:val="nl-BE"/>
        </w:rPr>
      </w:pPr>
    </w:p>
    <w:p w14:paraId="7407E608" w14:textId="77777777" w:rsidR="0069247F" w:rsidRPr="007C7E1A" w:rsidRDefault="0069247F">
      <w:pPr>
        <w:widowControl w:val="0"/>
        <w:pBdr>
          <w:top w:val="nil"/>
          <w:left w:val="nil"/>
          <w:bottom w:val="nil"/>
          <w:right w:val="nil"/>
          <w:between w:val="nil"/>
        </w:pBdr>
        <w:rPr>
          <w:lang w:val="nl-BE"/>
        </w:rPr>
      </w:pPr>
    </w:p>
    <w:p w14:paraId="6E10C5C0" w14:textId="77777777" w:rsidR="0069247F" w:rsidRPr="007C7E1A" w:rsidRDefault="0069247F">
      <w:pPr>
        <w:widowControl w:val="0"/>
        <w:pBdr>
          <w:top w:val="nil"/>
          <w:left w:val="nil"/>
          <w:bottom w:val="nil"/>
          <w:right w:val="nil"/>
          <w:between w:val="nil"/>
        </w:pBdr>
        <w:rPr>
          <w:lang w:val="nl-BE"/>
        </w:rPr>
      </w:pPr>
    </w:p>
    <w:p w14:paraId="147F58E7" w14:textId="77777777" w:rsidR="0069247F" w:rsidRPr="007C7E1A" w:rsidRDefault="0069247F">
      <w:pPr>
        <w:widowControl w:val="0"/>
        <w:pBdr>
          <w:top w:val="nil"/>
          <w:left w:val="nil"/>
          <w:bottom w:val="nil"/>
          <w:right w:val="nil"/>
          <w:between w:val="nil"/>
        </w:pBdr>
        <w:rPr>
          <w:lang w:val="nl-BE"/>
        </w:rPr>
      </w:pPr>
    </w:p>
    <w:p w14:paraId="74825D06" w14:textId="77777777" w:rsidR="0069247F" w:rsidRPr="007C7E1A" w:rsidRDefault="0069247F">
      <w:pPr>
        <w:widowControl w:val="0"/>
        <w:pBdr>
          <w:top w:val="nil"/>
          <w:left w:val="nil"/>
          <w:bottom w:val="nil"/>
          <w:right w:val="nil"/>
          <w:between w:val="nil"/>
        </w:pBdr>
        <w:rPr>
          <w:lang w:val="nl-BE"/>
        </w:rPr>
      </w:pPr>
    </w:p>
    <w:p w14:paraId="4837977B" w14:textId="77777777" w:rsidR="0069247F" w:rsidRPr="007C7E1A" w:rsidRDefault="0069247F">
      <w:pPr>
        <w:widowControl w:val="0"/>
        <w:pBdr>
          <w:top w:val="nil"/>
          <w:left w:val="nil"/>
          <w:bottom w:val="nil"/>
          <w:right w:val="nil"/>
          <w:between w:val="nil"/>
        </w:pBdr>
        <w:rPr>
          <w:lang w:val="nl-BE"/>
        </w:rPr>
      </w:pPr>
    </w:p>
    <w:p w14:paraId="17BB1D88" w14:textId="77777777" w:rsidR="0069247F" w:rsidRPr="007C7E1A" w:rsidRDefault="00367241">
      <w:pPr>
        <w:widowControl w:val="0"/>
        <w:pBdr>
          <w:top w:val="nil"/>
          <w:left w:val="nil"/>
          <w:bottom w:val="nil"/>
          <w:right w:val="nil"/>
          <w:between w:val="nil"/>
        </w:pBdr>
        <w:rPr>
          <w:lang w:val="nl-BE"/>
        </w:rPr>
      </w:pPr>
      <w:r w:rsidRPr="007C7E1A">
        <w:rPr>
          <w:lang w:val="nl-BE"/>
        </w:rPr>
        <w:t>James Van Casteren</w:t>
      </w:r>
    </w:p>
    <w:p w14:paraId="0068A7B4" w14:textId="77777777" w:rsidR="0069247F" w:rsidRPr="007C7E1A" w:rsidRDefault="00367241">
      <w:pPr>
        <w:widowControl w:val="0"/>
        <w:pBdr>
          <w:top w:val="nil"/>
          <w:left w:val="nil"/>
          <w:bottom w:val="nil"/>
          <w:right w:val="nil"/>
          <w:between w:val="nil"/>
        </w:pBdr>
        <w:rPr>
          <w:i/>
          <w:lang w:val="nl-BE"/>
        </w:rPr>
      </w:pPr>
      <w:r w:rsidRPr="007C7E1A">
        <w:rPr>
          <w:lang w:val="nl-BE"/>
        </w:rPr>
        <w:t>Administrateur-generaal</w:t>
      </w:r>
    </w:p>
    <w:sectPr w:rsidR="0069247F" w:rsidRPr="007C7E1A">
      <w:footerReference w:type="default" r:id="rId12"/>
      <w:headerReference w:type="first" r:id="rId13"/>
      <w:footerReference w:type="first" r:id="rId14"/>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B681" w14:textId="77777777" w:rsidR="00000000" w:rsidRDefault="00367241">
      <w:pPr>
        <w:spacing w:line="240" w:lineRule="auto"/>
      </w:pPr>
      <w:r>
        <w:separator/>
      </w:r>
    </w:p>
  </w:endnote>
  <w:endnote w:type="continuationSeparator" w:id="0">
    <w:p w14:paraId="39730AB3" w14:textId="77777777" w:rsidR="00000000" w:rsidRDefault="00367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C0D9" w14:textId="77777777" w:rsidR="0069247F" w:rsidRDefault="00367241">
    <w:pPr>
      <w:jc w:val="right"/>
    </w:pPr>
    <w:r>
      <w:fldChar w:fldCharType="begin"/>
    </w:r>
    <w:r>
      <w:instrText>PAGE</w:instrText>
    </w:r>
    <w:r>
      <w:fldChar w:fldCharType="separate"/>
    </w:r>
    <w:r w:rsidR="007C7E1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1FAF" w14:textId="77777777" w:rsidR="0069247F" w:rsidRDefault="0069247F">
    <w:pPr>
      <w:pBdr>
        <w:top w:val="nil"/>
        <w:left w:val="nil"/>
        <w:bottom w:val="nil"/>
        <w:right w:val="nil"/>
        <w:between w:val="nil"/>
      </w:pBdr>
    </w:pPr>
  </w:p>
  <w:p w14:paraId="73107B80" w14:textId="77777777" w:rsidR="0069247F" w:rsidRDefault="00367241">
    <w:pPr>
      <w:pBdr>
        <w:top w:val="nil"/>
        <w:left w:val="nil"/>
        <w:bottom w:val="nil"/>
        <w:right w:val="nil"/>
        <w:between w:val="nil"/>
      </w:pBdr>
    </w:pPr>
    <w:r>
      <w:rPr>
        <w:noProof/>
      </w:rPr>
      <w:drawing>
        <wp:inline distT="114300" distB="114300" distL="114300" distR="114300" wp14:anchorId="6AF1AFE9" wp14:editId="54F65AC8">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7C7E1A">
      <w:rPr>
        <w:noProof/>
      </w:rPr>
      <w:t>0</w:t>
    </w:r>
    <w:r>
      <w:fldChar w:fldCharType="end"/>
    </w:r>
    <w:r>
      <w:t xml:space="preserve"> van </w:t>
    </w:r>
    <w:r>
      <w:fldChar w:fldCharType="begin"/>
    </w:r>
    <w:r>
      <w:instrText>NUMPAGES</w:instrText>
    </w:r>
    <w:r>
      <w:fldChar w:fldCharType="separate"/>
    </w:r>
    <w:r w:rsidR="007C7E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F9F6" w14:textId="77777777" w:rsidR="00000000" w:rsidRDefault="00367241">
      <w:pPr>
        <w:spacing w:line="240" w:lineRule="auto"/>
      </w:pPr>
      <w:r>
        <w:separator/>
      </w:r>
    </w:p>
  </w:footnote>
  <w:footnote w:type="continuationSeparator" w:id="0">
    <w:p w14:paraId="04E7BF23" w14:textId="77777777" w:rsidR="00000000" w:rsidRDefault="003672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74D8" w14:textId="77777777" w:rsidR="0069247F" w:rsidRDefault="0069247F">
    <w:pPr>
      <w:jc w:val="center"/>
    </w:pPr>
  </w:p>
  <w:p w14:paraId="162E660D" w14:textId="6A00970C" w:rsidR="0069247F" w:rsidRDefault="0069247F">
    <w:pPr>
      <w:jc w:val="center"/>
      <w:rPr>
        <w: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F55"/>
    <w:multiLevelType w:val="multilevel"/>
    <w:tmpl w:val="A080F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7F"/>
    <w:rsid w:val="00367241"/>
    <w:rsid w:val="0069247F"/>
    <w:rsid w:val="007C7E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74B9"/>
  <w15:docId w15:val="{C62672DD-CEAE-4252-93F5-73CDE873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8"/>
      <w:szCs w:val="38"/>
    </w:rPr>
  </w:style>
  <w:style w:type="paragraph" w:styleId="Kop2">
    <w:name w:val="heading 2"/>
    <w:basedOn w:val="Standaard"/>
    <w:next w:val="Standaard"/>
    <w:uiPriority w:val="9"/>
    <w:semiHidden/>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7C7E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7E1A"/>
  </w:style>
  <w:style w:type="paragraph" w:styleId="Voettekst">
    <w:name w:val="footer"/>
    <w:basedOn w:val="Standaard"/>
    <w:link w:val="VoettekstChar"/>
    <w:uiPriority w:val="99"/>
    <w:unhideWhenUsed/>
    <w:rsid w:val="007C7E1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7E1A"/>
  </w:style>
  <w:style w:type="character" w:styleId="Hyperlink">
    <w:name w:val="Hyperlink"/>
    <w:basedOn w:val="Standaardalinea-lettertype"/>
    <w:uiPriority w:val="99"/>
    <w:unhideWhenUsed/>
    <w:rsid w:val="00367241"/>
    <w:rPr>
      <w:color w:val="0000FF" w:themeColor="hyperlink"/>
      <w:u w:val="single"/>
    </w:rPr>
  </w:style>
  <w:style w:type="character" w:styleId="Onopgelostemelding">
    <w:name w:val="Unresolved Mention"/>
    <w:basedOn w:val="Standaardalinea-lettertype"/>
    <w:uiPriority w:val="99"/>
    <w:semiHidden/>
    <w:unhideWhenUsed/>
    <w:rsid w:val="00367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ph.be/documenten/autoaanpassingsformulier-zelfrijder-vanaf-1-april-20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ph.be/documenten/handleiding-autoaanpassingsformulier-meerijd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aph.be/documenten/handleiding-autoaanpassingsformulier-zelfrijder" TargetMode="External"/><Relationship Id="rId4" Type="http://schemas.openxmlformats.org/officeDocument/2006/relationships/webSettings" Target="webSettings.xml"/><Relationship Id="rId9" Type="http://schemas.openxmlformats.org/officeDocument/2006/relationships/hyperlink" Target="https://www.vaph.be/documenten/autoaanpassingsformulier-meerijder-vanaf-1-april-2023"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3019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Roose</dc:creator>
  <cp:lastModifiedBy>Eva Roose</cp:lastModifiedBy>
  <cp:revision>2</cp:revision>
  <dcterms:created xsi:type="dcterms:W3CDTF">2023-09-22T06:54:00Z</dcterms:created>
  <dcterms:modified xsi:type="dcterms:W3CDTF">2023-09-22T06:54:00Z</dcterms:modified>
</cp:coreProperties>
</file>