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E715" w14:textId="77777777" w:rsidR="00980970" w:rsidRDefault="00E92629">
      <w:pPr>
        <w:pBdr>
          <w:top w:val="nil"/>
          <w:left w:val="nil"/>
          <w:bottom w:val="nil"/>
          <w:right w:val="nil"/>
          <w:between w:val="nil"/>
        </w:pBdr>
        <w:spacing w:after="280" w:line="240" w:lineRule="auto"/>
        <w:jc w:val="both"/>
        <w:rPr>
          <w:rFonts w:ascii="Calibri" w:eastAsia="Calibri" w:hAnsi="Calibri" w:cs="Calibri"/>
          <w:b/>
          <w:color w:val="000000"/>
          <w:sz w:val="36"/>
          <w:szCs w:val="36"/>
        </w:rPr>
      </w:pPr>
      <w:r>
        <w:rPr>
          <w:rFonts w:ascii="Calibri" w:eastAsia="Calibri" w:hAnsi="Calibri" w:cs="Calibri"/>
          <w:b/>
          <w:color w:val="000000"/>
          <w:sz w:val="36"/>
          <w:szCs w:val="36"/>
        </w:rPr>
        <w:t>De jongvolwassenheid: een periode van kansen of obstakels?</w:t>
      </w:r>
    </w:p>
    <w:p w14:paraId="7F80E60B" w14:textId="77777777" w:rsidR="00980970" w:rsidRDefault="00E92629">
      <w:pPr>
        <w:pBdr>
          <w:top w:val="nil"/>
          <w:left w:val="nil"/>
          <w:bottom w:val="nil"/>
          <w:right w:val="nil"/>
          <w:between w:val="nil"/>
        </w:pBdr>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 xml:space="preserve">Uitnodiging voor </w:t>
      </w:r>
      <w:r>
        <w:rPr>
          <w:rFonts w:ascii="Calibri" w:eastAsia="Calibri" w:hAnsi="Calibri" w:cs="Calibri"/>
          <w:b/>
          <w:color w:val="000000"/>
          <w:sz w:val="28"/>
          <w:szCs w:val="28"/>
        </w:rPr>
        <w:t>deelname</w:t>
      </w:r>
      <w:r>
        <w:rPr>
          <w:rFonts w:ascii="Calibri" w:eastAsia="Calibri" w:hAnsi="Calibri" w:cs="Calibri"/>
          <w:color w:val="000000"/>
          <w:sz w:val="28"/>
          <w:szCs w:val="28"/>
        </w:rPr>
        <w:t xml:space="preserve"> </w:t>
      </w:r>
      <w:r>
        <w:rPr>
          <w:rFonts w:ascii="Calibri" w:eastAsia="Calibri" w:hAnsi="Calibri" w:cs="Calibri"/>
          <w:b/>
          <w:color w:val="000000"/>
          <w:sz w:val="28"/>
          <w:szCs w:val="28"/>
        </w:rPr>
        <w:t>aan onderzoek</w:t>
      </w:r>
      <w:r>
        <w:rPr>
          <w:rFonts w:ascii="Calibri" w:eastAsia="Calibri" w:hAnsi="Calibri" w:cs="Calibri"/>
          <w:color w:val="000000"/>
          <w:sz w:val="28"/>
          <w:szCs w:val="28"/>
        </w:rPr>
        <w:t xml:space="preserve"> naar de ondersteuningsnoden van jongvolwassenen met een (vermoeden van) beperking</w:t>
      </w:r>
    </w:p>
    <w:p w14:paraId="0F0636E6" w14:textId="77777777" w:rsidR="00980970" w:rsidRDefault="00980970">
      <w:pPr>
        <w:pBdr>
          <w:top w:val="nil"/>
          <w:left w:val="nil"/>
          <w:bottom w:val="nil"/>
          <w:right w:val="nil"/>
          <w:between w:val="nil"/>
        </w:pBdr>
        <w:spacing w:after="0" w:line="240" w:lineRule="auto"/>
        <w:jc w:val="both"/>
        <w:rPr>
          <w:rFonts w:ascii="Calibri" w:eastAsia="Calibri" w:hAnsi="Calibri" w:cs="Calibri"/>
          <w:color w:val="000000"/>
          <w:sz w:val="28"/>
          <w:szCs w:val="28"/>
        </w:rPr>
      </w:pPr>
    </w:p>
    <w:p w14:paraId="7C74D59D" w14:textId="77777777" w:rsidR="00980970" w:rsidRDefault="00E92629">
      <w:pPr>
        <w:pBdr>
          <w:top w:val="nil"/>
          <w:left w:val="nil"/>
          <w:bottom w:val="nil"/>
          <w:right w:val="nil"/>
          <w:between w:val="nil"/>
        </w:pBdr>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De jongvolwassenheid is een spannende tijd. Je zet stappen naar een volwassen leven en denkt na wat belangrijk is voor jou op vlak van wonen, relaties, vrije tijd, onderwij</w:t>
      </w:r>
      <w:r>
        <w:rPr>
          <w:rFonts w:ascii="Calibri" w:eastAsia="Calibri" w:hAnsi="Calibri" w:cs="Calibri"/>
          <w:color w:val="000000"/>
          <w:sz w:val="28"/>
          <w:szCs w:val="28"/>
        </w:rPr>
        <w:t>s of werk, enz.. Soms is het niet gemakkelijk om uit te zoeken wat je wil en of hiervoor voldoende aanbod of ondersteuning is.</w:t>
      </w:r>
      <w:r>
        <w:rPr>
          <w:noProof/>
        </w:rPr>
        <w:drawing>
          <wp:anchor distT="0" distB="0" distL="114300" distR="114300" simplePos="0" relativeHeight="251658240" behindDoc="0" locked="0" layoutInCell="1" hidden="0" allowOverlap="1" wp14:anchorId="784DC507" wp14:editId="5A8C8564">
            <wp:simplePos x="0" y="0"/>
            <wp:positionH relativeFrom="column">
              <wp:posOffset>-10159</wp:posOffset>
            </wp:positionH>
            <wp:positionV relativeFrom="paragraph">
              <wp:posOffset>27305</wp:posOffset>
            </wp:positionV>
            <wp:extent cx="2368550" cy="1390650"/>
            <wp:effectExtent l="9525" t="9525" r="9525" b="9525"/>
            <wp:wrapSquare wrapText="bothSides" distT="0" distB="0" distL="114300" distR="114300"/>
            <wp:docPr id="1925821317" name="image2.png" descr="Afbeelding met kleding, persoon, Kinderkunst, clipart&#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2.png" descr="Afbeelding met kleding, persoon, Kinderkunst, clipart&#10;&#10;Automatisch gegenereerde beschrijving"/>
                    <pic:cNvPicPr preferRelativeResize="0"/>
                  </pic:nvPicPr>
                  <pic:blipFill>
                    <a:blip r:embed="rId6"/>
                    <a:srcRect l="2354" r="1142" b="3479"/>
                    <a:stretch>
                      <a:fillRect/>
                    </a:stretch>
                  </pic:blipFill>
                  <pic:spPr>
                    <a:xfrm>
                      <a:off x="0" y="0"/>
                      <a:ext cx="2368550" cy="1390650"/>
                    </a:xfrm>
                    <a:prstGeom prst="rect">
                      <a:avLst/>
                    </a:prstGeom>
                    <a:ln w="9525">
                      <a:solidFill>
                        <a:srgbClr val="FFFFFF"/>
                      </a:solidFill>
                      <a:prstDash val="solid"/>
                    </a:ln>
                  </pic:spPr>
                </pic:pic>
              </a:graphicData>
            </a:graphic>
          </wp:anchor>
        </w:drawing>
      </w:r>
    </w:p>
    <w:p w14:paraId="2933F3DA" w14:textId="77777777" w:rsidR="00980970" w:rsidRDefault="00980970">
      <w:pPr>
        <w:pBdr>
          <w:top w:val="nil"/>
          <w:left w:val="nil"/>
          <w:bottom w:val="nil"/>
          <w:right w:val="nil"/>
          <w:between w:val="nil"/>
        </w:pBdr>
        <w:spacing w:after="0" w:line="240" w:lineRule="auto"/>
        <w:jc w:val="both"/>
        <w:rPr>
          <w:rFonts w:ascii="Calibri" w:eastAsia="Calibri" w:hAnsi="Calibri" w:cs="Calibri"/>
          <w:color w:val="000000"/>
          <w:sz w:val="28"/>
          <w:szCs w:val="28"/>
        </w:rPr>
      </w:pPr>
    </w:p>
    <w:p w14:paraId="491EC9F0" w14:textId="77777777" w:rsidR="00980970" w:rsidRDefault="00E92629">
      <w:pPr>
        <w:pBdr>
          <w:top w:val="nil"/>
          <w:left w:val="nil"/>
          <w:bottom w:val="nil"/>
          <w:right w:val="nil"/>
          <w:between w:val="nil"/>
        </w:pBdr>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 xml:space="preserve">Via een wetenschappelijk onderzoek willen onderzoekers (vakgroep Orthopedagogiek </w:t>
      </w:r>
      <w:proofErr w:type="spellStart"/>
      <w:r>
        <w:rPr>
          <w:rFonts w:ascii="Calibri" w:eastAsia="Calibri" w:hAnsi="Calibri" w:cs="Calibri"/>
          <w:color w:val="000000"/>
          <w:sz w:val="28"/>
          <w:szCs w:val="28"/>
        </w:rPr>
        <w:t>UGent</w:t>
      </w:r>
      <w:proofErr w:type="spellEnd"/>
      <w:r>
        <w:rPr>
          <w:rFonts w:ascii="Calibri" w:eastAsia="Calibri" w:hAnsi="Calibri" w:cs="Calibri"/>
          <w:color w:val="000000"/>
          <w:sz w:val="28"/>
          <w:szCs w:val="28"/>
        </w:rPr>
        <w:t xml:space="preserve"> en HOGENT EQUALITY) beter zicht krijgen </w:t>
      </w:r>
      <w:r>
        <w:rPr>
          <w:rFonts w:ascii="Calibri" w:eastAsia="Calibri" w:hAnsi="Calibri" w:cs="Calibri"/>
          <w:color w:val="000000"/>
          <w:sz w:val="28"/>
          <w:szCs w:val="28"/>
        </w:rPr>
        <w:t xml:space="preserve">op de toekomstplannen van jongvolwassenen met een (vermoeden van) beperking en welke ondersteuning ze hierbij wensen. Hiervoor gaan onderzoekers en studenten Pedagogische wetenschappen </w:t>
      </w:r>
      <w:proofErr w:type="spellStart"/>
      <w:r>
        <w:rPr>
          <w:rFonts w:ascii="Calibri" w:eastAsia="Calibri" w:hAnsi="Calibri" w:cs="Calibri"/>
          <w:color w:val="000000"/>
          <w:sz w:val="28"/>
          <w:szCs w:val="28"/>
        </w:rPr>
        <w:t>UGent</w:t>
      </w:r>
      <w:proofErr w:type="spellEnd"/>
      <w:r>
        <w:rPr>
          <w:rFonts w:ascii="Calibri" w:eastAsia="Calibri" w:hAnsi="Calibri" w:cs="Calibri"/>
          <w:color w:val="000000"/>
          <w:sz w:val="28"/>
          <w:szCs w:val="28"/>
        </w:rPr>
        <w:t xml:space="preserve"> in gesprek met jongvolwassenen met een (vermoeden van) beperking </w:t>
      </w:r>
      <w:r>
        <w:rPr>
          <w:rFonts w:ascii="Calibri" w:eastAsia="Calibri" w:hAnsi="Calibri" w:cs="Calibri"/>
          <w:color w:val="000000"/>
          <w:sz w:val="28"/>
          <w:szCs w:val="28"/>
        </w:rPr>
        <w:t>over:</w:t>
      </w:r>
    </w:p>
    <w:p w14:paraId="3D35CA90" w14:textId="77777777" w:rsidR="00980970" w:rsidRDefault="00E92629">
      <w:pPr>
        <w:numPr>
          <w:ilvl w:val="0"/>
          <w:numId w:val="1"/>
        </w:numPr>
        <w:pBdr>
          <w:top w:val="nil"/>
          <w:left w:val="nil"/>
          <w:bottom w:val="nil"/>
          <w:right w:val="nil"/>
          <w:between w:val="nil"/>
        </w:pBdr>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Wat ze belangrijk vinden in het leven</w:t>
      </w:r>
    </w:p>
    <w:p w14:paraId="53A8D000" w14:textId="77777777" w:rsidR="00980970" w:rsidRDefault="00E92629">
      <w:pPr>
        <w:numPr>
          <w:ilvl w:val="0"/>
          <w:numId w:val="1"/>
        </w:numPr>
        <w:pBdr>
          <w:top w:val="nil"/>
          <w:left w:val="nil"/>
          <w:bottom w:val="nil"/>
          <w:right w:val="nil"/>
          <w:between w:val="nil"/>
        </w:pBdr>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Wat hun wensen en dromen zijn</w:t>
      </w:r>
    </w:p>
    <w:p w14:paraId="0E407A1A" w14:textId="77777777" w:rsidR="00980970" w:rsidRDefault="00E92629">
      <w:pPr>
        <w:numPr>
          <w:ilvl w:val="0"/>
          <w:numId w:val="1"/>
        </w:numPr>
        <w:pBdr>
          <w:top w:val="nil"/>
          <w:left w:val="nil"/>
          <w:bottom w:val="nil"/>
          <w:right w:val="nil"/>
          <w:between w:val="nil"/>
        </w:pBdr>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Wat zij nodig hebben om hun wensen en dromen te vervullen</w:t>
      </w:r>
    </w:p>
    <w:p w14:paraId="5A98F2B6" w14:textId="77777777" w:rsidR="00980970" w:rsidRDefault="00E92629">
      <w:pPr>
        <w:pBdr>
          <w:top w:val="nil"/>
          <w:left w:val="nil"/>
          <w:bottom w:val="nil"/>
          <w:right w:val="nil"/>
          <w:between w:val="nil"/>
        </w:pBdr>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De verhalen van de jongvolwassenen zullen mee richting geven aan het</w:t>
      </w:r>
      <w:r>
        <w:rPr>
          <w:rFonts w:ascii="Calibri" w:eastAsia="Calibri" w:hAnsi="Calibri" w:cs="Calibri"/>
          <w:color w:val="000000"/>
          <w:sz w:val="28"/>
          <w:szCs w:val="28"/>
          <w:highlight w:val="white"/>
        </w:rPr>
        <w:t xml:space="preserve"> beleid en de ondersteuning voor jongvolwassenen </w:t>
      </w:r>
      <w:r>
        <w:rPr>
          <w:rFonts w:ascii="Calibri" w:eastAsia="Calibri" w:hAnsi="Calibri" w:cs="Calibri"/>
          <w:color w:val="000000"/>
          <w:sz w:val="28"/>
          <w:szCs w:val="28"/>
        </w:rPr>
        <w:t>met een</w:t>
      </w:r>
      <w:r>
        <w:rPr>
          <w:rFonts w:ascii="Calibri" w:eastAsia="Calibri" w:hAnsi="Calibri" w:cs="Calibri"/>
          <w:color w:val="000000"/>
          <w:sz w:val="28"/>
          <w:szCs w:val="28"/>
        </w:rPr>
        <w:t xml:space="preserve"> (vermoeden van) beperking en hoe dit</w:t>
      </w:r>
      <w:r>
        <w:rPr>
          <w:rFonts w:ascii="Calibri" w:eastAsia="Calibri" w:hAnsi="Calibri" w:cs="Calibri"/>
          <w:color w:val="000000"/>
          <w:sz w:val="28"/>
          <w:szCs w:val="28"/>
          <w:highlight w:val="white"/>
        </w:rPr>
        <w:t xml:space="preserve"> beter afgestemd kan worden op de noden en wensen die er zijn. </w:t>
      </w:r>
      <w:r>
        <w:rPr>
          <w:rFonts w:ascii="Calibri" w:eastAsia="Calibri" w:hAnsi="Calibri" w:cs="Calibri"/>
          <w:color w:val="000000"/>
          <w:sz w:val="28"/>
          <w:szCs w:val="28"/>
        </w:rPr>
        <w:t xml:space="preserve">Het onderzoek gebeurt op vraag van het VAPH (Vlaams Agentschap voor Personen met een Handicap) en het Steunpunt Welzijn Volksgezondheid en Gezin (SWVG).  </w:t>
      </w:r>
    </w:p>
    <w:p w14:paraId="38A423F5" w14:textId="77777777" w:rsidR="00980970" w:rsidRDefault="00980970">
      <w:pPr>
        <w:pBdr>
          <w:top w:val="nil"/>
          <w:left w:val="nil"/>
          <w:bottom w:val="nil"/>
          <w:right w:val="nil"/>
          <w:between w:val="nil"/>
        </w:pBdr>
        <w:spacing w:after="0" w:line="240" w:lineRule="auto"/>
        <w:jc w:val="both"/>
        <w:rPr>
          <w:rFonts w:ascii="Calibri" w:eastAsia="Calibri" w:hAnsi="Calibri" w:cs="Calibri"/>
          <w:color w:val="000000"/>
          <w:sz w:val="28"/>
          <w:szCs w:val="28"/>
        </w:rPr>
      </w:pPr>
    </w:p>
    <w:p w14:paraId="0C0440CE" w14:textId="77777777" w:rsidR="00980970" w:rsidRDefault="00E92629">
      <w:pPr>
        <w:pBdr>
          <w:top w:val="nil"/>
          <w:left w:val="nil"/>
          <w:bottom w:val="nil"/>
          <w:right w:val="nil"/>
          <w:between w:val="nil"/>
        </w:pBdr>
        <w:spacing w:after="0" w:line="240" w:lineRule="auto"/>
        <w:jc w:val="both"/>
        <w:rPr>
          <w:rFonts w:ascii="Calibri" w:eastAsia="Calibri" w:hAnsi="Calibri" w:cs="Calibri"/>
          <w:b/>
          <w:color w:val="000000"/>
          <w:sz w:val="28"/>
          <w:szCs w:val="28"/>
        </w:rPr>
      </w:pPr>
      <w:r>
        <w:rPr>
          <w:rFonts w:ascii="Calibri" w:eastAsia="Calibri" w:hAnsi="Calibri" w:cs="Calibri"/>
          <w:b/>
          <w:color w:val="000000"/>
          <w:sz w:val="28"/>
          <w:szCs w:val="28"/>
        </w:rPr>
        <w:t>Wie kan deelnemen?</w:t>
      </w:r>
    </w:p>
    <w:p w14:paraId="1A36C74D" w14:textId="77777777" w:rsidR="00980970" w:rsidRDefault="00E92629">
      <w:pPr>
        <w:pBdr>
          <w:top w:val="nil"/>
          <w:left w:val="nil"/>
          <w:bottom w:val="nil"/>
          <w:right w:val="nil"/>
          <w:between w:val="nil"/>
        </w:pBdr>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 xml:space="preserve">Heb je een (vermoeden van) beperking en ben je tussen de 16 en 30 jaar? Dan zijn wij op zoek naar jouw ervaringen! </w:t>
      </w:r>
    </w:p>
    <w:p w14:paraId="42888BBF" w14:textId="77777777" w:rsidR="00980970" w:rsidRDefault="00980970">
      <w:pPr>
        <w:pBdr>
          <w:top w:val="nil"/>
          <w:left w:val="nil"/>
          <w:bottom w:val="nil"/>
          <w:right w:val="nil"/>
          <w:between w:val="nil"/>
        </w:pBdr>
        <w:spacing w:after="0" w:line="240" w:lineRule="auto"/>
        <w:jc w:val="both"/>
        <w:rPr>
          <w:rFonts w:ascii="Calibri" w:eastAsia="Calibri" w:hAnsi="Calibri" w:cs="Calibri"/>
          <w:color w:val="000000"/>
          <w:sz w:val="28"/>
          <w:szCs w:val="28"/>
        </w:rPr>
      </w:pPr>
    </w:p>
    <w:p w14:paraId="0B65EFC3" w14:textId="77777777" w:rsidR="00980970" w:rsidRDefault="00E92629">
      <w:pPr>
        <w:pBdr>
          <w:top w:val="nil"/>
          <w:left w:val="nil"/>
          <w:bottom w:val="nil"/>
          <w:right w:val="nil"/>
          <w:between w:val="nil"/>
        </w:pBdr>
        <w:spacing w:after="0" w:line="240" w:lineRule="auto"/>
        <w:jc w:val="both"/>
        <w:rPr>
          <w:rFonts w:ascii="Calibri" w:eastAsia="Calibri" w:hAnsi="Calibri" w:cs="Calibri"/>
          <w:b/>
          <w:color w:val="000000"/>
          <w:sz w:val="28"/>
          <w:szCs w:val="28"/>
        </w:rPr>
      </w:pPr>
      <w:r>
        <w:rPr>
          <w:rFonts w:ascii="Calibri" w:eastAsia="Calibri" w:hAnsi="Calibri" w:cs="Calibri"/>
          <w:b/>
          <w:color w:val="000000"/>
          <w:sz w:val="28"/>
          <w:szCs w:val="28"/>
        </w:rPr>
        <w:t>Wat houdt deelname in?</w:t>
      </w:r>
    </w:p>
    <w:p w14:paraId="60ABC95B" w14:textId="77777777" w:rsidR="00980970" w:rsidRDefault="00E92629">
      <w:pPr>
        <w:pBdr>
          <w:top w:val="nil"/>
          <w:left w:val="nil"/>
          <w:bottom w:val="nil"/>
          <w:right w:val="nil"/>
          <w:between w:val="nil"/>
        </w:pBdr>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We nodigen je uit om deel te nemen aan een gesprek over zaken die jij belangrijk vindt in je leven, je dromen en noden voor de toekomst, en wat helpt en moeilijk is om jouw toekomstplannen te realiseren. In dit gesprek zal een onderzoeker of student jou vr</w:t>
      </w:r>
      <w:r>
        <w:rPr>
          <w:rFonts w:ascii="Calibri" w:eastAsia="Calibri" w:hAnsi="Calibri" w:cs="Calibri"/>
          <w:color w:val="000000"/>
          <w:sz w:val="28"/>
          <w:szCs w:val="28"/>
        </w:rPr>
        <w:t>agen stellen over jouw wensen en noden op het vlak van onderwijs, werk dagbesteding, wonen, vrije tijd, relaties, zorg en ondersteuning. Je kiest zelf hoeveel en wat je vertelt. Wat je vertelt, wordt anoniem gerapporteerd, dat wil zeggen dat personen die n</w:t>
      </w:r>
      <w:r>
        <w:rPr>
          <w:rFonts w:ascii="Calibri" w:eastAsia="Calibri" w:hAnsi="Calibri" w:cs="Calibri"/>
          <w:color w:val="000000"/>
          <w:sz w:val="28"/>
          <w:szCs w:val="28"/>
        </w:rPr>
        <w:t xml:space="preserve">iet betrokken zijn bij het </w:t>
      </w:r>
      <w:r>
        <w:rPr>
          <w:rFonts w:ascii="Calibri" w:eastAsia="Calibri" w:hAnsi="Calibri" w:cs="Calibri"/>
          <w:color w:val="000000"/>
          <w:sz w:val="28"/>
          <w:szCs w:val="28"/>
        </w:rPr>
        <w:lastRenderedPageBreak/>
        <w:t xml:space="preserve">onderzoek niet zullen weten wie je bent en dat je deelgenomen hebt aan dit onderzoek. Als je jonger bent dan 18 jaar, kan je deelnemen als je ouder of voogd dit goed vindt. Deelnemen kan van </w:t>
      </w:r>
      <w:r>
        <w:rPr>
          <w:rFonts w:ascii="Calibri" w:eastAsia="Calibri" w:hAnsi="Calibri" w:cs="Calibri"/>
          <w:sz w:val="28"/>
          <w:szCs w:val="28"/>
        </w:rPr>
        <w:t xml:space="preserve">maart </w:t>
      </w:r>
      <w:r>
        <w:rPr>
          <w:rFonts w:ascii="Calibri" w:eastAsia="Calibri" w:hAnsi="Calibri" w:cs="Calibri"/>
          <w:color w:val="000000"/>
          <w:sz w:val="28"/>
          <w:szCs w:val="28"/>
        </w:rPr>
        <w:t>tot juni 2024.</w:t>
      </w:r>
    </w:p>
    <w:p w14:paraId="395886C5" w14:textId="77777777" w:rsidR="00980970" w:rsidRDefault="00980970">
      <w:pPr>
        <w:pBdr>
          <w:top w:val="nil"/>
          <w:left w:val="nil"/>
          <w:bottom w:val="nil"/>
          <w:right w:val="nil"/>
          <w:between w:val="nil"/>
        </w:pBdr>
        <w:spacing w:after="0" w:line="240" w:lineRule="auto"/>
        <w:jc w:val="both"/>
        <w:rPr>
          <w:rFonts w:ascii="Calibri" w:eastAsia="Calibri" w:hAnsi="Calibri" w:cs="Calibri"/>
          <w:color w:val="000000"/>
          <w:sz w:val="28"/>
          <w:szCs w:val="28"/>
        </w:rPr>
      </w:pPr>
    </w:p>
    <w:p w14:paraId="1436FDD3" w14:textId="77777777" w:rsidR="00980970" w:rsidRDefault="00E92629">
      <w:pPr>
        <w:pBdr>
          <w:top w:val="nil"/>
          <w:left w:val="nil"/>
          <w:bottom w:val="nil"/>
          <w:right w:val="nil"/>
          <w:between w:val="nil"/>
        </w:pBdr>
        <w:spacing w:after="0" w:line="240" w:lineRule="auto"/>
        <w:jc w:val="both"/>
        <w:rPr>
          <w:rFonts w:ascii="Calibri" w:eastAsia="Calibri" w:hAnsi="Calibri" w:cs="Calibri"/>
          <w:b/>
          <w:color w:val="000000"/>
          <w:sz w:val="28"/>
          <w:szCs w:val="28"/>
        </w:rPr>
      </w:pPr>
      <w:r>
        <w:rPr>
          <w:rFonts w:ascii="Calibri" w:eastAsia="Calibri" w:hAnsi="Calibri" w:cs="Calibri"/>
          <w:b/>
          <w:color w:val="000000"/>
          <w:sz w:val="28"/>
          <w:szCs w:val="28"/>
        </w:rPr>
        <w:t>Hoe verloopt het</w:t>
      </w:r>
      <w:r>
        <w:rPr>
          <w:rFonts w:ascii="Calibri" w:eastAsia="Calibri" w:hAnsi="Calibri" w:cs="Calibri"/>
          <w:b/>
          <w:color w:val="000000"/>
          <w:sz w:val="28"/>
          <w:szCs w:val="28"/>
        </w:rPr>
        <w:t xml:space="preserve"> gesprek?</w:t>
      </w:r>
    </w:p>
    <w:p w14:paraId="1CB43B5B" w14:textId="77777777" w:rsidR="00980970" w:rsidRDefault="00E92629">
      <w:pPr>
        <w:pBdr>
          <w:top w:val="nil"/>
          <w:left w:val="nil"/>
          <w:bottom w:val="nil"/>
          <w:right w:val="nil"/>
          <w:between w:val="nil"/>
        </w:pBdr>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Het gesprek gebeurt op jouw ritme en zal ongeveer 2u</w:t>
      </w:r>
      <w:r>
        <w:rPr>
          <w:rFonts w:ascii="Calibri" w:eastAsia="Calibri" w:hAnsi="Calibri" w:cs="Calibri"/>
          <w:b/>
          <w:color w:val="000000"/>
          <w:sz w:val="28"/>
          <w:szCs w:val="28"/>
        </w:rPr>
        <w:t xml:space="preserve"> </w:t>
      </w:r>
      <w:r>
        <w:rPr>
          <w:rFonts w:ascii="Calibri" w:eastAsia="Calibri" w:hAnsi="Calibri" w:cs="Calibri"/>
          <w:color w:val="000000"/>
          <w:sz w:val="28"/>
          <w:szCs w:val="28"/>
        </w:rPr>
        <w:t>duren (eventueel op twee momenten). Het gesprek gaat door op een plaats die voor jou goed voelt, bv. bij jou thuis, op school of de organisatie. Als je dat wil, kan een vertrouwenspersoon jou o</w:t>
      </w:r>
      <w:r>
        <w:rPr>
          <w:rFonts w:ascii="Calibri" w:eastAsia="Calibri" w:hAnsi="Calibri" w:cs="Calibri"/>
          <w:color w:val="000000"/>
          <w:sz w:val="28"/>
          <w:szCs w:val="28"/>
        </w:rPr>
        <w:t>ndersteunen bij dit gesprek, bv. een ouder of begeleider.</w:t>
      </w:r>
    </w:p>
    <w:p w14:paraId="4955D246" w14:textId="77777777" w:rsidR="00980970" w:rsidRDefault="00980970">
      <w:pPr>
        <w:pBdr>
          <w:top w:val="nil"/>
          <w:left w:val="nil"/>
          <w:bottom w:val="nil"/>
          <w:right w:val="nil"/>
          <w:between w:val="nil"/>
        </w:pBdr>
        <w:spacing w:after="0" w:line="240" w:lineRule="auto"/>
        <w:jc w:val="both"/>
        <w:rPr>
          <w:rFonts w:ascii="Calibri" w:eastAsia="Calibri" w:hAnsi="Calibri" w:cs="Calibri"/>
          <w:color w:val="000000"/>
          <w:sz w:val="28"/>
          <w:szCs w:val="28"/>
        </w:rPr>
      </w:pPr>
    </w:p>
    <w:p w14:paraId="7C709474" w14:textId="77777777" w:rsidR="00980970" w:rsidRDefault="00E92629">
      <w:pPr>
        <w:pBdr>
          <w:top w:val="nil"/>
          <w:left w:val="nil"/>
          <w:bottom w:val="nil"/>
          <w:right w:val="nil"/>
          <w:between w:val="nil"/>
        </w:pBdr>
        <w:spacing w:after="0" w:line="240" w:lineRule="auto"/>
        <w:jc w:val="both"/>
        <w:rPr>
          <w:rFonts w:ascii="Calibri" w:eastAsia="Calibri" w:hAnsi="Calibri" w:cs="Calibri"/>
          <w:b/>
          <w:color w:val="000000"/>
          <w:sz w:val="28"/>
          <w:szCs w:val="28"/>
        </w:rPr>
      </w:pPr>
      <w:r>
        <w:rPr>
          <w:rFonts w:ascii="Calibri" w:eastAsia="Calibri" w:hAnsi="Calibri" w:cs="Calibri"/>
          <w:b/>
          <w:color w:val="000000"/>
          <w:sz w:val="28"/>
          <w:szCs w:val="28"/>
        </w:rPr>
        <w:t>Krijg ik hiervoor een vergoeding?</w:t>
      </w:r>
    </w:p>
    <w:p w14:paraId="05FC1BDB" w14:textId="77777777" w:rsidR="00980970" w:rsidRDefault="00E92629">
      <w:pPr>
        <w:pBdr>
          <w:top w:val="nil"/>
          <w:left w:val="nil"/>
          <w:bottom w:val="nil"/>
          <w:right w:val="nil"/>
          <w:between w:val="nil"/>
        </w:pBdr>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Deelname aan dit gesprek is vrijwillig en je krijgt hiervoor een waardebon van 15 euro. Als je dat wil, ontvang je ook een verslag van het gesprek, z</w:t>
      </w:r>
      <w:r>
        <w:rPr>
          <w:rFonts w:ascii="Calibri" w:eastAsia="Calibri" w:hAnsi="Calibri" w:cs="Calibri"/>
          <w:color w:val="202124"/>
          <w:sz w:val="28"/>
          <w:szCs w:val="28"/>
          <w:highlight w:val="white"/>
        </w:rPr>
        <w:t>odat je bijvoo</w:t>
      </w:r>
      <w:r>
        <w:rPr>
          <w:rFonts w:ascii="Calibri" w:eastAsia="Calibri" w:hAnsi="Calibri" w:cs="Calibri"/>
          <w:color w:val="202124"/>
          <w:sz w:val="28"/>
          <w:szCs w:val="28"/>
          <w:highlight w:val="white"/>
        </w:rPr>
        <w:t>rbeeld aan je ouder of begeleider kan laten zien wat je belangrijk vindt.</w:t>
      </w:r>
    </w:p>
    <w:p w14:paraId="33C561D2" w14:textId="77777777" w:rsidR="00980970" w:rsidRDefault="00980970">
      <w:pPr>
        <w:pBdr>
          <w:top w:val="nil"/>
          <w:left w:val="nil"/>
          <w:bottom w:val="nil"/>
          <w:right w:val="nil"/>
          <w:between w:val="nil"/>
        </w:pBdr>
        <w:spacing w:after="0" w:line="240" w:lineRule="auto"/>
        <w:jc w:val="both"/>
        <w:rPr>
          <w:rFonts w:ascii="Calibri" w:eastAsia="Calibri" w:hAnsi="Calibri" w:cs="Calibri"/>
          <w:color w:val="000000"/>
          <w:sz w:val="28"/>
          <w:szCs w:val="28"/>
        </w:rPr>
      </w:pPr>
    </w:p>
    <w:p w14:paraId="36469725" w14:textId="77777777" w:rsidR="00980970" w:rsidRDefault="00E92629">
      <w:pPr>
        <w:pBdr>
          <w:top w:val="nil"/>
          <w:left w:val="nil"/>
          <w:bottom w:val="nil"/>
          <w:right w:val="nil"/>
          <w:between w:val="nil"/>
        </w:pBdr>
        <w:spacing w:after="0" w:line="240" w:lineRule="auto"/>
        <w:jc w:val="both"/>
        <w:rPr>
          <w:rFonts w:ascii="Calibri" w:eastAsia="Calibri" w:hAnsi="Calibri" w:cs="Calibri"/>
          <w:b/>
          <w:color w:val="000000"/>
          <w:sz w:val="28"/>
          <w:szCs w:val="28"/>
        </w:rPr>
      </w:pPr>
      <w:r>
        <w:rPr>
          <w:rFonts w:ascii="Calibri" w:eastAsia="Calibri" w:hAnsi="Calibri" w:cs="Calibri"/>
          <w:b/>
          <w:color w:val="000000"/>
          <w:sz w:val="28"/>
          <w:szCs w:val="28"/>
        </w:rPr>
        <w:t>Interesse om deel te nemen?</w:t>
      </w:r>
      <w:r>
        <w:rPr>
          <w:noProof/>
        </w:rPr>
        <w:drawing>
          <wp:anchor distT="0" distB="0" distL="114300" distR="114300" simplePos="0" relativeHeight="251659264" behindDoc="0" locked="0" layoutInCell="1" hidden="0" allowOverlap="1" wp14:anchorId="5BE6443D" wp14:editId="2BD4BC1E">
            <wp:simplePos x="0" y="0"/>
            <wp:positionH relativeFrom="column">
              <wp:posOffset>4885239</wp:posOffset>
            </wp:positionH>
            <wp:positionV relativeFrom="paragraph">
              <wp:posOffset>15179</wp:posOffset>
            </wp:positionV>
            <wp:extent cx="1099185" cy="1099185"/>
            <wp:effectExtent l="0" t="0" r="0" b="0"/>
            <wp:wrapSquare wrapText="bothSides" distT="0" distB="0" distL="114300" distR="114300"/>
            <wp:docPr id="1925821318" name="image1.png" descr="Afbeelding met patroon, pixel&#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png" descr="Afbeelding met patroon, pixel&#10;&#10;Automatisch gegenereerde beschrijving"/>
                    <pic:cNvPicPr preferRelativeResize="0"/>
                  </pic:nvPicPr>
                  <pic:blipFill>
                    <a:blip r:embed="rId7"/>
                    <a:srcRect/>
                    <a:stretch>
                      <a:fillRect/>
                    </a:stretch>
                  </pic:blipFill>
                  <pic:spPr>
                    <a:xfrm>
                      <a:off x="0" y="0"/>
                      <a:ext cx="1099185" cy="1099185"/>
                    </a:xfrm>
                    <a:prstGeom prst="rect">
                      <a:avLst/>
                    </a:prstGeom>
                    <a:ln/>
                  </pic:spPr>
                </pic:pic>
              </a:graphicData>
            </a:graphic>
          </wp:anchor>
        </w:drawing>
      </w:r>
    </w:p>
    <w:p w14:paraId="4D2148D2" w14:textId="77777777" w:rsidR="00980970" w:rsidRDefault="00E92629">
      <w:pPr>
        <w:pBdr>
          <w:top w:val="nil"/>
          <w:left w:val="nil"/>
          <w:bottom w:val="nil"/>
          <w:right w:val="nil"/>
          <w:between w:val="nil"/>
        </w:pBdr>
        <w:spacing w:after="0" w:line="240" w:lineRule="auto"/>
        <w:jc w:val="both"/>
        <w:rPr>
          <w:rFonts w:ascii="Calibri" w:eastAsia="Calibri" w:hAnsi="Calibri" w:cs="Calibri"/>
          <w:color w:val="000000"/>
          <w:sz w:val="28"/>
          <w:szCs w:val="28"/>
        </w:rPr>
      </w:pPr>
      <w:bookmarkStart w:id="0" w:name="_heading=h.gjdgxs" w:colFirst="0" w:colLast="0"/>
      <w:bookmarkEnd w:id="0"/>
      <w:r>
        <w:rPr>
          <w:rFonts w:ascii="Calibri" w:eastAsia="Calibri" w:hAnsi="Calibri" w:cs="Calibri"/>
          <w:color w:val="000000"/>
          <w:sz w:val="28"/>
          <w:szCs w:val="28"/>
        </w:rPr>
        <w:t xml:space="preserve">Geef je naam en contactgegevens door aan een onderzoeker via </w:t>
      </w:r>
      <w:hyperlink r:id="rId8">
        <w:r>
          <w:rPr>
            <w:rFonts w:ascii="Calibri" w:eastAsia="Calibri" w:hAnsi="Calibri" w:cs="Calibri"/>
            <w:color w:val="467886"/>
            <w:sz w:val="28"/>
            <w:szCs w:val="28"/>
            <w:u w:val="single"/>
          </w:rPr>
          <w:t>Lana.declercq@ugent.be</w:t>
        </w:r>
      </w:hyperlink>
      <w:r>
        <w:rPr>
          <w:rFonts w:ascii="Calibri" w:eastAsia="Calibri" w:hAnsi="Calibri" w:cs="Calibri"/>
          <w:color w:val="000000"/>
          <w:sz w:val="28"/>
          <w:szCs w:val="28"/>
          <w:u w:val="single"/>
        </w:rPr>
        <w:t>,</w:t>
      </w:r>
      <w:r>
        <w:rPr>
          <w:rFonts w:ascii="Calibri" w:eastAsia="Calibri" w:hAnsi="Calibri" w:cs="Calibri"/>
          <w:color w:val="000000"/>
          <w:sz w:val="28"/>
          <w:szCs w:val="28"/>
        </w:rPr>
        <w:t xml:space="preserve"> </w:t>
      </w:r>
      <w:hyperlink r:id="rId9">
        <w:r>
          <w:rPr>
            <w:rFonts w:ascii="Calibri" w:eastAsia="Calibri" w:hAnsi="Calibri" w:cs="Calibri"/>
            <w:color w:val="467886"/>
            <w:sz w:val="28"/>
            <w:szCs w:val="28"/>
            <w:u w:val="single"/>
          </w:rPr>
          <w:t>deze link</w:t>
        </w:r>
      </w:hyperlink>
      <w:r>
        <w:rPr>
          <w:rFonts w:ascii="Calibri" w:eastAsia="Calibri" w:hAnsi="Calibri" w:cs="Calibri"/>
          <w:color w:val="000000"/>
          <w:sz w:val="28"/>
          <w:szCs w:val="28"/>
        </w:rPr>
        <w:t xml:space="preserve"> of via de QR code. Samen met jou wordt afgestemd waar en wanneer het gesprek kan plaatsvinden.</w:t>
      </w:r>
    </w:p>
    <w:p w14:paraId="10F38D17" w14:textId="77777777" w:rsidR="00980970" w:rsidRDefault="00980970">
      <w:pPr>
        <w:pBdr>
          <w:top w:val="nil"/>
          <w:left w:val="nil"/>
          <w:bottom w:val="nil"/>
          <w:right w:val="nil"/>
          <w:between w:val="nil"/>
        </w:pBdr>
        <w:spacing w:after="0" w:line="240" w:lineRule="auto"/>
        <w:jc w:val="both"/>
        <w:rPr>
          <w:rFonts w:ascii="Calibri" w:eastAsia="Calibri" w:hAnsi="Calibri" w:cs="Calibri"/>
          <w:color w:val="000000"/>
          <w:sz w:val="28"/>
          <w:szCs w:val="28"/>
        </w:rPr>
      </w:pPr>
    </w:p>
    <w:p w14:paraId="6A7854F0" w14:textId="77777777" w:rsidR="00980970" w:rsidRDefault="00E92629">
      <w:pPr>
        <w:pBdr>
          <w:top w:val="nil"/>
          <w:left w:val="nil"/>
          <w:bottom w:val="nil"/>
          <w:right w:val="nil"/>
          <w:between w:val="nil"/>
        </w:pBdr>
        <w:spacing w:after="0" w:line="240" w:lineRule="auto"/>
        <w:jc w:val="both"/>
        <w:rPr>
          <w:rFonts w:ascii="Calibri" w:eastAsia="Calibri" w:hAnsi="Calibri" w:cs="Calibri"/>
          <w:b/>
          <w:color w:val="156082"/>
          <w:sz w:val="28"/>
          <w:szCs w:val="28"/>
        </w:rPr>
      </w:pPr>
      <w:r>
        <w:rPr>
          <w:rFonts w:ascii="Calibri" w:eastAsia="Calibri" w:hAnsi="Calibri" w:cs="Calibri"/>
          <w:b/>
          <w:color w:val="156082"/>
          <w:sz w:val="28"/>
          <w:szCs w:val="28"/>
        </w:rPr>
        <w:t>Waarom deelnemen? Mom</w:t>
      </w:r>
      <w:r>
        <w:rPr>
          <w:rFonts w:ascii="Calibri" w:eastAsia="Calibri" w:hAnsi="Calibri" w:cs="Calibri"/>
          <w:b/>
          <w:color w:val="156082"/>
          <w:sz w:val="28"/>
          <w:szCs w:val="28"/>
        </w:rPr>
        <w:t>enteel zijn er nog te veel jongvolwassenen met een (vermoeden van) beperking die hun dromen niet kunnen vervullen. Sommige jongvolwassenen wonen niet waar ze willen wonen, kunnen niet terecht in de lokale sportclub of vinden geen (aangepast) werk. Daarom w</w:t>
      </w:r>
      <w:r>
        <w:rPr>
          <w:rFonts w:ascii="Calibri" w:eastAsia="Calibri" w:hAnsi="Calibri" w:cs="Calibri"/>
          <w:b/>
          <w:color w:val="156082"/>
          <w:sz w:val="28"/>
          <w:szCs w:val="28"/>
        </w:rPr>
        <w:t>il het beleid aanpassingen doen. Welke aanpassingen hiervoor nodig zijn, dat kan alleen jij vertellen! Laat het ons weten!</w:t>
      </w:r>
    </w:p>
    <w:p w14:paraId="255F7420" w14:textId="77777777" w:rsidR="00980970" w:rsidRDefault="00980970">
      <w:pPr>
        <w:pBdr>
          <w:top w:val="nil"/>
          <w:left w:val="nil"/>
          <w:bottom w:val="nil"/>
          <w:right w:val="nil"/>
          <w:between w:val="nil"/>
        </w:pBdr>
        <w:spacing w:after="0" w:line="240" w:lineRule="auto"/>
        <w:jc w:val="both"/>
        <w:rPr>
          <w:rFonts w:ascii="Calibri" w:eastAsia="Calibri" w:hAnsi="Calibri" w:cs="Calibri"/>
          <w:color w:val="000000"/>
          <w:sz w:val="28"/>
          <w:szCs w:val="28"/>
        </w:rPr>
      </w:pPr>
    </w:p>
    <w:p w14:paraId="59F6A98B" w14:textId="77777777" w:rsidR="00980970" w:rsidRDefault="00E92629">
      <w:pPr>
        <w:pBdr>
          <w:top w:val="nil"/>
          <w:left w:val="nil"/>
          <w:bottom w:val="nil"/>
          <w:right w:val="nil"/>
          <w:between w:val="nil"/>
        </w:pBdr>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Hopelijk tot binnenkort!</w:t>
      </w:r>
    </w:p>
    <w:p w14:paraId="66D322FE" w14:textId="77777777" w:rsidR="00980970" w:rsidRDefault="00980970">
      <w:pPr>
        <w:pBdr>
          <w:top w:val="nil"/>
          <w:left w:val="nil"/>
          <w:bottom w:val="nil"/>
          <w:right w:val="nil"/>
          <w:between w:val="nil"/>
        </w:pBdr>
        <w:spacing w:after="0" w:line="240" w:lineRule="auto"/>
        <w:jc w:val="both"/>
        <w:rPr>
          <w:rFonts w:ascii="Calibri" w:eastAsia="Calibri" w:hAnsi="Calibri" w:cs="Calibri"/>
          <w:color w:val="000000"/>
          <w:sz w:val="28"/>
          <w:szCs w:val="28"/>
        </w:rPr>
      </w:pPr>
    </w:p>
    <w:p w14:paraId="4CF260E2" w14:textId="77777777" w:rsidR="00980970" w:rsidRDefault="00980970">
      <w:pPr>
        <w:pBdr>
          <w:top w:val="nil"/>
          <w:left w:val="nil"/>
          <w:bottom w:val="nil"/>
          <w:right w:val="nil"/>
          <w:between w:val="nil"/>
        </w:pBdr>
        <w:spacing w:after="0" w:line="240" w:lineRule="auto"/>
        <w:jc w:val="both"/>
        <w:rPr>
          <w:rFonts w:ascii="Calibri" w:eastAsia="Calibri" w:hAnsi="Calibri" w:cs="Calibri"/>
          <w:color w:val="000000"/>
          <w:sz w:val="28"/>
          <w:szCs w:val="28"/>
        </w:rPr>
      </w:pPr>
    </w:p>
    <w:p w14:paraId="097BAC8D" w14:textId="77777777" w:rsidR="00980970" w:rsidRDefault="00E92629">
      <w:pPr>
        <w:pBdr>
          <w:top w:val="nil"/>
          <w:left w:val="nil"/>
          <w:bottom w:val="nil"/>
          <w:right w:val="nil"/>
          <w:between w:val="nil"/>
        </w:pBdr>
        <w:spacing w:after="0" w:line="240" w:lineRule="auto"/>
        <w:jc w:val="both"/>
        <w:rPr>
          <w:rFonts w:ascii="Calibri" w:eastAsia="Calibri" w:hAnsi="Calibri" w:cs="Calibri"/>
          <w:color w:val="000000"/>
          <w:sz w:val="20"/>
          <w:szCs w:val="20"/>
        </w:rPr>
      </w:pPr>
      <w:r>
        <w:rPr>
          <w:rFonts w:ascii="Calibri" w:eastAsia="Calibri" w:hAnsi="Calibri" w:cs="Calibri"/>
          <w:color w:val="000000"/>
          <w:sz w:val="20"/>
          <w:szCs w:val="20"/>
        </w:rPr>
        <w:t>Dit onderzoek loopt in opdracht van het VAPH en SWVG en wordt vormgegeven door:</w:t>
      </w:r>
    </w:p>
    <w:p w14:paraId="689746A8" w14:textId="77777777" w:rsidR="00980970" w:rsidRDefault="00E92629">
      <w:pPr>
        <w:pBdr>
          <w:top w:val="nil"/>
          <w:left w:val="nil"/>
          <w:bottom w:val="nil"/>
          <w:right w:val="nil"/>
          <w:between w:val="nil"/>
        </w:pBdr>
        <w:spacing w:after="0" w:line="240"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Onderzoeker: dr. Lana De Clercq </w:t>
      </w:r>
    </w:p>
    <w:p w14:paraId="0E7E8608" w14:textId="77777777" w:rsidR="00980970" w:rsidRDefault="00E92629">
      <w:pPr>
        <w:pBdr>
          <w:top w:val="nil"/>
          <w:left w:val="nil"/>
          <w:bottom w:val="nil"/>
          <w:right w:val="nil"/>
          <w:between w:val="nil"/>
        </w:pBdr>
        <w:spacing w:after="0" w:line="240"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Promotoren: prof. dr. Wouter </w:t>
      </w:r>
      <w:proofErr w:type="spellStart"/>
      <w:r>
        <w:rPr>
          <w:rFonts w:ascii="Calibri" w:eastAsia="Calibri" w:hAnsi="Calibri" w:cs="Calibri"/>
          <w:color w:val="000000"/>
          <w:sz w:val="20"/>
          <w:szCs w:val="20"/>
        </w:rPr>
        <w:t>Vanderplasschen</w:t>
      </w:r>
      <w:proofErr w:type="spellEnd"/>
      <w:r>
        <w:rPr>
          <w:rFonts w:ascii="Calibri" w:eastAsia="Calibri" w:hAnsi="Calibri" w:cs="Calibri"/>
          <w:color w:val="000000"/>
          <w:sz w:val="20"/>
          <w:szCs w:val="20"/>
        </w:rPr>
        <w:t xml:space="preserve">; prof. dr. Stijn Vandevelde; prof. dr. Claudia Claes; dr. Chris </w:t>
      </w:r>
      <w:proofErr w:type="spellStart"/>
      <w:r>
        <w:rPr>
          <w:rFonts w:ascii="Calibri" w:eastAsia="Calibri" w:hAnsi="Calibri" w:cs="Calibri"/>
          <w:color w:val="000000"/>
          <w:sz w:val="20"/>
          <w:szCs w:val="20"/>
        </w:rPr>
        <w:t>Swerts</w:t>
      </w:r>
      <w:proofErr w:type="spellEnd"/>
      <w:r>
        <w:rPr>
          <w:rFonts w:ascii="Calibri" w:eastAsia="Calibri" w:hAnsi="Calibri" w:cs="Calibri"/>
          <w:color w:val="000000"/>
          <w:sz w:val="20"/>
          <w:szCs w:val="20"/>
        </w:rPr>
        <w:t xml:space="preserve"> </w:t>
      </w:r>
    </w:p>
    <w:p w14:paraId="26E8A312" w14:textId="77777777" w:rsidR="00980970" w:rsidRDefault="00E92629">
      <w:pPr>
        <w:pBdr>
          <w:top w:val="nil"/>
          <w:left w:val="nil"/>
          <w:bottom w:val="nil"/>
          <w:right w:val="nil"/>
          <w:between w:val="nil"/>
        </w:pBdr>
        <w:spacing w:after="0" w:line="240" w:lineRule="auto"/>
        <w:jc w:val="both"/>
        <w:rPr>
          <w:rFonts w:ascii="Calibri" w:eastAsia="Calibri" w:hAnsi="Calibri" w:cs="Calibri"/>
          <w:color w:val="000000"/>
          <w:sz w:val="20"/>
          <w:szCs w:val="20"/>
        </w:rPr>
      </w:pPr>
      <w:r>
        <w:rPr>
          <w:rFonts w:ascii="Calibri" w:eastAsia="Calibri" w:hAnsi="Calibri" w:cs="Calibri"/>
          <w:color w:val="000000"/>
          <w:sz w:val="20"/>
          <w:szCs w:val="20"/>
        </w:rPr>
        <w:t>Vakgroep: Universiteit Gent, vakgroep Orthopedagogiek; HOGENT, EQUALITY//</w:t>
      </w:r>
      <w:proofErr w:type="spellStart"/>
      <w:r>
        <w:rPr>
          <w:rFonts w:ascii="Calibri" w:eastAsia="Calibri" w:hAnsi="Calibri" w:cs="Calibri"/>
          <w:color w:val="000000"/>
          <w:sz w:val="20"/>
          <w:szCs w:val="20"/>
        </w:rPr>
        <w:t>ResearchCollective</w:t>
      </w:r>
      <w:proofErr w:type="spellEnd"/>
      <w:r>
        <w:rPr>
          <w:rFonts w:ascii="Calibri" w:eastAsia="Calibri" w:hAnsi="Calibri" w:cs="Calibri"/>
          <w:color w:val="000000"/>
          <w:sz w:val="20"/>
          <w:szCs w:val="20"/>
        </w:rPr>
        <w:t xml:space="preserve"> </w:t>
      </w:r>
    </w:p>
    <w:p w14:paraId="45C4ABED" w14:textId="77777777" w:rsidR="00980970" w:rsidRDefault="00E92629">
      <w:pPr>
        <w:pBdr>
          <w:top w:val="nil"/>
          <w:left w:val="nil"/>
          <w:bottom w:val="nil"/>
          <w:right w:val="nil"/>
          <w:between w:val="nil"/>
        </w:pBdr>
        <w:spacing w:after="0" w:line="240" w:lineRule="auto"/>
        <w:jc w:val="both"/>
        <w:rPr>
          <w:rFonts w:ascii="Calibri" w:eastAsia="Calibri" w:hAnsi="Calibri" w:cs="Calibri"/>
          <w:color w:val="000000"/>
          <w:sz w:val="20"/>
          <w:szCs w:val="20"/>
        </w:rPr>
      </w:pPr>
      <w:r>
        <w:rPr>
          <w:rFonts w:ascii="Calibri" w:eastAsia="Calibri" w:hAnsi="Calibri" w:cs="Calibri"/>
          <w:color w:val="000000"/>
          <w:sz w:val="20"/>
          <w:szCs w:val="20"/>
        </w:rPr>
        <w:t>Contactpersonen: Lana.declercq@ugent.be; Woute</w:t>
      </w:r>
      <w:r>
        <w:rPr>
          <w:rFonts w:ascii="Calibri" w:eastAsia="Calibri" w:hAnsi="Calibri" w:cs="Calibri"/>
          <w:color w:val="000000"/>
          <w:sz w:val="20"/>
          <w:szCs w:val="20"/>
        </w:rPr>
        <w:t>r.Vanderplasschen@ugent.be</w:t>
      </w:r>
    </w:p>
    <w:p w14:paraId="25047A64" w14:textId="77777777" w:rsidR="00980970" w:rsidRDefault="00980970">
      <w:pPr>
        <w:pBdr>
          <w:top w:val="nil"/>
          <w:left w:val="nil"/>
          <w:bottom w:val="nil"/>
          <w:right w:val="nil"/>
          <w:between w:val="nil"/>
        </w:pBdr>
        <w:spacing w:after="0" w:line="240" w:lineRule="auto"/>
        <w:jc w:val="both"/>
        <w:rPr>
          <w:rFonts w:ascii="Calibri" w:eastAsia="Calibri" w:hAnsi="Calibri" w:cs="Calibri"/>
          <w:color w:val="000000"/>
          <w:sz w:val="28"/>
          <w:szCs w:val="28"/>
        </w:rPr>
      </w:pPr>
    </w:p>
    <w:p w14:paraId="37D81942" w14:textId="77777777" w:rsidR="00980970" w:rsidRDefault="00980970">
      <w:pPr>
        <w:rPr>
          <w:rFonts w:ascii="Calibri" w:eastAsia="Calibri" w:hAnsi="Calibri" w:cs="Calibri"/>
        </w:rPr>
      </w:pPr>
    </w:p>
    <w:sectPr w:rsidR="0098097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0000000000000000000"/>
    <w:charset w:val="00"/>
    <w:family w:val="auto"/>
    <w:pitch w:val="variable"/>
    <w:sig w:usb0="00000003" w:usb1="0200E4B4" w:usb2="00000000" w:usb3="00000000" w:csb0="00000001" w:csb1="00000000"/>
  </w:font>
  <w:font w:name="Aptos">
    <w:altName w:val="Calibri"/>
    <w:charset w:val="00"/>
    <w:family w:val="auto"/>
    <w:pitch w:val="default"/>
  </w:font>
  <w:font w:name="Aptos Display">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B6AD9"/>
    <w:multiLevelType w:val="multilevel"/>
    <w:tmpl w:val="8CECD7CE"/>
    <w:lvl w:ilvl="0">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970"/>
    <w:rsid w:val="00781A6A"/>
    <w:rsid w:val="00980970"/>
    <w:rsid w:val="00E926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261D"/>
  <w15:docId w15:val="{146F680B-250C-4F32-8DBF-0ACD71EF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2"/>
        <w:szCs w:val="22"/>
        <w:lang w:val="nl-NL"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685F"/>
  </w:style>
  <w:style w:type="paragraph" w:styleId="Kop1">
    <w:name w:val="heading 1"/>
    <w:basedOn w:val="Standaard"/>
    <w:next w:val="Standaard"/>
    <w:link w:val="Kop1Char"/>
    <w:uiPriority w:val="9"/>
    <w:qFormat/>
    <w:rsid w:val="00EF68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EF68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EF685F"/>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EF685F"/>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EF685F"/>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EF685F"/>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EF685F"/>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EF685F"/>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EF685F"/>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EF68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EF685F"/>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EF685F"/>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EF685F"/>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EF685F"/>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EF685F"/>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EF685F"/>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EF685F"/>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EF685F"/>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EF685F"/>
    <w:rPr>
      <w:rFonts w:eastAsiaTheme="majorEastAsia" w:cstheme="majorBidi"/>
      <w:color w:val="272727" w:themeColor="text1" w:themeTint="D8"/>
    </w:rPr>
  </w:style>
  <w:style w:type="character" w:customStyle="1" w:styleId="TitelChar">
    <w:name w:val="Titel Char"/>
    <w:basedOn w:val="Standaardalinea-lettertype"/>
    <w:link w:val="Titel"/>
    <w:uiPriority w:val="10"/>
    <w:rsid w:val="00EF685F"/>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Pr>
      <w:color w:val="595959"/>
      <w:sz w:val="28"/>
      <w:szCs w:val="28"/>
    </w:rPr>
  </w:style>
  <w:style w:type="character" w:customStyle="1" w:styleId="OndertitelChar">
    <w:name w:val="Ondertitel Char"/>
    <w:basedOn w:val="Standaardalinea-lettertype"/>
    <w:link w:val="Ondertitel"/>
    <w:uiPriority w:val="11"/>
    <w:rsid w:val="00EF685F"/>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EF685F"/>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EF685F"/>
    <w:rPr>
      <w:i/>
      <w:iCs/>
      <w:color w:val="404040" w:themeColor="text1" w:themeTint="BF"/>
    </w:rPr>
  </w:style>
  <w:style w:type="paragraph" w:styleId="Lijstalinea">
    <w:name w:val="List Paragraph"/>
    <w:basedOn w:val="Standaard"/>
    <w:uiPriority w:val="34"/>
    <w:qFormat/>
    <w:rsid w:val="00EF685F"/>
    <w:pPr>
      <w:ind w:left="720"/>
      <w:contextualSpacing/>
    </w:pPr>
  </w:style>
  <w:style w:type="character" w:styleId="Intensievebenadrukking">
    <w:name w:val="Intense Emphasis"/>
    <w:basedOn w:val="Standaardalinea-lettertype"/>
    <w:uiPriority w:val="21"/>
    <w:qFormat/>
    <w:rsid w:val="00EF685F"/>
    <w:rPr>
      <w:i/>
      <w:iCs/>
      <w:color w:val="0F4761" w:themeColor="accent1" w:themeShade="BF"/>
    </w:rPr>
  </w:style>
  <w:style w:type="paragraph" w:styleId="Duidelijkcitaat">
    <w:name w:val="Intense Quote"/>
    <w:basedOn w:val="Standaard"/>
    <w:next w:val="Standaard"/>
    <w:link w:val="DuidelijkcitaatChar"/>
    <w:uiPriority w:val="30"/>
    <w:qFormat/>
    <w:rsid w:val="00EF68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EF685F"/>
    <w:rPr>
      <w:i/>
      <w:iCs/>
      <w:color w:val="0F4761" w:themeColor="accent1" w:themeShade="BF"/>
    </w:rPr>
  </w:style>
  <w:style w:type="character" w:styleId="Intensieveverwijzing">
    <w:name w:val="Intense Reference"/>
    <w:basedOn w:val="Standaardalinea-lettertype"/>
    <w:uiPriority w:val="32"/>
    <w:qFormat/>
    <w:rsid w:val="00EF685F"/>
    <w:rPr>
      <w:b/>
      <w:bCs/>
      <w:smallCaps/>
      <w:color w:val="0F4761" w:themeColor="accent1" w:themeShade="BF"/>
      <w:spacing w:val="5"/>
    </w:rPr>
  </w:style>
  <w:style w:type="character" w:styleId="Hyperlink">
    <w:name w:val="Hyperlink"/>
    <w:basedOn w:val="Standaardalinea-lettertype"/>
    <w:uiPriority w:val="99"/>
    <w:unhideWhenUsed/>
    <w:rsid w:val="00EF685F"/>
    <w:rPr>
      <w:color w:val="467886" w:themeColor="hyperlink"/>
      <w:u w:val="single"/>
    </w:rPr>
  </w:style>
  <w:style w:type="paragraph" w:customStyle="1" w:styleId="cvgsua">
    <w:name w:val="cvgsua"/>
    <w:basedOn w:val="Standaard"/>
    <w:rsid w:val="00EF685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ypena">
    <w:name w:val="oypena"/>
    <w:basedOn w:val="Standaardalinea-lettertype"/>
    <w:rsid w:val="00EF685F"/>
  </w:style>
  <w:style w:type="paragraph" w:styleId="Geenafstand">
    <w:name w:val="No Spacing"/>
    <w:uiPriority w:val="1"/>
    <w:qFormat/>
    <w:rsid w:val="00EF685F"/>
    <w:pPr>
      <w:spacing w:after="0" w:line="240" w:lineRule="auto"/>
    </w:pPr>
  </w:style>
  <w:style w:type="character" w:styleId="Onopgelostemelding">
    <w:name w:val="Unresolved Mention"/>
    <w:basedOn w:val="Standaardalinea-lettertype"/>
    <w:uiPriority w:val="99"/>
    <w:semiHidden/>
    <w:unhideWhenUsed/>
    <w:rsid w:val="00D82B2D"/>
    <w:rPr>
      <w:color w:val="605E5C"/>
      <w:shd w:val="clear" w:color="auto" w:fill="E1DFDD"/>
    </w:rPr>
  </w:style>
  <w:style w:type="character" w:styleId="Verwijzingopmerking">
    <w:name w:val="annotation reference"/>
    <w:basedOn w:val="Standaardalinea-lettertype"/>
    <w:uiPriority w:val="99"/>
    <w:semiHidden/>
    <w:unhideWhenUsed/>
    <w:rsid w:val="00150966"/>
    <w:rPr>
      <w:sz w:val="16"/>
      <w:szCs w:val="16"/>
    </w:rPr>
  </w:style>
  <w:style w:type="paragraph" w:styleId="Tekstopmerking">
    <w:name w:val="annotation text"/>
    <w:basedOn w:val="Standaard"/>
    <w:link w:val="TekstopmerkingChar"/>
    <w:uiPriority w:val="99"/>
    <w:unhideWhenUsed/>
    <w:rsid w:val="00150966"/>
    <w:pPr>
      <w:spacing w:line="240" w:lineRule="auto"/>
    </w:pPr>
    <w:rPr>
      <w:sz w:val="20"/>
      <w:szCs w:val="20"/>
    </w:rPr>
  </w:style>
  <w:style w:type="character" w:customStyle="1" w:styleId="TekstopmerkingChar">
    <w:name w:val="Tekst opmerking Char"/>
    <w:basedOn w:val="Standaardalinea-lettertype"/>
    <w:link w:val="Tekstopmerking"/>
    <w:uiPriority w:val="99"/>
    <w:rsid w:val="00150966"/>
    <w:rPr>
      <w:sz w:val="20"/>
      <w:szCs w:val="20"/>
    </w:rPr>
  </w:style>
  <w:style w:type="paragraph" w:styleId="Onderwerpvanopmerking">
    <w:name w:val="annotation subject"/>
    <w:basedOn w:val="Tekstopmerking"/>
    <w:next w:val="Tekstopmerking"/>
    <w:link w:val="OnderwerpvanopmerkingChar"/>
    <w:uiPriority w:val="99"/>
    <w:semiHidden/>
    <w:unhideWhenUsed/>
    <w:rsid w:val="00150966"/>
    <w:rPr>
      <w:b/>
      <w:bCs/>
    </w:rPr>
  </w:style>
  <w:style w:type="character" w:customStyle="1" w:styleId="OnderwerpvanopmerkingChar">
    <w:name w:val="Onderwerp van opmerking Char"/>
    <w:basedOn w:val="TekstopmerkingChar"/>
    <w:link w:val="Onderwerpvanopmerking"/>
    <w:uiPriority w:val="99"/>
    <w:semiHidden/>
    <w:rsid w:val="00150966"/>
    <w:rPr>
      <w:b/>
      <w:bCs/>
      <w:sz w:val="20"/>
      <w:szCs w:val="20"/>
    </w:rPr>
  </w:style>
  <w:style w:type="paragraph" w:styleId="Revisie">
    <w:name w:val="Revision"/>
    <w:hidden/>
    <w:uiPriority w:val="99"/>
    <w:semiHidden/>
    <w:rsid w:val="00A466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na.declercq@ugent.be"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forms/d/e/1FAIpQLSd7aSgCX1gX1g_w_7pfSkLebull48XA_OllrJfoISSBosa1tg/viewform?usp=sf_li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glIo63/J8RvfVx9p7qxIi3sCw==">CgMxLjAyCGguZ2pkZ3hzOAByITE5aTJteDc1ZXlYMjI2a21GVm5QRk9RTFhvRHVzSnlTQg==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633</Words>
  <Characters>3485</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De Clercq</dc:creator>
  <cp:lastModifiedBy>Myriam Verbeken</cp:lastModifiedBy>
  <cp:revision>2</cp:revision>
  <dcterms:created xsi:type="dcterms:W3CDTF">2024-01-26T08:23:00Z</dcterms:created>
  <dcterms:modified xsi:type="dcterms:W3CDTF">2024-01-26T08:23:00Z</dcterms:modified>
</cp:coreProperties>
</file>