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5"/>
        <w:gridCol w:w="1685"/>
        <w:gridCol w:w="1535"/>
        <w:gridCol w:w="1239"/>
        <w:gridCol w:w="1817"/>
      </w:tblGrid>
      <w:tr w:rsidR="00487CBD" w:rsidRPr="000F66B6" w14:paraId="050F5D27" w14:textId="77777777" w:rsidTr="00170705">
        <w:trPr>
          <w:trHeight w:val="1701"/>
        </w:trPr>
        <w:tc>
          <w:tcPr>
            <w:tcW w:w="4361" w:type="dxa"/>
            <w:gridSpan w:val="2"/>
          </w:tcPr>
          <w:p w14:paraId="0FC61452" w14:textId="77777777"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14:paraId="3D0646BC" w14:textId="77777777"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14:paraId="34D475EF" w14:textId="77777777"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14:paraId="55BD3148" w14:textId="77777777"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14:paraId="561880BB" w14:textId="77777777"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14:paraId="67B57329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39756521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14:paraId="589F5E35" w14:textId="77777777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14:paraId="370FD35F" w14:textId="77777777"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14:paraId="752CB76E" w14:textId="77777777"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F85E195" w14:textId="77777777"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14:paraId="5E2BFD40" w14:textId="77777777"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14:paraId="0FA88007" w14:textId="77777777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14:paraId="74EE0EE9" w14:textId="77777777"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14:paraId="6BBF03EB" w14:textId="7F86C58C" w:rsidR="00BF74A3" w:rsidRPr="00BF74A3" w:rsidRDefault="00C10A6B" w:rsidP="00426CCD">
            <w:pPr>
              <w:pStyle w:val="VerslagNotaOmzendbrief-Kenmerk-Tekst"/>
              <w:spacing w:after="100"/>
            </w:pPr>
            <w:r w:rsidRPr="00C10A6B">
              <w:t>1100/RC/</w:t>
            </w:r>
            <w:r w:rsidR="000D790D">
              <w:t>KD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90347A">
              <w:t>3</w:t>
            </w:r>
            <w:r w:rsidRPr="00C10A6B">
              <w:t>/AdvRC</w:t>
            </w:r>
            <w:r w:rsidR="000D790D">
              <w:t>19</w:t>
            </w:r>
            <w:r w:rsidRPr="00C10A6B">
              <w:t>-</w:t>
            </w:r>
            <w:r w:rsidR="00455AD9">
              <w:t>1</w:t>
            </w:r>
            <w:r w:rsidR="000D790D">
              <w:t>2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A063134" w14:textId="77777777"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3-12-22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14:paraId="7A9A61D7" w14:textId="6CE7187D" w:rsidR="00BF74A3" w:rsidRPr="00BF74A3" w:rsidRDefault="000D790D" w:rsidP="00426CCD">
                <w:pPr>
                  <w:pStyle w:val="VerslagNotaOmzendbrief-Kenmerk-Tekst"/>
                </w:pPr>
                <w:r>
                  <w:t>2</w:t>
                </w:r>
                <w:r w:rsidR="009C71D4">
                  <w:t>2</w:t>
                </w:r>
                <w:r>
                  <w:t xml:space="preserve"> december 2023</w:t>
                </w:r>
              </w:p>
            </w:tc>
          </w:sdtContent>
        </w:sdt>
      </w:tr>
      <w:tr w:rsidR="00BF74A3" w:rsidRPr="00924A23" w14:paraId="29FFE102" w14:textId="77777777" w:rsidTr="00170705">
        <w:trPr>
          <w:trHeight w:hRule="exact" w:val="57"/>
        </w:trPr>
        <w:tc>
          <w:tcPr>
            <w:tcW w:w="9041" w:type="dxa"/>
            <w:gridSpan w:val="5"/>
          </w:tcPr>
          <w:p w14:paraId="4E443707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14:paraId="5B89A180" w14:textId="77777777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67DEEB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DFCB5E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14:paraId="7571EA0A" w14:textId="77777777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8DC" w14:textId="77777777"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4633" w14:textId="77777777"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14:paraId="7D63B624" w14:textId="77777777" w:rsidTr="00170705">
        <w:trPr>
          <w:trHeight w:hRule="exact" w:val="170"/>
        </w:trPr>
        <w:tc>
          <w:tcPr>
            <w:tcW w:w="9041" w:type="dxa"/>
            <w:gridSpan w:val="5"/>
          </w:tcPr>
          <w:p w14:paraId="2E2C87D5" w14:textId="77777777"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14:paraId="03FC6F0C" w14:textId="77777777" w:rsidTr="00170705">
        <w:trPr>
          <w:trHeight w:val="284"/>
        </w:trPr>
        <w:tc>
          <w:tcPr>
            <w:tcW w:w="9041" w:type="dxa"/>
            <w:gridSpan w:val="5"/>
          </w:tcPr>
          <w:p w14:paraId="754F7305" w14:textId="44F38818" w:rsidR="00F127CF" w:rsidRPr="00F127CF" w:rsidRDefault="00E51769" w:rsidP="00426CC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0D790D">
              <w:rPr>
                <w:b/>
                <w:color w:val="414141"/>
              </w:rPr>
              <w:t>19</w:t>
            </w:r>
            <w:r w:rsidRPr="00E51769">
              <w:rPr>
                <w:b/>
                <w:color w:val="414141"/>
              </w:rPr>
              <w:t>-</w:t>
            </w:r>
            <w:r w:rsidR="00455AD9">
              <w:rPr>
                <w:b/>
                <w:color w:val="414141"/>
              </w:rPr>
              <w:t>1</w:t>
            </w:r>
            <w:r w:rsidR="000D790D">
              <w:rPr>
                <w:b/>
                <w:color w:val="414141"/>
              </w:rPr>
              <w:t>2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90347A">
              <w:rPr>
                <w:b/>
                <w:color w:val="414141"/>
              </w:rPr>
              <w:t>3</w:t>
            </w:r>
          </w:p>
        </w:tc>
      </w:tr>
      <w:tr w:rsidR="00F127CF" w:rsidRPr="00BF74A3" w14:paraId="6482C3A8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063CC5F4" w14:textId="77777777"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0798EFB5" w14:textId="77777777"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14:paraId="1130A6E8" w14:textId="5B43D20F"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0D790D">
        <w:rPr>
          <w:lang w:val="nl-NL"/>
        </w:rPr>
        <w:t>19</w:t>
      </w:r>
      <w:r w:rsidR="00426CCD">
        <w:rPr>
          <w:lang w:val="nl-NL"/>
        </w:rPr>
        <w:t xml:space="preserve"> </w:t>
      </w:r>
      <w:r w:rsidR="000D790D">
        <w:rPr>
          <w:lang w:val="nl-NL"/>
        </w:rPr>
        <w:t>dec</w:t>
      </w:r>
      <w:r w:rsidR="00AD3982">
        <w:rPr>
          <w:lang w:val="nl-NL"/>
        </w:rPr>
        <w:t>em</w:t>
      </w:r>
      <w:r w:rsidR="001E22C6">
        <w:rPr>
          <w:lang w:val="nl-NL"/>
        </w:rPr>
        <w:t>ber</w:t>
      </w:r>
      <w:r w:rsidR="005B4DDF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90347A">
        <w:rPr>
          <w:lang w:val="nl-NL"/>
        </w:rPr>
        <w:t>3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</w:t>
      </w:r>
      <w:r w:rsidR="0090347A">
        <w:rPr>
          <w:lang w:val="nl-NL"/>
        </w:rPr>
        <w:t xml:space="preserve"> en bekommernissen geformuleerd:</w:t>
      </w:r>
    </w:p>
    <w:p w14:paraId="6E04AC98" w14:textId="31F990F6" w:rsidR="00350F15" w:rsidRDefault="00350F15" w:rsidP="00C37756">
      <w:pPr>
        <w:pStyle w:val="Kop1"/>
        <w:rPr>
          <w:color w:val="auto"/>
          <w:sz w:val="22"/>
          <w:szCs w:val="22"/>
          <w:lang w:val="nl-BE"/>
        </w:rPr>
      </w:pPr>
      <w:r w:rsidRPr="00350F15">
        <w:rPr>
          <w:color w:val="auto"/>
          <w:sz w:val="22"/>
          <w:szCs w:val="22"/>
          <w:lang w:val="nl-BE"/>
        </w:rPr>
        <w:t xml:space="preserve">MFC-Gezinshuis(ouder) </w:t>
      </w:r>
      <w:r w:rsidRPr="00350F15">
        <w:rPr>
          <w:color w:val="auto"/>
          <w:sz w:val="22"/>
          <w:szCs w:val="22"/>
          <w:lang w:val="nl-BE"/>
        </w:rPr>
        <w:br/>
      </w:r>
      <w:bookmarkStart w:id="0" w:name="_Hlk150867749"/>
      <w:bookmarkStart w:id="1" w:name="_Hlk153955376"/>
      <w:r w:rsidRPr="00350F15">
        <w:rPr>
          <w:color w:val="auto"/>
          <w:sz w:val="22"/>
          <w:szCs w:val="22"/>
          <w:lang w:val="nl-BE"/>
        </w:rPr>
        <w:t>DOC/RC/2023/19.12/</w:t>
      </w:r>
      <w:bookmarkEnd w:id="0"/>
      <w:r w:rsidRPr="00350F15">
        <w:rPr>
          <w:color w:val="auto"/>
          <w:sz w:val="22"/>
          <w:szCs w:val="22"/>
          <w:lang w:val="nl-BE"/>
        </w:rPr>
        <w:t>82</w:t>
      </w:r>
      <w:bookmarkEnd w:id="1"/>
    </w:p>
    <w:p w14:paraId="0FD70269" w14:textId="265DFF36" w:rsidR="009F4512" w:rsidRDefault="004A17A3" w:rsidP="00C85D65">
      <w:pPr>
        <w:spacing w:after="0"/>
      </w:pPr>
      <w:r>
        <w:t xml:space="preserve">Het comité verstrekt een positief advies </w:t>
      </w:r>
      <w:r w:rsidR="002B1A1A">
        <w:t>m.b.t. de voorliggende tekst van ontwerpregelgeving die ertoe strekt om het concept gezinshuizen mogelijk te maken binnen de MFC-werking</w:t>
      </w:r>
      <w:r w:rsidR="00ED080A">
        <w:t>.</w:t>
      </w:r>
      <w:r w:rsidR="00C871C7">
        <w:t xml:space="preserve"> </w:t>
      </w:r>
    </w:p>
    <w:p w14:paraId="696B4F9F" w14:textId="4D595A6A" w:rsidR="002B1A1A" w:rsidRDefault="002B1A1A" w:rsidP="00C85D65">
      <w:pPr>
        <w:spacing w:after="0"/>
      </w:pPr>
      <w:r>
        <w:t xml:space="preserve">Het comité merkt wel op dat </w:t>
      </w:r>
      <w:r w:rsidR="00C871C7">
        <w:t xml:space="preserve">onderhavige regeling </w:t>
      </w:r>
      <w:r>
        <w:t xml:space="preserve">het voor de toekomst aangewezen is om uit te gaan van het algemene principe </w:t>
      </w:r>
      <w:r w:rsidR="00994B77">
        <w:t xml:space="preserve">om </w:t>
      </w:r>
      <w:r>
        <w:t>kinderen en jongeren</w:t>
      </w:r>
      <w:r w:rsidR="00994B77">
        <w:t xml:space="preserve"> op te vangen</w:t>
      </w:r>
      <w:r>
        <w:t xml:space="preserve"> in een </w:t>
      </w:r>
      <w:r w:rsidRPr="00994B77">
        <w:rPr>
          <w:i/>
          <w:iCs/>
        </w:rPr>
        <w:t>inclusieve</w:t>
      </w:r>
      <w:r>
        <w:t xml:space="preserve"> setting. </w:t>
      </w:r>
    </w:p>
    <w:p w14:paraId="3EEC00A7" w14:textId="387B10F6" w:rsidR="00994B77" w:rsidRDefault="00994B77" w:rsidP="00C85D65">
      <w:pPr>
        <w:spacing w:after="0"/>
      </w:pPr>
      <w:r>
        <w:t>Het comité formuleert ook de volgende puntsgewijze opmerkingen</w:t>
      </w:r>
      <w:r w:rsidR="000E28D9">
        <w:t xml:space="preserve"> m.b.t. het tekstvoorstel</w:t>
      </w:r>
      <w:r>
        <w:t>:</w:t>
      </w:r>
    </w:p>
    <w:p w14:paraId="74E8AF68" w14:textId="7117E86C" w:rsidR="00994B77" w:rsidRDefault="004F1E60" w:rsidP="004F1E60">
      <w:pPr>
        <w:pStyle w:val="Lijstalinea"/>
        <w:numPr>
          <w:ilvl w:val="0"/>
          <w:numId w:val="2"/>
        </w:numPr>
        <w:spacing w:after="0"/>
      </w:pPr>
      <w:r>
        <w:t>H</w:t>
      </w:r>
      <w:r w:rsidR="006A7A85">
        <w:t xml:space="preserve">et </w:t>
      </w:r>
      <w:r>
        <w:t xml:space="preserve">is </w:t>
      </w:r>
      <w:r w:rsidR="00994B77">
        <w:t>aangewezen om het begrip ‘onkostenvergoeding’ op een correcte manier te formuleren.</w:t>
      </w:r>
    </w:p>
    <w:p w14:paraId="358A1395" w14:textId="3D3C7AA9" w:rsidR="00925232" w:rsidRDefault="00925232" w:rsidP="00925232">
      <w:pPr>
        <w:pStyle w:val="Lijstalinea"/>
        <w:numPr>
          <w:ilvl w:val="0"/>
          <w:numId w:val="2"/>
        </w:numPr>
        <w:spacing w:after="0"/>
      </w:pPr>
      <w:r>
        <w:t>Het comité suggereert om het voorzien in de nodige materiële opvangmogelijkheden voor kinderen/jongeren met een handicap explicieter te verankeren</w:t>
      </w:r>
      <w:r w:rsidR="00A077A9">
        <w:rPr>
          <w:rStyle w:val="Voetnootmarkering"/>
        </w:rPr>
        <w:footnoteReference w:id="1"/>
      </w:r>
      <w:r w:rsidR="00D27646">
        <w:t>, en om het al dan niet beroep kunnen doen op IMB nader te onderzoeken</w:t>
      </w:r>
      <w:r>
        <w:t>.</w:t>
      </w:r>
    </w:p>
    <w:p w14:paraId="3A774C83" w14:textId="69A8C0AF" w:rsidR="00994B77" w:rsidRPr="00DF12BB" w:rsidRDefault="000E28D9" w:rsidP="00C85D65">
      <w:pPr>
        <w:pStyle w:val="Lijstalinea"/>
        <w:numPr>
          <w:ilvl w:val="0"/>
          <w:numId w:val="2"/>
        </w:numPr>
        <w:spacing w:after="0"/>
      </w:pPr>
      <w:r>
        <w:t>Het comité wijst op het belang van een goede screening en opvolging van deze nieuwe ondersteuningsvorm.</w:t>
      </w:r>
    </w:p>
    <w:p w14:paraId="6C6E49E6" w14:textId="4EF29421" w:rsidR="00350F15" w:rsidRDefault="00350F15" w:rsidP="00B1728C">
      <w:pPr>
        <w:pStyle w:val="Kop1"/>
        <w:rPr>
          <w:color w:val="auto"/>
          <w:sz w:val="22"/>
          <w:szCs w:val="22"/>
          <w:lang w:val="nl-BE"/>
        </w:rPr>
      </w:pPr>
      <w:bookmarkStart w:id="2" w:name="_Hlk138855658"/>
      <w:r w:rsidRPr="00350F15">
        <w:rPr>
          <w:sz w:val="22"/>
          <w:szCs w:val="22"/>
        </w:rPr>
        <w:t>Fase 2 Nieuwe Financiering</w:t>
      </w:r>
      <w:r>
        <w:rPr>
          <w:sz w:val="22"/>
          <w:szCs w:val="22"/>
        </w:rPr>
        <w:br/>
      </w:r>
      <w:bookmarkStart w:id="3" w:name="_Hlk153955443"/>
      <w:r w:rsidRPr="00350F15">
        <w:rPr>
          <w:color w:val="auto"/>
          <w:sz w:val="22"/>
          <w:szCs w:val="22"/>
          <w:lang w:val="nl-BE"/>
        </w:rPr>
        <w:t>DOC/RC/2023/19.12/8</w:t>
      </w:r>
      <w:r>
        <w:rPr>
          <w:color w:val="auto"/>
          <w:sz w:val="22"/>
          <w:szCs w:val="22"/>
          <w:lang w:val="nl-BE"/>
        </w:rPr>
        <w:t>3</w:t>
      </w:r>
      <w:bookmarkEnd w:id="3"/>
    </w:p>
    <w:p w14:paraId="208AF6E2" w14:textId="14823AB1" w:rsidR="00D05B79" w:rsidRPr="00B852BB" w:rsidRDefault="00D05B79" w:rsidP="00D05B79">
      <w:r w:rsidRPr="00B852BB">
        <w:t xml:space="preserve">Het </w:t>
      </w:r>
      <w:r>
        <w:t>R</w:t>
      </w:r>
      <w:r w:rsidRPr="00B852BB">
        <w:t xml:space="preserve">aadgevend </w:t>
      </w:r>
      <w:r>
        <w:t>C</w:t>
      </w:r>
      <w:r w:rsidRPr="00B852BB">
        <w:t xml:space="preserve">omité </w:t>
      </w:r>
      <w:r>
        <w:t>g</w:t>
      </w:r>
      <w:r w:rsidRPr="00B852BB">
        <w:t xml:space="preserve">eeft een positief advies voor het verder uitwerken van een oplossing voor de aftrek bijdrage A en het creëren van een </w:t>
      </w:r>
      <w:r w:rsidR="00F4043C">
        <w:t xml:space="preserve">nieuw </w:t>
      </w:r>
      <w:r w:rsidRPr="00B852BB">
        <w:t>systeem voor variabele prestaties</w:t>
      </w:r>
      <w:r w:rsidR="00F4043C">
        <w:t xml:space="preserve"> </w:t>
      </w:r>
      <w:proofErr w:type="spellStart"/>
      <w:r w:rsidR="000F0157">
        <w:t>i.f.v</w:t>
      </w:r>
      <w:proofErr w:type="spellEnd"/>
      <w:r w:rsidR="000F0157">
        <w:t>. de betoelaging van de werkelijk geboden ondersteuning</w:t>
      </w:r>
      <w:r w:rsidRPr="00B852BB">
        <w:t xml:space="preserve">. </w:t>
      </w:r>
    </w:p>
    <w:p w14:paraId="4B2983D7" w14:textId="26A54663" w:rsidR="00350F15" w:rsidRPr="00D05B79" w:rsidRDefault="00D05B79" w:rsidP="00350F15">
      <w:r>
        <w:lastRenderedPageBreak/>
        <w:t xml:space="preserve">Het comité </w:t>
      </w:r>
      <w:r w:rsidR="00D06DAB">
        <w:t xml:space="preserve">beklemtoont wel dat </w:t>
      </w:r>
      <w:r w:rsidR="00F4043C">
        <w:t>deze oefening slechts een tussenstap vormt in de hervorming van het financieringssysteem</w:t>
      </w:r>
      <w:r w:rsidR="000F0157">
        <w:t xml:space="preserve"> </w:t>
      </w:r>
      <w:proofErr w:type="spellStart"/>
      <w:r w:rsidR="000F0157">
        <w:t>i.f.v</w:t>
      </w:r>
      <w:proofErr w:type="spellEnd"/>
      <w:r w:rsidR="000F0157">
        <w:t>. de realisatie van een ‘gelijk speelveld’ voor de gehele sector</w:t>
      </w:r>
      <w:r w:rsidR="000F0157">
        <w:rPr>
          <w:rStyle w:val="Voetnootmarkering"/>
        </w:rPr>
        <w:footnoteReference w:id="2"/>
      </w:r>
      <w:r w:rsidR="000F0157">
        <w:t xml:space="preserve"> en het bewerkstelligen van maximale eenvoud en transparantie</w:t>
      </w:r>
      <w:r w:rsidR="008A78B0">
        <w:t xml:space="preserve">. </w:t>
      </w:r>
      <w:proofErr w:type="spellStart"/>
      <w:r w:rsidR="008A78B0">
        <w:t>I.f.v</w:t>
      </w:r>
      <w:proofErr w:type="spellEnd"/>
      <w:r w:rsidR="008A78B0">
        <w:t>. de volgende stap van het project ‘Nieuwe Financiering’</w:t>
      </w:r>
      <w:r w:rsidR="00ED637E">
        <w:t xml:space="preserve"> in dit kader</w:t>
      </w:r>
      <w:r w:rsidR="008A78B0">
        <w:t xml:space="preserve"> vraagt het comité dat hem uiterlijk eind 2025 een</w:t>
      </w:r>
      <w:r w:rsidR="00ED637E">
        <w:t xml:space="preserve"> in co-creatie uitgewerkt</w:t>
      </w:r>
      <w:r w:rsidR="008A78B0">
        <w:t xml:space="preserve"> voorstel </w:t>
      </w:r>
      <w:proofErr w:type="spellStart"/>
      <w:r w:rsidR="008A78B0">
        <w:t>terzake</w:t>
      </w:r>
      <w:proofErr w:type="spellEnd"/>
      <w:r w:rsidR="008A78B0">
        <w:t xml:space="preserve"> zou worden neergelegd.  </w:t>
      </w:r>
    </w:p>
    <w:p w14:paraId="372D791A" w14:textId="054F4795" w:rsidR="00A303EA" w:rsidRDefault="00A303EA" w:rsidP="00B1728C">
      <w:pPr>
        <w:pStyle w:val="Kop1"/>
        <w:rPr>
          <w:sz w:val="22"/>
          <w:szCs w:val="22"/>
        </w:rPr>
      </w:pPr>
      <w:r w:rsidRPr="00A303EA">
        <w:rPr>
          <w:sz w:val="22"/>
          <w:szCs w:val="22"/>
        </w:rPr>
        <w:t>Adviesstelsel: voordrachten voor vervangingen plaatsvervangende leden in de permanente werkgroepen</w:t>
      </w:r>
      <w:r>
        <w:rPr>
          <w:sz w:val="22"/>
          <w:szCs w:val="22"/>
        </w:rPr>
        <w:br/>
      </w:r>
      <w:r w:rsidRPr="00A303EA">
        <w:rPr>
          <w:sz w:val="22"/>
          <w:szCs w:val="22"/>
        </w:rPr>
        <w:t>DOC/RC/2023/19.12/8</w:t>
      </w:r>
      <w:r>
        <w:rPr>
          <w:sz w:val="22"/>
          <w:szCs w:val="22"/>
        </w:rPr>
        <w:t>4</w:t>
      </w:r>
    </w:p>
    <w:p w14:paraId="31D64D85" w14:textId="77777777" w:rsidR="00E31DDA" w:rsidRDefault="00E31DDA" w:rsidP="00E31DDA">
      <w:pPr>
        <w:spacing w:after="0"/>
        <w:rPr>
          <w:lang w:val="nl-NL"/>
        </w:rPr>
      </w:pPr>
      <w:r>
        <w:rPr>
          <w:lang w:val="nl-NL"/>
        </w:rPr>
        <w:t>C</w:t>
      </w:r>
      <w:r w:rsidRPr="002025C4">
        <w:rPr>
          <w:lang w:val="nl-NL"/>
        </w:rPr>
        <w:t>onform art. 25§1 van zijn huishoudelijk reglement</w:t>
      </w:r>
      <w:r>
        <w:rPr>
          <w:lang w:val="nl-NL"/>
        </w:rPr>
        <w:t xml:space="preserve"> adviseert h</w:t>
      </w:r>
      <w:r w:rsidRPr="002025C4">
        <w:rPr>
          <w:lang w:val="nl-NL"/>
        </w:rPr>
        <w:t>et Raadgevend Comité de leidend ambtenaar om</w:t>
      </w:r>
      <w:r>
        <w:rPr>
          <w:lang w:val="nl-NL"/>
        </w:rPr>
        <w:t xml:space="preserve">: </w:t>
      </w:r>
    </w:p>
    <w:p w14:paraId="0568B34C" w14:textId="77777777" w:rsidR="00E31DDA" w:rsidRDefault="00E31DDA" w:rsidP="00E31DDA">
      <w:pPr>
        <w:pStyle w:val="Lijstalinea"/>
        <w:numPr>
          <w:ilvl w:val="0"/>
          <w:numId w:val="16"/>
        </w:numPr>
        <w:spacing w:after="0"/>
      </w:pPr>
      <w:r w:rsidRPr="00A11F8E">
        <w:rPr>
          <w:lang w:val="nl-NL"/>
        </w:rPr>
        <w:t xml:space="preserve">mevrouw Kathleen </w:t>
      </w:r>
      <w:proofErr w:type="spellStart"/>
      <w:r w:rsidRPr="00A11F8E">
        <w:rPr>
          <w:lang w:val="nl-NL"/>
        </w:rPr>
        <w:t>Eggermont</w:t>
      </w:r>
      <w:proofErr w:type="spellEnd"/>
      <w:r w:rsidRPr="00A11F8E">
        <w:rPr>
          <w:lang w:val="nl-NL"/>
        </w:rPr>
        <w:t xml:space="preserve"> ter vervanging van de heer Florian Roman aan te stellen als plaatsvervangend lid </w:t>
      </w:r>
      <w:r w:rsidRPr="002025C4">
        <w:t xml:space="preserve">binnen de </w:t>
      </w:r>
      <w:proofErr w:type="spellStart"/>
      <w:r>
        <w:t>verwijzers</w:t>
      </w:r>
      <w:r w:rsidRPr="002025C4">
        <w:t>geleding</w:t>
      </w:r>
      <w:proofErr w:type="spellEnd"/>
      <w:r w:rsidRPr="00A11F8E">
        <w:rPr>
          <w:lang w:val="nl-NL"/>
        </w:rPr>
        <w:t xml:space="preserve"> </w:t>
      </w:r>
      <w:bookmarkStart w:id="4" w:name="_Hlk131588327"/>
      <w:r w:rsidRPr="00A11F8E">
        <w:rPr>
          <w:lang w:val="nl-NL"/>
        </w:rPr>
        <w:t xml:space="preserve">in de permanente werkgroep Hulpmiddelen </w:t>
      </w:r>
      <w:r>
        <w:t>met ingang van 1 november</w:t>
      </w:r>
      <w:r w:rsidRPr="00F53B83">
        <w:t xml:space="preserve"> 20</w:t>
      </w:r>
      <w:r>
        <w:t>23</w:t>
      </w:r>
      <w:bookmarkEnd w:id="4"/>
      <w:r>
        <w:t xml:space="preserve">. </w:t>
      </w:r>
    </w:p>
    <w:p w14:paraId="1CB32521" w14:textId="77777777" w:rsidR="00E31DDA" w:rsidRDefault="00E31DDA" w:rsidP="00E31DDA">
      <w:pPr>
        <w:pStyle w:val="Lijstalinea"/>
        <w:numPr>
          <w:ilvl w:val="0"/>
          <w:numId w:val="16"/>
        </w:numPr>
        <w:spacing w:after="0"/>
      </w:pPr>
      <w:r>
        <w:t xml:space="preserve">Mevrouw Sofie </w:t>
      </w:r>
      <w:proofErr w:type="spellStart"/>
      <w:r>
        <w:t>Leconte</w:t>
      </w:r>
      <w:proofErr w:type="spellEnd"/>
      <w:r>
        <w:t xml:space="preserve"> ter vervanging van mevrouw Tanja </w:t>
      </w:r>
      <w:proofErr w:type="spellStart"/>
      <w:r>
        <w:t>Virang</w:t>
      </w:r>
      <w:proofErr w:type="spellEnd"/>
      <w:r>
        <w:t xml:space="preserve"> aan te stellen als plaatsvervangend lid binnen de gebruikersgeleding in de permanente werkgroepen Financiering &amp; Besteding en Toeleiding met ingang van 1 december 2023.</w:t>
      </w:r>
    </w:p>
    <w:p w14:paraId="692BD1EB" w14:textId="428D1599" w:rsidR="000903C6" w:rsidRDefault="000903C6" w:rsidP="00233898">
      <w:bookmarkStart w:id="5" w:name="_Hlk151566684"/>
      <w:bookmarkEnd w:id="2"/>
    </w:p>
    <w:bookmarkEnd w:id="5"/>
    <w:p w14:paraId="1341A66E" w14:textId="10D62B33" w:rsidR="00ED4D31" w:rsidRPr="00E32ADF" w:rsidRDefault="00B567C5" w:rsidP="00B567C5">
      <w:r>
        <w:t>I</w:t>
      </w:r>
      <w:r w:rsidR="00ED4D31" w:rsidRPr="00E32ADF">
        <w:t>k dank u bij voorbaat om deze adviezen en bekommernissen eveneens te willen overmaken aan de Vlaams minister van Welzijn, Volksgezondheid</w:t>
      </w:r>
      <w:r w:rsidR="00D013CC" w:rsidRPr="00E32ADF">
        <w:t xml:space="preserve"> en</w:t>
      </w:r>
      <w:r w:rsidR="00ED4D31" w:rsidRPr="00E32ADF">
        <w:t xml:space="preserve"> Gezin.</w:t>
      </w:r>
    </w:p>
    <w:p w14:paraId="589A85D4" w14:textId="77777777" w:rsidR="00E51769" w:rsidRPr="00E32ADF" w:rsidRDefault="00EA695F" w:rsidP="00C32266">
      <w:pPr>
        <w:spacing w:after="0"/>
      </w:pPr>
      <w:r w:rsidRPr="00E32ADF">
        <w:t>Met vriendelijke groeten</w:t>
      </w:r>
    </w:p>
    <w:p w14:paraId="3B0CF4E0" w14:textId="77777777" w:rsidR="00C32266" w:rsidRPr="00E32ADF" w:rsidRDefault="00C32266" w:rsidP="00C32266">
      <w:pPr>
        <w:spacing w:after="0"/>
      </w:pPr>
    </w:p>
    <w:p w14:paraId="7B1B0D90" w14:textId="619F6D0B" w:rsidR="00650708" w:rsidRPr="00E32ADF" w:rsidRDefault="00571A5C" w:rsidP="001517DA">
      <w:pPr>
        <w:spacing w:after="0" w:line="240" w:lineRule="auto"/>
      </w:pPr>
      <w:r w:rsidRPr="00E32ADF">
        <w:t>Voor de</w:t>
      </w:r>
      <w:r w:rsidR="00497081" w:rsidRPr="00E32ADF">
        <w:t xml:space="preserve"> </w:t>
      </w:r>
      <w:r w:rsidR="00650708" w:rsidRPr="00E32ADF">
        <w:t>voorzitter, i.o.</w:t>
      </w:r>
    </w:p>
    <w:p w14:paraId="57E4457F" w14:textId="77777777" w:rsidR="00B62479" w:rsidRPr="00E32ADF" w:rsidRDefault="00B62479" w:rsidP="001517DA">
      <w:pPr>
        <w:spacing w:after="0" w:line="240" w:lineRule="auto"/>
      </w:pPr>
    </w:p>
    <w:p w14:paraId="6B4B0076" w14:textId="77777777" w:rsidR="00B62479" w:rsidRPr="00E32ADF" w:rsidRDefault="00B62479" w:rsidP="001517DA">
      <w:pPr>
        <w:spacing w:after="0" w:line="240" w:lineRule="auto"/>
      </w:pPr>
    </w:p>
    <w:p w14:paraId="375D9B37" w14:textId="77777777" w:rsidR="00B62479" w:rsidRPr="00E32ADF" w:rsidRDefault="00B62479" w:rsidP="001517DA">
      <w:pPr>
        <w:spacing w:after="0" w:line="240" w:lineRule="auto"/>
      </w:pPr>
    </w:p>
    <w:p w14:paraId="1D1859A2" w14:textId="77777777" w:rsidR="003F0902" w:rsidRPr="00E32ADF" w:rsidRDefault="003F0902" w:rsidP="001517DA">
      <w:pPr>
        <w:spacing w:after="0" w:line="240" w:lineRule="auto"/>
      </w:pPr>
    </w:p>
    <w:p w14:paraId="4A336EB9" w14:textId="77777777" w:rsidR="003F0902" w:rsidRPr="00E32ADF" w:rsidRDefault="003F0902" w:rsidP="001517DA">
      <w:pPr>
        <w:spacing w:after="0" w:line="240" w:lineRule="auto"/>
      </w:pPr>
    </w:p>
    <w:p w14:paraId="322B8500" w14:textId="77777777" w:rsidR="003F0902" w:rsidRPr="00E32ADF" w:rsidRDefault="003F0902" w:rsidP="001517DA">
      <w:pPr>
        <w:spacing w:after="0" w:line="240" w:lineRule="auto"/>
      </w:pPr>
    </w:p>
    <w:p w14:paraId="4A9A2A04" w14:textId="77777777" w:rsidR="005E1F49" w:rsidRPr="00E32ADF" w:rsidRDefault="00FB2772" w:rsidP="001517DA">
      <w:pPr>
        <w:spacing w:after="0" w:line="240" w:lineRule="auto"/>
      </w:pPr>
      <w:r w:rsidRPr="00E32ADF">
        <w:t xml:space="preserve">Gerrit </w:t>
      </w:r>
      <w:proofErr w:type="spellStart"/>
      <w:r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</w:p>
    <w:p w14:paraId="430D51E2" w14:textId="77777777" w:rsidR="000D790D" w:rsidRDefault="000D790D" w:rsidP="007A7D40"/>
    <w:p w14:paraId="7F270604" w14:textId="400B371C" w:rsidR="007A7D40" w:rsidRPr="007A7D40" w:rsidRDefault="000D790D" w:rsidP="007A7D40">
      <w:pPr>
        <w:rPr>
          <w:vanish/>
        </w:rPr>
      </w:pPr>
      <w:r>
        <w:t>Koen DEWEER</w:t>
      </w:r>
      <w:r w:rsidR="00E614FA" w:rsidRPr="00E32ADF">
        <w:br/>
      </w:r>
      <w:r>
        <w:t>V</w:t>
      </w:r>
      <w:r w:rsidR="00EA695F" w:rsidRPr="00E32ADF">
        <w:t>oorzitter</w:t>
      </w:r>
    </w:p>
    <w:sectPr w:rsidR="007A7D40" w:rsidRPr="007A7D40" w:rsidSect="00D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46F" w14:textId="77777777" w:rsidR="005C21A8" w:rsidRDefault="005C21A8" w:rsidP="00A13B42">
      <w:r>
        <w:separator/>
      </w:r>
    </w:p>
    <w:p w14:paraId="282693D8" w14:textId="77777777" w:rsidR="005C21A8" w:rsidRDefault="005C21A8"/>
  </w:endnote>
  <w:endnote w:type="continuationSeparator" w:id="0">
    <w:p w14:paraId="59A1852E" w14:textId="77777777" w:rsidR="005C21A8" w:rsidRDefault="005C21A8" w:rsidP="00A13B42">
      <w:r>
        <w:continuationSeparator/>
      </w:r>
    </w:p>
    <w:p w14:paraId="247F0FDA" w14:textId="77777777" w:rsidR="005C21A8" w:rsidRDefault="005C2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F0" w14:textId="77777777" w:rsidR="00B567C5" w:rsidRDefault="00B5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39" w14:textId="77777777" w:rsidR="00B567C5" w:rsidRDefault="00B567C5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3</w:t>
    </w:r>
    <w:r w:rsidRPr="00516E9E">
      <w:fldChar w:fldCharType="end"/>
    </w:r>
    <w:r w:rsidRPr="00516E9E">
      <w:t xml:space="preserve"> van </w:t>
    </w:r>
    <w:r w:rsidR="00390907">
      <w:fldChar w:fldCharType="begin"/>
    </w:r>
    <w:r w:rsidR="00390907">
      <w:instrText xml:space="preserve"> NUMPAGES   \* MERGEFORMAT </w:instrText>
    </w:r>
    <w:r w:rsidR="00390907">
      <w:fldChar w:fldCharType="separate"/>
    </w:r>
    <w:r w:rsidR="00412FC0">
      <w:rPr>
        <w:noProof/>
      </w:rPr>
      <w:t>3</w:t>
    </w:r>
    <w:r w:rsidR="003909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831" w14:textId="77777777" w:rsidR="00B567C5" w:rsidRDefault="00B567C5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1</w:t>
    </w:r>
    <w:r w:rsidRPr="00516E9E">
      <w:fldChar w:fldCharType="end"/>
    </w:r>
    <w:r w:rsidRPr="00516E9E">
      <w:t xml:space="preserve"> van </w:t>
    </w:r>
    <w:r w:rsidR="00390907">
      <w:fldChar w:fldCharType="begin"/>
    </w:r>
    <w:r w:rsidR="00390907">
      <w:instrText xml:space="preserve"> NUMPAGES   \* MERGEFORMAT </w:instrText>
    </w:r>
    <w:r w:rsidR="00390907">
      <w:fldChar w:fldCharType="separate"/>
    </w:r>
    <w:r w:rsidR="00412FC0">
      <w:rPr>
        <w:noProof/>
      </w:rPr>
      <w:t>3</w:t>
    </w:r>
    <w:r w:rsidR="00390907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E3720A6" wp14:editId="43EC52A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A3" w14:textId="77777777" w:rsidR="005C21A8" w:rsidRDefault="005C21A8" w:rsidP="00692334">
      <w:pPr>
        <w:spacing w:after="0"/>
      </w:pPr>
      <w:r>
        <w:separator/>
      </w:r>
    </w:p>
  </w:footnote>
  <w:footnote w:type="continuationSeparator" w:id="0">
    <w:p w14:paraId="700A3E88" w14:textId="77777777" w:rsidR="005C21A8" w:rsidRDefault="005C21A8" w:rsidP="00A13B42">
      <w:r>
        <w:continuationSeparator/>
      </w:r>
    </w:p>
    <w:p w14:paraId="540DDC98" w14:textId="77777777" w:rsidR="005C21A8" w:rsidRDefault="005C21A8"/>
  </w:footnote>
  <w:footnote w:id="1">
    <w:p w14:paraId="3C3C7C00" w14:textId="6DDF3C20" w:rsidR="00A077A9" w:rsidRPr="00A077A9" w:rsidRDefault="00A077A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Een en ander wordt </w:t>
      </w:r>
      <w:r w:rsidR="00D27646">
        <w:t xml:space="preserve">reeds </w:t>
      </w:r>
      <w:r>
        <w:t>uitvoerig vermeld in het tekstvoorstel van nota aan de Vlaamse Regering; ook reeds vermelding in het bij ontwerpartikel 4 in het MFC-besluit 26-02-2016 in te voegen ontwerpartikel 15/3, §</w:t>
      </w:r>
      <w:r w:rsidR="00D27646">
        <w:t>3</w:t>
      </w:r>
      <w:r>
        <w:t>,</w:t>
      </w:r>
      <w:r w:rsidR="00D27646">
        <w:t>2</w:t>
      </w:r>
      <w:r>
        <w:t>°</w:t>
      </w:r>
      <w:r w:rsidR="00D27646">
        <w:t xml:space="preserve"> b)</w:t>
      </w:r>
    </w:p>
  </w:footnote>
  <w:footnote w:id="2">
    <w:p w14:paraId="4AC2BE38" w14:textId="2DE39048" w:rsidR="000F0157" w:rsidRPr="0038051C" w:rsidRDefault="000F0157">
      <w:pPr>
        <w:pStyle w:val="Voetnoottekst"/>
        <w:rPr>
          <w:lang w:val="nl-NL"/>
        </w:rPr>
      </w:pPr>
      <w:r w:rsidRPr="0038051C">
        <w:rPr>
          <w:rStyle w:val="Voetnootmarkering"/>
        </w:rPr>
        <w:footnoteRef/>
      </w:r>
      <w:r w:rsidRPr="0038051C">
        <w:t xml:space="preserve"> </w:t>
      </w:r>
      <w:r w:rsidR="0038051C" w:rsidRPr="0038051C">
        <w:t xml:space="preserve">O.a. </w:t>
      </w:r>
      <w:r w:rsidR="0038051C">
        <w:t xml:space="preserve">wegwerken van de ongelijkheid tussen de systemen cash en voucher, m.n. wat betreft </w:t>
      </w:r>
      <w:r w:rsidR="0038051C" w:rsidRPr="0038051C">
        <w:t xml:space="preserve">het in rekening </w:t>
      </w:r>
      <w:r w:rsidR="0038051C">
        <w:t xml:space="preserve">kunnen </w:t>
      </w:r>
      <w:r w:rsidR="0038051C" w:rsidRPr="0038051C">
        <w:t>brengen van ‘variabele prestaties’</w:t>
      </w:r>
      <w:r w:rsidR="009D4A56">
        <w:t xml:space="preserve"> (</w:t>
      </w:r>
      <w:r w:rsidR="009D4A56" w:rsidRPr="00B852BB">
        <w:t>dienstverlening tijdens het weekend</w:t>
      </w:r>
      <w:r w:rsidR="009D4A56">
        <w:t>/’</w:t>
      </w:r>
      <w:r w:rsidR="009D4A56" w:rsidRPr="00B852BB">
        <w:t>s avonds</w:t>
      </w:r>
      <w:r w:rsidR="009D4A56">
        <w:t>/’</w:t>
      </w:r>
      <w:r w:rsidR="009D4A56" w:rsidRPr="00B852BB">
        <w:t>s nachts</w:t>
      </w:r>
      <w:r w:rsidR="009D4A56">
        <w:t>/feestdagen,…)</w:t>
      </w:r>
      <w:r w:rsidR="0038051C" w:rsidRPr="003805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767" w14:textId="77777777" w:rsidR="00B567C5" w:rsidRDefault="00B5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214" w14:textId="77777777" w:rsidR="00B567C5" w:rsidRDefault="00B567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7B2" w14:textId="77777777" w:rsidR="00B567C5" w:rsidRPr="00DE2756" w:rsidRDefault="00B567C5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8686BB" wp14:editId="1BEB8C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D5B28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855849" wp14:editId="3498AA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A16ACC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B9DD4" wp14:editId="0742C78E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5EF7D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EE3787" wp14:editId="78D4FE9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C4D16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DA77CA4"/>
    <w:multiLevelType w:val="hybridMultilevel"/>
    <w:tmpl w:val="4C6643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7D22"/>
    <w:multiLevelType w:val="hybridMultilevel"/>
    <w:tmpl w:val="8B4EABB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96D"/>
    <w:multiLevelType w:val="multilevel"/>
    <w:tmpl w:val="745A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F181B"/>
    <w:multiLevelType w:val="hybridMultilevel"/>
    <w:tmpl w:val="D45A0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39FB"/>
    <w:multiLevelType w:val="hybridMultilevel"/>
    <w:tmpl w:val="C9348AB2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4A21"/>
    <w:multiLevelType w:val="multilevel"/>
    <w:tmpl w:val="51080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980AC4"/>
    <w:multiLevelType w:val="multilevel"/>
    <w:tmpl w:val="55224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4991BB0"/>
    <w:multiLevelType w:val="hybridMultilevel"/>
    <w:tmpl w:val="C37E6030"/>
    <w:lvl w:ilvl="0" w:tplc="5630C2C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C2048"/>
    <w:multiLevelType w:val="multilevel"/>
    <w:tmpl w:val="27007CE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F"/>
    <w:rsid w:val="000007D1"/>
    <w:rsid w:val="00000C24"/>
    <w:rsid w:val="00001D1B"/>
    <w:rsid w:val="00002618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17B6D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47EEC"/>
    <w:rsid w:val="00051378"/>
    <w:rsid w:val="00051743"/>
    <w:rsid w:val="00051C9B"/>
    <w:rsid w:val="000525B9"/>
    <w:rsid w:val="00052FB2"/>
    <w:rsid w:val="000537C8"/>
    <w:rsid w:val="00054D77"/>
    <w:rsid w:val="00055728"/>
    <w:rsid w:val="00055CA7"/>
    <w:rsid w:val="00057040"/>
    <w:rsid w:val="000578F4"/>
    <w:rsid w:val="00060F9C"/>
    <w:rsid w:val="000615C6"/>
    <w:rsid w:val="000623A2"/>
    <w:rsid w:val="00063823"/>
    <w:rsid w:val="00065B3E"/>
    <w:rsid w:val="00065E29"/>
    <w:rsid w:val="00065F8C"/>
    <w:rsid w:val="00066F50"/>
    <w:rsid w:val="000738CF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3765"/>
    <w:rsid w:val="000846A3"/>
    <w:rsid w:val="00085B28"/>
    <w:rsid w:val="000903C6"/>
    <w:rsid w:val="00090694"/>
    <w:rsid w:val="00090904"/>
    <w:rsid w:val="000917EA"/>
    <w:rsid w:val="00093B7C"/>
    <w:rsid w:val="000A22A3"/>
    <w:rsid w:val="000A2D11"/>
    <w:rsid w:val="000A2EBD"/>
    <w:rsid w:val="000A3280"/>
    <w:rsid w:val="000A56CF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00"/>
    <w:rsid w:val="000C5AFB"/>
    <w:rsid w:val="000C78FA"/>
    <w:rsid w:val="000D0F55"/>
    <w:rsid w:val="000D2989"/>
    <w:rsid w:val="000D2A0C"/>
    <w:rsid w:val="000D2B5C"/>
    <w:rsid w:val="000D3AF7"/>
    <w:rsid w:val="000D45F2"/>
    <w:rsid w:val="000D6137"/>
    <w:rsid w:val="000D6F07"/>
    <w:rsid w:val="000D790D"/>
    <w:rsid w:val="000D7AC8"/>
    <w:rsid w:val="000E194F"/>
    <w:rsid w:val="000E28D9"/>
    <w:rsid w:val="000E58D6"/>
    <w:rsid w:val="000E6994"/>
    <w:rsid w:val="000F0157"/>
    <w:rsid w:val="000F0892"/>
    <w:rsid w:val="000F31D1"/>
    <w:rsid w:val="000F33EB"/>
    <w:rsid w:val="000F3E4A"/>
    <w:rsid w:val="000F466C"/>
    <w:rsid w:val="000F5405"/>
    <w:rsid w:val="000F5E57"/>
    <w:rsid w:val="000F66B6"/>
    <w:rsid w:val="000F6E0E"/>
    <w:rsid w:val="000F718F"/>
    <w:rsid w:val="000F7F96"/>
    <w:rsid w:val="001016D4"/>
    <w:rsid w:val="0010260E"/>
    <w:rsid w:val="00102A3F"/>
    <w:rsid w:val="00102FFA"/>
    <w:rsid w:val="001054F1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3749E"/>
    <w:rsid w:val="00140599"/>
    <w:rsid w:val="00141FE8"/>
    <w:rsid w:val="001442C4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0AFE"/>
    <w:rsid w:val="0016374C"/>
    <w:rsid w:val="00163A0A"/>
    <w:rsid w:val="0016548A"/>
    <w:rsid w:val="00166BD1"/>
    <w:rsid w:val="00170652"/>
    <w:rsid w:val="00170705"/>
    <w:rsid w:val="00170ABA"/>
    <w:rsid w:val="001710BF"/>
    <w:rsid w:val="00171C9D"/>
    <w:rsid w:val="00173B33"/>
    <w:rsid w:val="00173FD0"/>
    <w:rsid w:val="00174964"/>
    <w:rsid w:val="00180BA8"/>
    <w:rsid w:val="00181436"/>
    <w:rsid w:val="001827D8"/>
    <w:rsid w:val="0018349B"/>
    <w:rsid w:val="001836DA"/>
    <w:rsid w:val="00184D8F"/>
    <w:rsid w:val="00184EF6"/>
    <w:rsid w:val="00185390"/>
    <w:rsid w:val="00185DC5"/>
    <w:rsid w:val="00186047"/>
    <w:rsid w:val="00186112"/>
    <w:rsid w:val="00187D99"/>
    <w:rsid w:val="00190796"/>
    <w:rsid w:val="0019090B"/>
    <w:rsid w:val="001918CE"/>
    <w:rsid w:val="001953CB"/>
    <w:rsid w:val="001A0007"/>
    <w:rsid w:val="001A39A7"/>
    <w:rsid w:val="001A5400"/>
    <w:rsid w:val="001A5CAF"/>
    <w:rsid w:val="001A62BE"/>
    <w:rsid w:val="001A638E"/>
    <w:rsid w:val="001B0BB0"/>
    <w:rsid w:val="001B342B"/>
    <w:rsid w:val="001B3718"/>
    <w:rsid w:val="001B3CFC"/>
    <w:rsid w:val="001B5228"/>
    <w:rsid w:val="001B68FE"/>
    <w:rsid w:val="001B747D"/>
    <w:rsid w:val="001B7814"/>
    <w:rsid w:val="001C00ED"/>
    <w:rsid w:val="001C03C6"/>
    <w:rsid w:val="001C21EC"/>
    <w:rsid w:val="001C2940"/>
    <w:rsid w:val="001C36E2"/>
    <w:rsid w:val="001C4E72"/>
    <w:rsid w:val="001C6CBA"/>
    <w:rsid w:val="001D0B6D"/>
    <w:rsid w:val="001D0CB9"/>
    <w:rsid w:val="001D3F45"/>
    <w:rsid w:val="001D4D94"/>
    <w:rsid w:val="001D5C5F"/>
    <w:rsid w:val="001E00E7"/>
    <w:rsid w:val="001E0ED5"/>
    <w:rsid w:val="001E1B70"/>
    <w:rsid w:val="001E22C6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1F7F5D"/>
    <w:rsid w:val="00207634"/>
    <w:rsid w:val="00210107"/>
    <w:rsid w:val="002115E9"/>
    <w:rsid w:val="0021282F"/>
    <w:rsid w:val="0021308D"/>
    <w:rsid w:val="0021499F"/>
    <w:rsid w:val="00214DF7"/>
    <w:rsid w:val="00215F4C"/>
    <w:rsid w:val="00216B98"/>
    <w:rsid w:val="00216D07"/>
    <w:rsid w:val="00216E06"/>
    <w:rsid w:val="0021755A"/>
    <w:rsid w:val="0022284C"/>
    <w:rsid w:val="00224CDD"/>
    <w:rsid w:val="002267B9"/>
    <w:rsid w:val="00227F82"/>
    <w:rsid w:val="00231770"/>
    <w:rsid w:val="00231E87"/>
    <w:rsid w:val="00231F97"/>
    <w:rsid w:val="00232801"/>
    <w:rsid w:val="0023330D"/>
    <w:rsid w:val="00233898"/>
    <w:rsid w:val="00235779"/>
    <w:rsid w:val="00235ABA"/>
    <w:rsid w:val="00235B85"/>
    <w:rsid w:val="00236453"/>
    <w:rsid w:val="002366E8"/>
    <w:rsid w:val="002375D1"/>
    <w:rsid w:val="00242DBA"/>
    <w:rsid w:val="00243694"/>
    <w:rsid w:val="0024493C"/>
    <w:rsid w:val="002462F8"/>
    <w:rsid w:val="0024631E"/>
    <w:rsid w:val="00247F74"/>
    <w:rsid w:val="002506C5"/>
    <w:rsid w:val="00252D5E"/>
    <w:rsid w:val="002544EF"/>
    <w:rsid w:val="002554DB"/>
    <w:rsid w:val="0025567E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3F09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82A"/>
    <w:rsid w:val="002A3918"/>
    <w:rsid w:val="002A5524"/>
    <w:rsid w:val="002A5A2F"/>
    <w:rsid w:val="002A5C5F"/>
    <w:rsid w:val="002A6FB8"/>
    <w:rsid w:val="002A744D"/>
    <w:rsid w:val="002A78EA"/>
    <w:rsid w:val="002A7A5A"/>
    <w:rsid w:val="002A7E5A"/>
    <w:rsid w:val="002B0C2A"/>
    <w:rsid w:val="002B1A1A"/>
    <w:rsid w:val="002B2667"/>
    <w:rsid w:val="002B65B3"/>
    <w:rsid w:val="002B65ED"/>
    <w:rsid w:val="002B6BDC"/>
    <w:rsid w:val="002C070D"/>
    <w:rsid w:val="002C0D86"/>
    <w:rsid w:val="002C21EA"/>
    <w:rsid w:val="002C27A3"/>
    <w:rsid w:val="002C3812"/>
    <w:rsid w:val="002C3992"/>
    <w:rsid w:val="002D118F"/>
    <w:rsid w:val="002D13ED"/>
    <w:rsid w:val="002D2052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E7EF9"/>
    <w:rsid w:val="002F06A9"/>
    <w:rsid w:val="002F080B"/>
    <w:rsid w:val="002F406C"/>
    <w:rsid w:val="002F6B91"/>
    <w:rsid w:val="002F732C"/>
    <w:rsid w:val="0030136D"/>
    <w:rsid w:val="00301EB0"/>
    <w:rsid w:val="00302393"/>
    <w:rsid w:val="003027E8"/>
    <w:rsid w:val="00303789"/>
    <w:rsid w:val="00304C80"/>
    <w:rsid w:val="00306F22"/>
    <w:rsid w:val="00310783"/>
    <w:rsid w:val="00310FC0"/>
    <w:rsid w:val="0031404E"/>
    <w:rsid w:val="0031565E"/>
    <w:rsid w:val="00316612"/>
    <w:rsid w:val="00316680"/>
    <w:rsid w:val="00321F55"/>
    <w:rsid w:val="0032218F"/>
    <w:rsid w:val="00322637"/>
    <w:rsid w:val="003226E3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1935"/>
    <w:rsid w:val="00332761"/>
    <w:rsid w:val="003327C0"/>
    <w:rsid w:val="003329BB"/>
    <w:rsid w:val="003407A6"/>
    <w:rsid w:val="003407ED"/>
    <w:rsid w:val="00341E75"/>
    <w:rsid w:val="0034269D"/>
    <w:rsid w:val="00342BA6"/>
    <w:rsid w:val="00343661"/>
    <w:rsid w:val="00343D40"/>
    <w:rsid w:val="003450C0"/>
    <w:rsid w:val="0034669A"/>
    <w:rsid w:val="00347D06"/>
    <w:rsid w:val="0035090A"/>
    <w:rsid w:val="00350F15"/>
    <w:rsid w:val="00350F9C"/>
    <w:rsid w:val="0035197C"/>
    <w:rsid w:val="00354A27"/>
    <w:rsid w:val="00354E78"/>
    <w:rsid w:val="00356981"/>
    <w:rsid w:val="003579E6"/>
    <w:rsid w:val="00357B80"/>
    <w:rsid w:val="00357E53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71D2"/>
    <w:rsid w:val="00367690"/>
    <w:rsid w:val="00371116"/>
    <w:rsid w:val="003720C5"/>
    <w:rsid w:val="0037589A"/>
    <w:rsid w:val="00375D8F"/>
    <w:rsid w:val="003773FF"/>
    <w:rsid w:val="00377867"/>
    <w:rsid w:val="0038008F"/>
    <w:rsid w:val="00380392"/>
    <w:rsid w:val="0038051C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0907"/>
    <w:rsid w:val="0039169B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3432"/>
    <w:rsid w:val="003A3F31"/>
    <w:rsid w:val="003A5274"/>
    <w:rsid w:val="003A569D"/>
    <w:rsid w:val="003A7C86"/>
    <w:rsid w:val="003B0087"/>
    <w:rsid w:val="003B05F2"/>
    <w:rsid w:val="003B197D"/>
    <w:rsid w:val="003B319B"/>
    <w:rsid w:val="003B48BF"/>
    <w:rsid w:val="003B5ABC"/>
    <w:rsid w:val="003B6987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472F"/>
    <w:rsid w:val="003D509D"/>
    <w:rsid w:val="003D641F"/>
    <w:rsid w:val="003D6F63"/>
    <w:rsid w:val="003D701C"/>
    <w:rsid w:val="003D7365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03E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2D31"/>
    <w:rsid w:val="00404168"/>
    <w:rsid w:val="004043CA"/>
    <w:rsid w:val="004064D5"/>
    <w:rsid w:val="00406FA4"/>
    <w:rsid w:val="00407B06"/>
    <w:rsid w:val="00411AD5"/>
    <w:rsid w:val="0041235C"/>
    <w:rsid w:val="00412FC0"/>
    <w:rsid w:val="00414054"/>
    <w:rsid w:val="00414D8E"/>
    <w:rsid w:val="0041666F"/>
    <w:rsid w:val="00416C65"/>
    <w:rsid w:val="0041750A"/>
    <w:rsid w:val="004201F3"/>
    <w:rsid w:val="004236B5"/>
    <w:rsid w:val="00423F88"/>
    <w:rsid w:val="00424164"/>
    <w:rsid w:val="0042506B"/>
    <w:rsid w:val="0042565F"/>
    <w:rsid w:val="00426CCD"/>
    <w:rsid w:val="00427627"/>
    <w:rsid w:val="00427931"/>
    <w:rsid w:val="00430A81"/>
    <w:rsid w:val="00431D42"/>
    <w:rsid w:val="00432706"/>
    <w:rsid w:val="00432750"/>
    <w:rsid w:val="00434405"/>
    <w:rsid w:val="00434737"/>
    <w:rsid w:val="0043522F"/>
    <w:rsid w:val="00435C88"/>
    <w:rsid w:val="00437662"/>
    <w:rsid w:val="00440131"/>
    <w:rsid w:val="0044177F"/>
    <w:rsid w:val="00441FDF"/>
    <w:rsid w:val="0044212B"/>
    <w:rsid w:val="00443CD2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55AD9"/>
    <w:rsid w:val="00460632"/>
    <w:rsid w:val="004611E2"/>
    <w:rsid w:val="00461EAF"/>
    <w:rsid w:val="004623F4"/>
    <w:rsid w:val="00462943"/>
    <w:rsid w:val="00462DAB"/>
    <w:rsid w:val="0046348A"/>
    <w:rsid w:val="004646C3"/>
    <w:rsid w:val="00464BEA"/>
    <w:rsid w:val="00464EFB"/>
    <w:rsid w:val="004676F8"/>
    <w:rsid w:val="00470C97"/>
    <w:rsid w:val="004711A3"/>
    <w:rsid w:val="00475736"/>
    <w:rsid w:val="004761C4"/>
    <w:rsid w:val="00476F45"/>
    <w:rsid w:val="004774C7"/>
    <w:rsid w:val="004814DE"/>
    <w:rsid w:val="0048356A"/>
    <w:rsid w:val="0048456D"/>
    <w:rsid w:val="004857A8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3F00"/>
    <w:rsid w:val="0049469F"/>
    <w:rsid w:val="0049497C"/>
    <w:rsid w:val="00494BDA"/>
    <w:rsid w:val="00496E4B"/>
    <w:rsid w:val="00497058"/>
    <w:rsid w:val="00497081"/>
    <w:rsid w:val="004A17A3"/>
    <w:rsid w:val="004A1C98"/>
    <w:rsid w:val="004A2E47"/>
    <w:rsid w:val="004A3832"/>
    <w:rsid w:val="004A5D00"/>
    <w:rsid w:val="004A6849"/>
    <w:rsid w:val="004A6D4E"/>
    <w:rsid w:val="004A6FEC"/>
    <w:rsid w:val="004B0214"/>
    <w:rsid w:val="004B09F7"/>
    <w:rsid w:val="004B1DED"/>
    <w:rsid w:val="004B27CB"/>
    <w:rsid w:val="004B334B"/>
    <w:rsid w:val="004B44D7"/>
    <w:rsid w:val="004B4F14"/>
    <w:rsid w:val="004B5097"/>
    <w:rsid w:val="004C0ECD"/>
    <w:rsid w:val="004C1B51"/>
    <w:rsid w:val="004C2E1C"/>
    <w:rsid w:val="004C5DD4"/>
    <w:rsid w:val="004C5F2A"/>
    <w:rsid w:val="004C6476"/>
    <w:rsid w:val="004D22BD"/>
    <w:rsid w:val="004D2416"/>
    <w:rsid w:val="004D53BA"/>
    <w:rsid w:val="004D549F"/>
    <w:rsid w:val="004D7577"/>
    <w:rsid w:val="004D7738"/>
    <w:rsid w:val="004E2A95"/>
    <w:rsid w:val="004E2B8D"/>
    <w:rsid w:val="004E2FF7"/>
    <w:rsid w:val="004E31A9"/>
    <w:rsid w:val="004E437C"/>
    <w:rsid w:val="004E4576"/>
    <w:rsid w:val="004E7247"/>
    <w:rsid w:val="004E7708"/>
    <w:rsid w:val="004E7ED2"/>
    <w:rsid w:val="004F071F"/>
    <w:rsid w:val="004F0930"/>
    <w:rsid w:val="004F1E60"/>
    <w:rsid w:val="004F2111"/>
    <w:rsid w:val="004F37C3"/>
    <w:rsid w:val="004F3967"/>
    <w:rsid w:val="004F4D63"/>
    <w:rsid w:val="004F5E44"/>
    <w:rsid w:val="004F7F22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2914"/>
    <w:rsid w:val="00533E8C"/>
    <w:rsid w:val="00534DB2"/>
    <w:rsid w:val="00535837"/>
    <w:rsid w:val="00535A1B"/>
    <w:rsid w:val="00537494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891"/>
    <w:rsid w:val="00561C08"/>
    <w:rsid w:val="005620BB"/>
    <w:rsid w:val="005627CA"/>
    <w:rsid w:val="00565793"/>
    <w:rsid w:val="0056667D"/>
    <w:rsid w:val="00566748"/>
    <w:rsid w:val="005711C5"/>
    <w:rsid w:val="00571A5C"/>
    <w:rsid w:val="00571BC3"/>
    <w:rsid w:val="00573123"/>
    <w:rsid w:val="005739AE"/>
    <w:rsid w:val="00573C25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659C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B32"/>
    <w:rsid w:val="005A6269"/>
    <w:rsid w:val="005A66C3"/>
    <w:rsid w:val="005A7583"/>
    <w:rsid w:val="005A7E5A"/>
    <w:rsid w:val="005B0690"/>
    <w:rsid w:val="005B2118"/>
    <w:rsid w:val="005B3218"/>
    <w:rsid w:val="005B46EC"/>
    <w:rsid w:val="005B4DDF"/>
    <w:rsid w:val="005B5E7D"/>
    <w:rsid w:val="005B67AE"/>
    <w:rsid w:val="005B7091"/>
    <w:rsid w:val="005B78AE"/>
    <w:rsid w:val="005C00CA"/>
    <w:rsid w:val="005C1440"/>
    <w:rsid w:val="005C21A8"/>
    <w:rsid w:val="005C4AA5"/>
    <w:rsid w:val="005D0F13"/>
    <w:rsid w:val="005D1975"/>
    <w:rsid w:val="005D2F36"/>
    <w:rsid w:val="005D35A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EA8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FE"/>
    <w:rsid w:val="00607D3E"/>
    <w:rsid w:val="006102B1"/>
    <w:rsid w:val="00610436"/>
    <w:rsid w:val="0061208B"/>
    <w:rsid w:val="00613857"/>
    <w:rsid w:val="00614CAE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0AFD"/>
    <w:rsid w:val="00631728"/>
    <w:rsid w:val="00631879"/>
    <w:rsid w:val="00632450"/>
    <w:rsid w:val="006334FC"/>
    <w:rsid w:val="006346EE"/>
    <w:rsid w:val="006376CF"/>
    <w:rsid w:val="00644459"/>
    <w:rsid w:val="00645C91"/>
    <w:rsid w:val="00650708"/>
    <w:rsid w:val="0065149C"/>
    <w:rsid w:val="00653EF0"/>
    <w:rsid w:val="00656286"/>
    <w:rsid w:val="0065638B"/>
    <w:rsid w:val="00657F45"/>
    <w:rsid w:val="00657FB4"/>
    <w:rsid w:val="00660A9B"/>
    <w:rsid w:val="006644F5"/>
    <w:rsid w:val="006661BB"/>
    <w:rsid w:val="006665CB"/>
    <w:rsid w:val="00670AEA"/>
    <w:rsid w:val="00672EAE"/>
    <w:rsid w:val="00673BB2"/>
    <w:rsid w:val="006742D6"/>
    <w:rsid w:val="00681E92"/>
    <w:rsid w:val="00682CCC"/>
    <w:rsid w:val="00684746"/>
    <w:rsid w:val="0068539B"/>
    <w:rsid w:val="00686964"/>
    <w:rsid w:val="00686E2D"/>
    <w:rsid w:val="006877B6"/>
    <w:rsid w:val="00687D58"/>
    <w:rsid w:val="00687D75"/>
    <w:rsid w:val="00687EBD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A00DF"/>
    <w:rsid w:val="006A149D"/>
    <w:rsid w:val="006A4C75"/>
    <w:rsid w:val="006A53A1"/>
    <w:rsid w:val="006A5CF4"/>
    <w:rsid w:val="006A67D3"/>
    <w:rsid w:val="006A6A81"/>
    <w:rsid w:val="006A75C6"/>
    <w:rsid w:val="006A7A85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445D"/>
    <w:rsid w:val="006D59CC"/>
    <w:rsid w:val="006D5F0E"/>
    <w:rsid w:val="006D68B7"/>
    <w:rsid w:val="006D6ABA"/>
    <w:rsid w:val="006D6D33"/>
    <w:rsid w:val="006D71CD"/>
    <w:rsid w:val="006D7951"/>
    <w:rsid w:val="006E12C9"/>
    <w:rsid w:val="006E362E"/>
    <w:rsid w:val="006E4112"/>
    <w:rsid w:val="006E4ADA"/>
    <w:rsid w:val="006E4D5C"/>
    <w:rsid w:val="006E5A13"/>
    <w:rsid w:val="006E72F9"/>
    <w:rsid w:val="006E7A49"/>
    <w:rsid w:val="006F253D"/>
    <w:rsid w:val="006F26FC"/>
    <w:rsid w:val="006F29A5"/>
    <w:rsid w:val="006F2A96"/>
    <w:rsid w:val="006F2BF5"/>
    <w:rsid w:val="006F40AD"/>
    <w:rsid w:val="006F5CC4"/>
    <w:rsid w:val="006F6F57"/>
    <w:rsid w:val="006F706D"/>
    <w:rsid w:val="006F74FC"/>
    <w:rsid w:val="00701417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682F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1B0F"/>
    <w:rsid w:val="00752E47"/>
    <w:rsid w:val="0075459D"/>
    <w:rsid w:val="00756D28"/>
    <w:rsid w:val="007576D6"/>
    <w:rsid w:val="007602B7"/>
    <w:rsid w:val="00760F68"/>
    <w:rsid w:val="007616F8"/>
    <w:rsid w:val="00762774"/>
    <w:rsid w:val="007637F4"/>
    <w:rsid w:val="007640BC"/>
    <w:rsid w:val="007642F9"/>
    <w:rsid w:val="00766173"/>
    <w:rsid w:val="007670F2"/>
    <w:rsid w:val="00771EAA"/>
    <w:rsid w:val="00773FF3"/>
    <w:rsid w:val="007743DB"/>
    <w:rsid w:val="007746EF"/>
    <w:rsid w:val="00774E50"/>
    <w:rsid w:val="007750A0"/>
    <w:rsid w:val="007757D4"/>
    <w:rsid w:val="007762DE"/>
    <w:rsid w:val="007765E9"/>
    <w:rsid w:val="007777F4"/>
    <w:rsid w:val="00780E2B"/>
    <w:rsid w:val="00780FE7"/>
    <w:rsid w:val="00781536"/>
    <w:rsid w:val="00781A40"/>
    <w:rsid w:val="00781E99"/>
    <w:rsid w:val="007826DB"/>
    <w:rsid w:val="007836E9"/>
    <w:rsid w:val="00783BCE"/>
    <w:rsid w:val="00783C82"/>
    <w:rsid w:val="0078562B"/>
    <w:rsid w:val="00787D84"/>
    <w:rsid w:val="007904B5"/>
    <w:rsid w:val="00790A0F"/>
    <w:rsid w:val="00791092"/>
    <w:rsid w:val="00791251"/>
    <w:rsid w:val="007918EB"/>
    <w:rsid w:val="00795849"/>
    <w:rsid w:val="00795BB9"/>
    <w:rsid w:val="00795DC4"/>
    <w:rsid w:val="00796BAA"/>
    <w:rsid w:val="00796DE5"/>
    <w:rsid w:val="007979C4"/>
    <w:rsid w:val="007A07F1"/>
    <w:rsid w:val="007A1A12"/>
    <w:rsid w:val="007A1E67"/>
    <w:rsid w:val="007A1F85"/>
    <w:rsid w:val="007A2200"/>
    <w:rsid w:val="007A2B12"/>
    <w:rsid w:val="007A59DE"/>
    <w:rsid w:val="007A7213"/>
    <w:rsid w:val="007A7D40"/>
    <w:rsid w:val="007B10AB"/>
    <w:rsid w:val="007B1A55"/>
    <w:rsid w:val="007B37B9"/>
    <w:rsid w:val="007B4CCF"/>
    <w:rsid w:val="007B63C2"/>
    <w:rsid w:val="007B6EA3"/>
    <w:rsid w:val="007C4A4C"/>
    <w:rsid w:val="007C5216"/>
    <w:rsid w:val="007C5493"/>
    <w:rsid w:val="007C72B9"/>
    <w:rsid w:val="007D2303"/>
    <w:rsid w:val="007D3C3A"/>
    <w:rsid w:val="007D5574"/>
    <w:rsid w:val="007D5C70"/>
    <w:rsid w:val="007D5F84"/>
    <w:rsid w:val="007D6E2B"/>
    <w:rsid w:val="007D719E"/>
    <w:rsid w:val="007D7FE5"/>
    <w:rsid w:val="007E10CC"/>
    <w:rsid w:val="007E18EC"/>
    <w:rsid w:val="007E2C5B"/>
    <w:rsid w:val="007E5792"/>
    <w:rsid w:val="007E6D11"/>
    <w:rsid w:val="007E7452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26EB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40D"/>
    <w:rsid w:val="00842E17"/>
    <w:rsid w:val="00842FCD"/>
    <w:rsid w:val="00843498"/>
    <w:rsid w:val="00844173"/>
    <w:rsid w:val="0084417E"/>
    <w:rsid w:val="00844345"/>
    <w:rsid w:val="00846600"/>
    <w:rsid w:val="00846992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77916"/>
    <w:rsid w:val="00880A09"/>
    <w:rsid w:val="00880D2F"/>
    <w:rsid w:val="00884D82"/>
    <w:rsid w:val="00885994"/>
    <w:rsid w:val="00886B48"/>
    <w:rsid w:val="00890992"/>
    <w:rsid w:val="00890CE3"/>
    <w:rsid w:val="00891667"/>
    <w:rsid w:val="008925A4"/>
    <w:rsid w:val="00892D4C"/>
    <w:rsid w:val="00893ADF"/>
    <w:rsid w:val="008943CD"/>
    <w:rsid w:val="00894ADA"/>
    <w:rsid w:val="00894EDD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78B0"/>
    <w:rsid w:val="008A7F98"/>
    <w:rsid w:val="008B3A38"/>
    <w:rsid w:val="008B48B7"/>
    <w:rsid w:val="008B4FB5"/>
    <w:rsid w:val="008B5462"/>
    <w:rsid w:val="008B561A"/>
    <w:rsid w:val="008B7109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824"/>
    <w:rsid w:val="008C7ACC"/>
    <w:rsid w:val="008D01E7"/>
    <w:rsid w:val="008D0BD5"/>
    <w:rsid w:val="008D1090"/>
    <w:rsid w:val="008D1BFC"/>
    <w:rsid w:val="008D1C03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347A"/>
    <w:rsid w:val="00903E3C"/>
    <w:rsid w:val="0090414C"/>
    <w:rsid w:val="00905447"/>
    <w:rsid w:val="0090556D"/>
    <w:rsid w:val="009067C6"/>
    <w:rsid w:val="00910C22"/>
    <w:rsid w:val="00911130"/>
    <w:rsid w:val="00911459"/>
    <w:rsid w:val="009128D1"/>
    <w:rsid w:val="00914108"/>
    <w:rsid w:val="00914CC3"/>
    <w:rsid w:val="00915DD9"/>
    <w:rsid w:val="00915F73"/>
    <w:rsid w:val="009220D9"/>
    <w:rsid w:val="00922A1D"/>
    <w:rsid w:val="00922F53"/>
    <w:rsid w:val="009234F2"/>
    <w:rsid w:val="00924701"/>
    <w:rsid w:val="00924A23"/>
    <w:rsid w:val="00924EF6"/>
    <w:rsid w:val="00925232"/>
    <w:rsid w:val="00925A02"/>
    <w:rsid w:val="00926E26"/>
    <w:rsid w:val="0092713D"/>
    <w:rsid w:val="00930154"/>
    <w:rsid w:val="00932C86"/>
    <w:rsid w:val="00932DE1"/>
    <w:rsid w:val="00935B85"/>
    <w:rsid w:val="00935C9E"/>
    <w:rsid w:val="00937CEF"/>
    <w:rsid w:val="00940A9F"/>
    <w:rsid w:val="00943FFF"/>
    <w:rsid w:val="00944604"/>
    <w:rsid w:val="009446A0"/>
    <w:rsid w:val="00945510"/>
    <w:rsid w:val="00945542"/>
    <w:rsid w:val="00945C63"/>
    <w:rsid w:val="0094778E"/>
    <w:rsid w:val="00947869"/>
    <w:rsid w:val="00951DBD"/>
    <w:rsid w:val="009537F1"/>
    <w:rsid w:val="00953EA9"/>
    <w:rsid w:val="00954583"/>
    <w:rsid w:val="00954B92"/>
    <w:rsid w:val="00956C63"/>
    <w:rsid w:val="00956CC7"/>
    <w:rsid w:val="00960C0D"/>
    <w:rsid w:val="00962381"/>
    <w:rsid w:val="00964BD3"/>
    <w:rsid w:val="00966B32"/>
    <w:rsid w:val="00970DDC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0BC7"/>
    <w:rsid w:val="009912E7"/>
    <w:rsid w:val="0099182C"/>
    <w:rsid w:val="0099454A"/>
    <w:rsid w:val="00994B77"/>
    <w:rsid w:val="0099515B"/>
    <w:rsid w:val="00995316"/>
    <w:rsid w:val="00995497"/>
    <w:rsid w:val="009A29F1"/>
    <w:rsid w:val="009A3EF2"/>
    <w:rsid w:val="009A42F4"/>
    <w:rsid w:val="009B0FE5"/>
    <w:rsid w:val="009B2FED"/>
    <w:rsid w:val="009B40CC"/>
    <w:rsid w:val="009B4485"/>
    <w:rsid w:val="009B548C"/>
    <w:rsid w:val="009B653B"/>
    <w:rsid w:val="009B6B49"/>
    <w:rsid w:val="009B6B51"/>
    <w:rsid w:val="009C202E"/>
    <w:rsid w:val="009C2FC0"/>
    <w:rsid w:val="009C3980"/>
    <w:rsid w:val="009C647A"/>
    <w:rsid w:val="009C679C"/>
    <w:rsid w:val="009C6DEE"/>
    <w:rsid w:val="009C71D4"/>
    <w:rsid w:val="009C7A3E"/>
    <w:rsid w:val="009C7B9B"/>
    <w:rsid w:val="009D25D2"/>
    <w:rsid w:val="009D350E"/>
    <w:rsid w:val="009D3D43"/>
    <w:rsid w:val="009D4354"/>
    <w:rsid w:val="009D4A56"/>
    <w:rsid w:val="009D5384"/>
    <w:rsid w:val="009D72C1"/>
    <w:rsid w:val="009E04AC"/>
    <w:rsid w:val="009E17BA"/>
    <w:rsid w:val="009E1B13"/>
    <w:rsid w:val="009E1C4B"/>
    <w:rsid w:val="009E1D06"/>
    <w:rsid w:val="009E2B59"/>
    <w:rsid w:val="009E32A8"/>
    <w:rsid w:val="009E406A"/>
    <w:rsid w:val="009E4B48"/>
    <w:rsid w:val="009E4CDB"/>
    <w:rsid w:val="009F09E0"/>
    <w:rsid w:val="009F3B34"/>
    <w:rsid w:val="009F3D1A"/>
    <w:rsid w:val="009F4512"/>
    <w:rsid w:val="009F4DF1"/>
    <w:rsid w:val="009F5440"/>
    <w:rsid w:val="009F6456"/>
    <w:rsid w:val="009F6AED"/>
    <w:rsid w:val="009F746F"/>
    <w:rsid w:val="009F759E"/>
    <w:rsid w:val="00A00CB2"/>
    <w:rsid w:val="00A023CA"/>
    <w:rsid w:val="00A03383"/>
    <w:rsid w:val="00A042FB"/>
    <w:rsid w:val="00A04AAB"/>
    <w:rsid w:val="00A05D55"/>
    <w:rsid w:val="00A065BB"/>
    <w:rsid w:val="00A069EB"/>
    <w:rsid w:val="00A06A1C"/>
    <w:rsid w:val="00A06A31"/>
    <w:rsid w:val="00A077A9"/>
    <w:rsid w:val="00A108A3"/>
    <w:rsid w:val="00A11109"/>
    <w:rsid w:val="00A11C72"/>
    <w:rsid w:val="00A130F8"/>
    <w:rsid w:val="00A13B42"/>
    <w:rsid w:val="00A143C6"/>
    <w:rsid w:val="00A170A3"/>
    <w:rsid w:val="00A17B16"/>
    <w:rsid w:val="00A2382A"/>
    <w:rsid w:val="00A23B4F"/>
    <w:rsid w:val="00A2400A"/>
    <w:rsid w:val="00A25124"/>
    <w:rsid w:val="00A25AAD"/>
    <w:rsid w:val="00A25E31"/>
    <w:rsid w:val="00A26800"/>
    <w:rsid w:val="00A26939"/>
    <w:rsid w:val="00A27FA3"/>
    <w:rsid w:val="00A303EA"/>
    <w:rsid w:val="00A33598"/>
    <w:rsid w:val="00A33CF4"/>
    <w:rsid w:val="00A369A1"/>
    <w:rsid w:val="00A37B8A"/>
    <w:rsid w:val="00A37CCD"/>
    <w:rsid w:val="00A37FE8"/>
    <w:rsid w:val="00A41B9C"/>
    <w:rsid w:val="00A46926"/>
    <w:rsid w:val="00A4765F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57777"/>
    <w:rsid w:val="00A624C3"/>
    <w:rsid w:val="00A63A5F"/>
    <w:rsid w:val="00A63CFE"/>
    <w:rsid w:val="00A66062"/>
    <w:rsid w:val="00A66EFB"/>
    <w:rsid w:val="00A673A0"/>
    <w:rsid w:val="00A679ED"/>
    <w:rsid w:val="00A70500"/>
    <w:rsid w:val="00A706BD"/>
    <w:rsid w:val="00A71162"/>
    <w:rsid w:val="00A72A51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CD8"/>
    <w:rsid w:val="00A95287"/>
    <w:rsid w:val="00A96331"/>
    <w:rsid w:val="00A96A8D"/>
    <w:rsid w:val="00A96FAD"/>
    <w:rsid w:val="00AA0608"/>
    <w:rsid w:val="00AA1367"/>
    <w:rsid w:val="00AA1731"/>
    <w:rsid w:val="00AA30E9"/>
    <w:rsid w:val="00AA42CD"/>
    <w:rsid w:val="00AA679E"/>
    <w:rsid w:val="00AA6E56"/>
    <w:rsid w:val="00AB0895"/>
    <w:rsid w:val="00AB0B5E"/>
    <w:rsid w:val="00AB0BE3"/>
    <w:rsid w:val="00AB161D"/>
    <w:rsid w:val="00AB26F8"/>
    <w:rsid w:val="00AB2FCD"/>
    <w:rsid w:val="00AB3A65"/>
    <w:rsid w:val="00AB719E"/>
    <w:rsid w:val="00AC3837"/>
    <w:rsid w:val="00AC52EF"/>
    <w:rsid w:val="00AC5B69"/>
    <w:rsid w:val="00AC6B44"/>
    <w:rsid w:val="00AC7AE4"/>
    <w:rsid w:val="00AD12DC"/>
    <w:rsid w:val="00AD18C1"/>
    <w:rsid w:val="00AD1F0B"/>
    <w:rsid w:val="00AD3982"/>
    <w:rsid w:val="00AD4342"/>
    <w:rsid w:val="00AD458B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4104"/>
    <w:rsid w:val="00B04586"/>
    <w:rsid w:val="00B04861"/>
    <w:rsid w:val="00B052D1"/>
    <w:rsid w:val="00B0689B"/>
    <w:rsid w:val="00B078D4"/>
    <w:rsid w:val="00B07948"/>
    <w:rsid w:val="00B105B9"/>
    <w:rsid w:val="00B12000"/>
    <w:rsid w:val="00B1230F"/>
    <w:rsid w:val="00B13AE6"/>
    <w:rsid w:val="00B14787"/>
    <w:rsid w:val="00B14FDE"/>
    <w:rsid w:val="00B15BC2"/>
    <w:rsid w:val="00B1684F"/>
    <w:rsid w:val="00B1728C"/>
    <w:rsid w:val="00B17C67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11A7"/>
    <w:rsid w:val="00B32B12"/>
    <w:rsid w:val="00B33385"/>
    <w:rsid w:val="00B360C6"/>
    <w:rsid w:val="00B4073B"/>
    <w:rsid w:val="00B41D82"/>
    <w:rsid w:val="00B42A0B"/>
    <w:rsid w:val="00B434C3"/>
    <w:rsid w:val="00B43523"/>
    <w:rsid w:val="00B43672"/>
    <w:rsid w:val="00B438D4"/>
    <w:rsid w:val="00B4748C"/>
    <w:rsid w:val="00B5101B"/>
    <w:rsid w:val="00B51244"/>
    <w:rsid w:val="00B53B5E"/>
    <w:rsid w:val="00B53B62"/>
    <w:rsid w:val="00B53BB5"/>
    <w:rsid w:val="00B55E85"/>
    <w:rsid w:val="00B567C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92A"/>
    <w:rsid w:val="00B868C5"/>
    <w:rsid w:val="00B87D34"/>
    <w:rsid w:val="00B904F9"/>
    <w:rsid w:val="00B9091A"/>
    <w:rsid w:val="00B90F7F"/>
    <w:rsid w:val="00B92465"/>
    <w:rsid w:val="00B95360"/>
    <w:rsid w:val="00B96EC7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A5BFD"/>
    <w:rsid w:val="00BB0AC6"/>
    <w:rsid w:val="00BB2C0C"/>
    <w:rsid w:val="00BB2EB5"/>
    <w:rsid w:val="00BB4473"/>
    <w:rsid w:val="00BB5E01"/>
    <w:rsid w:val="00BB5E6A"/>
    <w:rsid w:val="00BB6F97"/>
    <w:rsid w:val="00BC0CA7"/>
    <w:rsid w:val="00BC15E9"/>
    <w:rsid w:val="00BC33BE"/>
    <w:rsid w:val="00BC46B5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D6644"/>
    <w:rsid w:val="00BE03F8"/>
    <w:rsid w:val="00BE0995"/>
    <w:rsid w:val="00BE18B2"/>
    <w:rsid w:val="00BE3BC6"/>
    <w:rsid w:val="00BE4DA7"/>
    <w:rsid w:val="00BE71EB"/>
    <w:rsid w:val="00BF1F40"/>
    <w:rsid w:val="00BF22A4"/>
    <w:rsid w:val="00BF25CB"/>
    <w:rsid w:val="00BF2F10"/>
    <w:rsid w:val="00BF3918"/>
    <w:rsid w:val="00BF4694"/>
    <w:rsid w:val="00BF4C20"/>
    <w:rsid w:val="00BF5378"/>
    <w:rsid w:val="00BF6879"/>
    <w:rsid w:val="00BF74A3"/>
    <w:rsid w:val="00BF7752"/>
    <w:rsid w:val="00C02CB6"/>
    <w:rsid w:val="00C05ADB"/>
    <w:rsid w:val="00C07C8D"/>
    <w:rsid w:val="00C1073A"/>
    <w:rsid w:val="00C10A6B"/>
    <w:rsid w:val="00C124DC"/>
    <w:rsid w:val="00C12943"/>
    <w:rsid w:val="00C12DBA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4D36"/>
    <w:rsid w:val="00C35CDA"/>
    <w:rsid w:val="00C35D86"/>
    <w:rsid w:val="00C35FE0"/>
    <w:rsid w:val="00C36397"/>
    <w:rsid w:val="00C365AD"/>
    <w:rsid w:val="00C37756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2CD3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114E"/>
    <w:rsid w:val="00C71488"/>
    <w:rsid w:val="00C737B5"/>
    <w:rsid w:val="00C73E91"/>
    <w:rsid w:val="00C74AE3"/>
    <w:rsid w:val="00C74D95"/>
    <w:rsid w:val="00C75C25"/>
    <w:rsid w:val="00C7728F"/>
    <w:rsid w:val="00C773FF"/>
    <w:rsid w:val="00C77D82"/>
    <w:rsid w:val="00C81CF4"/>
    <w:rsid w:val="00C8307C"/>
    <w:rsid w:val="00C83F11"/>
    <w:rsid w:val="00C8472B"/>
    <w:rsid w:val="00C85D65"/>
    <w:rsid w:val="00C871C7"/>
    <w:rsid w:val="00C87873"/>
    <w:rsid w:val="00C93236"/>
    <w:rsid w:val="00C93ABD"/>
    <w:rsid w:val="00C94E71"/>
    <w:rsid w:val="00C95437"/>
    <w:rsid w:val="00C967AF"/>
    <w:rsid w:val="00C967C0"/>
    <w:rsid w:val="00C9768F"/>
    <w:rsid w:val="00CA0383"/>
    <w:rsid w:val="00CA0578"/>
    <w:rsid w:val="00CA165C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5B"/>
    <w:rsid w:val="00CB7237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1BB6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4F7"/>
    <w:rsid w:val="00CF58A5"/>
    <w:rsid w:val="00D00D1C"/>
    <w:rsid w:val="00D013CC"/>
    <w:rsid w:val="00D01E46"/>
    <w:rsid w:val="00D0439B"/>
    <w:rsid w:val="00D05B79"/>
    <w:rsid w:val="00D066D9"/>
    <w:rsid w:val="00D069B6"/>
    <w:rsid w:val="00D06DAB"/>
    <w:rsid w:val="00D07773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24DA"/>
    <w:rsid w:val="00D26702"/>
    <w:rsid w:val="00D27646"/>
    <w:rsid w:val="00D3035C"/>
    <w:rsid w:val="00D32314"/>
    <w:rsid w:val="00D33077"/>
    <w:rsid w:val="00D33462"/>
    <w:rsid w:val="00D33651"/>
    <w:rsid w:val="00D3383C"/>
    <w:rsid w:val="00D33DA6"/>
    <w:rsid w:val="00D3418E"/>
    <w:rsid w:val="00D341A2"/>
    <w:rsid w:val="00D36B63"/>
    <w:rsid w:val="00D36C72"/>
    <w:rsid w:val="00D4098B"/>
    <w:rsid w:val="00D40FB5"/>
    <w:rsid w:val="00D41D07"/>
    <w:rsid w:val="00D42EAA"/>
    <w:rsid w:val="00D43175"/>
    <w:rsid w:val="00D44660"/>
    <w:rsid w:val="00D45D5E"/>
    <w:rsid w:val="00D501B2"/>
    <w:rsid w:val="00D50D2C"/>
    <w:rsid w:val="00D527B0"/>
    <w:rsid w:val="00D52AB3"/>
    <w:rsid w:val="00D52BC9"/>
    <w:rsid w:val="00D55CAE"/>
    <w:rsid w:val="00D573CA"/>
    <w:rsid w:val="00D604CD"/>
    <w:rsid w:val="00D6101D"/>
    <w:rsid w:val="00D61132"/>
    <w:rsid w:val="00D611DD"/>
    <w:rsid w:val="00D61984"/>
    <w:rsid w:val="00D626D5"/>
    <w:rsid w:val="00D627C1"/>
    <w:rsid w:val="00D632B7"/>
    <w:rsid w:val="00D63FB5"/>
    <w:rsid w:val="00D65A7F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96ABA"/>
    <w:rsid w:val="00D97A4C"/>
    <w:rsid w:val="00DA0A3F"/>
    <w:rsid w:val="00DA1B0D"/>
    <w:rsid w:val="00DA22AD"/>
    <w:rsid w:val="00DA3AEE"/>
    <w:rsid w:val="00DA799A"/>
    <w:rsid w:val="00DB183B"/>
    <w:rsid w:val="00DB3D54"/>
    <w:rsid w:val="00DB41E8"/>
    <w:rsid w:val="00DB45EA"/>
    <w:rsid w:val="00DB4A81"/>
    <w:rsid w:val="00DB5574"/>
    <w:rsid w:val="00DB568D"/>
    <w:rsid w:val="00DC07B4"/>
    <w:rsid w:val="00DC2B08"/>
    <w:rsid w:val="00DC4A57"/>
    <w:rsid w:val="00DC4F03"/>
    <w:rsid w:val="00DC690C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12BB"/>
    <w:rsid w:val="00DF3441"/>
    <w:rsid w:val="00DF5747"/>
    <w:rsid w:val="00DF66B0"/>
    <w:rsid w:val="00DF7F1B"/>
    <w:rsid w:val="00E00315"/>
    <w:rsid w:val="00E00E43"/>
    <w:rsid w:val="00E02C42"/>
    <w:rsid w:val="00E0304A"/>
    <w:rsid w:val="00E0496E"/>
    <w:rsid w:val="00E059E0"/>
    <w:rsid w:val="00E07706"/>
    <w:rsid w:val="00E10219"/>
    <w:rsid w:val="00E11419"/>
    <w:rsid w:val="00E133ED"/>
    <w:rsid w:val="00E15C41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514D"/>
    <w:rsid w:val="00E25CE2"/>
    <w:rsid w:val="00E261C5"/>
    <w:rsid w:val="00E26CE5"/>
    <w:rsid w:val="00E31423"/>
    <w:rsid w:val="00E31DDA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486F"/>
    <w:rsid w:val="00E56E36"/>
    <w:rsid w:val="00E5711D"/>
    <w:rsid w:val="00E57CC6"/>
    <w:rsid w:val="00E606C9"/>
    <w:rsid w:val="00E61042"/>
    <w:rsid w:val="00E614FA"/>
    <w:rsid w:val="00E651D9"/>
    <w:rsid w:val="00E653DA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6748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16BC"/>
    <w:rsid w:val="00E924EB"/>
    <w:rsid w:val="00E94506"/>
    <w:rsid w:val="00E9501E"/>
    <w:rsid w:val="00E9565D"/>
    <w:rsid w:val="00E95E7A"/>
    <w:rsid w:val="00E95EC6"/>
    <w:rsid w:val="00E96D61"/>
    <w:rsid w:val="00E971CC"/>
    <w:rsid w:val="00E97436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D080A"/>
    <w:rsid w:val="00ED0C0A"/>
    <w:rsid w:val="00ED1D11"/>
    <w:rsid w:val="00ED2DB4"/>
    <w:rsid w:val="00ED30E2"/>
    <w:rsid w:val="00ED30F8"/>
    <w:rsid w:val="00ED4046"/>
    <w:rsid w:val="00ED453A"/>
    <w:rsid w:val="00ED4D31"/>
    <w:rsid w:val="00ED637E"/>
    <w:rsid w:val="00ED654F"/>
    <w:rsid w:val="00ED6B26"/>
    <w:rsid w:val="00ED77F5"/>
    <w:rsid w:val="00EE0360"/>
    <w:rsid w:val="00EE0953"/>
    <w:rsid w:val="00EE18D8"/>
    <w:rsid w:val="00EE2B66"/>
    <w:rsid w:val="00EE3693"/>
    <w:rsid w:val="00EE39F6"/>
    <w:rsid w:val="00EE44FD"/>
    <w:rsid w:val="00EE4B10"/>
    <w:rsid w:val="00EE5C0B"/>
    <w:rsid w:val="00EE62E3"/>
    <w:rsid w:val="00EE720E"/>
    <w:rsid w:val="00EF0D25"/>
    <w:rsid w:val="00EF1627"/>
    <w:rsid w:val="00EF1C67"/>
    <w:rsid w:val="00EF373E"/>
    <w:rsid w:val="00EF3D57"/>
    <w:rsid w:val="00EF4FF3"/>
    <w:rsid w:val="00EF6D58"/>
    <w:rsid w:val="00EF733A"/>
    <w:rsid w:val="00F00EA5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20712"/>
    <w:rsid w:val="00F2221D"/>
    <w:rsid w:val="00F22A22"/>
    <w:rsid w:val="00F23128"/>
    <w:rsid w:val="00F23413"/>
    <w:rsid w:val="00F24CB4"/>
    <w:rsid w:val="00F24EA0"/>
    <w:rsid w:val="00F25359"/>
    <w:rsid w:val="00F25D1C"/>
    <w:rsid w:val="00F27997"/>
    <w:rsid w:val="00F27CB2"/>
    <w:rsid w:val="00F30601"/>
    <w:rsid w:val="00F3340F"/>
    <w:rsid w:val="00F33EF3"/>
    <w:rsid w:val="00F40013"/>
    <w:rsid w:val="00F4043C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3BA"/>
    <w:rsid w:val="00F57564"/>
    <w:rsid w:val="00F617F8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2117"/>
    <w:rsid w:val="00F84640"/>
    <w:rsid w:val="00F84D00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A62C0"/>
    <w:rsid w:val="00FB2772"/>
    <w:rsid w:val="00FB31B3"/>
    <w:rsid w:val="00FB632E"/>
    <w:rsid w:val="00FB6925"/>
    <w:rsid w:val="00FB7D13"/>
    <w:rsid w:val="00FB7DD8"/>
    <w:rsid w:val="00FB7ED9"/>
    <w:rsid w:val="00FB7EEF"/>
    <w:rsid w:val="00FC091F"/>
    <w:rsid w:val="00FC0F2C"/>
    <w:rsid w:val="00FC2514"/>
    <w:rsid w:val="00FC3A99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15EA"/>
    <w:rsid w:val="00FE4812"/>
    <w:rsid w:val="00FE500A"/>
    <w:rsid w:val="00FE5D21"/>
    <w:rsid w:val="00FE633C"/>
    <w:rsid w:val="00FE6DC6"/>
    <w:rsid w:val="00FE7248"/>
    <w:rsid w:val="00FF046A"/>
    <w:rsid w:val="00FF0C7C"/>
    <w:rsid w:val="00FF0FD8"/>
    <w:rsid w:val="00FF3FF7"/>
    <w:rsid w:val="00FF54F1"/>
    <w:rsid w:val="00FF646D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92729E"/>
  <w15:docId w15:val="{234BBE45-DE2A-4474-9867-C7643F8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71A84"/>
    <w:rsid w:val="000A0A34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82A91"/>
    <w:rsid w:val="00495538"/>
    <w:rsid w:val="004C6896"/>
    <w:rsid w:val="004D2246"/>
    <w:rsid w:val="00517383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4B36"/>
    <w:rsid w:val="005E54EB"/>
    <w:rsid w:val="00601819"/>
    <w:rsid w:val="00663748"/>
    <w:rsid w:val="006920F3"/>
    <w:rsid w:val="006B7BC4"/>
    <w:rsid w:val="006D05C0"/>
    <w:rsid w:val="006E51DE"/>
    <w:rsid w:val="006E6976"/>
    <w:rsid w:val="006F7994"/>
    <w:rsid w:val="00705B78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3E56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7D6DD717B4843807E04C9FA87BCFA">
    <w:name w:val="B7F7D6DD717B4843807E04C9FA87B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B6C-1FFD-41EB-B921-BEC4240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2023-09-28T09:30:00Z</cp:lastPrinted>
  <dcterms:created xsi:type="dcterms:W3CDTF">2024-01-31T13:41:00Z</dcterms:created>
  <dcterms:modified xsi:type="dcterms:W3CDTF">2024-01-31T13:41:00Z</dcterms:modified>
</cp:coreProperties>
</file>