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mensu4666rc" w:id="0"/>
      <w:bookmarkEnd w:id="0"/>
      <w:r w:rsidDel="00000000" w:rsidR="00000000" w:rsidRPr="00000000">
        <w:rPr>
          <w:rtl w:val="0"/>
        </w:rPr>
        <w:t xml:space="preserve">Hulp door derden</w:t>
      </w:r>
    </w:p>
    <w:p w:rsidR="00000000" w:rsidDel="00000000" w:rsidP="00000000" w:rsidRDefault="00000000" w:rsidRPr="00000000" w14:paraId="00000002">
      <w:pPr>
        <w:pStyle w:val="Subtitle"/>
        <w:keepNext w:val="0"/>
        <w:keepLines w:val="0"/>
        <w:spacing w:after="0" w:line="240" w:lineRule="auto"/>
        <w:rPr>
          <w:rFonts w:ascii="Calibri" w:cs="Calibri" w:eastAsia="Calibri" w:hAnsi="Calibri"/>
          <w:color w:val="000000"/>
          <w:sz w:val="28"/>
          <w:szCs w:val="28"/>
        </w:rPr>
      </w:pPr>
      <w:bookmarkStart w:colFirst="0" w:colLast="0" w:name="_am2t19iyktxa" w:id="1"/>
      <w:bookmarkEnd w:id="1"/>
      <w:r w:rsidDel="00000000" w:rsidR="00000000" w:rsidRPr="00000000">
        <w:rPr>
          <w:rFonts w:ascii="Calibri" w:cs="Calibri" w:eastAsia="Calibri" w:hAnsi="Calibri"/>
          <w:color w:val="000000"/>
          <w:sz w:val="28"/>
          <w:szCs w:val="28"/>
          <w:rtl w:val="0"/>
        </w:rPr>
        <w:t xml:space="preserve">Bijlage bij de individuele dienstverleningsovereenkomst</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Voor personen die een handicap hebben opgelopen door een ongeval, beroepsziekte, medische fout of elk ander schadegeval waar een andere partij de schade moet vergoeden:</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p w:rsidR="00000000" w:rsidDel="00000000" w:rsidP="00000000" w:rsidRDefault="00000000" w:rsidRPr="00000000" w14:paraId="00000005">
      <w:pPr>
        <w:tabs>
          <w:tab w:val="left" w:leader="none" w:pos="9639"/>
        </w:tabs>
        <w:spacing w:after="160" w:before="80" w:line="240" w:lineRule="auto"/>
        <w:rPr>
          <w:rFonts w:ascii="Calibri" w:cs="Calibri" w:eastAsia="Calibri" w:hAnsi="Calibri"/>
        </w:rPr>
      </w:pPr>
      <w:r w:rsidDel="00000000" w:rsidR="00000000" w:rsidRPr="00000000">
        <w:rPr>
          <w:rFonts w:ascii="Calibri" w:cs="Calibri" w:eastAsia="Calibri" w:hAnsi="Calibri"/>
          <w:rtl w:val="0"/>
        </w:rPr>
        <w:t xml:space="preserve">Ik, ondergetekende (</w:t>
      </w:r>
      <w:r w:rsidDel="00000000" w:rsidR="00000000" w:rsidRPr="00000000">
        <w:rPr>
          <w:rFonts w:ascii="Calibri" w:cs="Calibri" w:eastAsia="Calibri" w:hAnsi="Calibri"/>
          <w:highlight w:val="yellow"/>
          <w:rtl w:val="0"/>
        </w:rPr>
        <w:t xml:space="preserve">naam, voornaam, woonplaats</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numPr>
          <w:ilvl w:val="0"/>
          <w:numId w:val="1"/>
        </w:numPr>
        <w:tabs>
          <w:tab w:val="left" w:leader="none" w:pos="9639"/>
        </w:tabs>
        <w:spacing w:after="0" w:afterAutospacing="0" w:before="8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treedt op in eigen naam</w:t>
      </w:r>
    </w:p>
    <w:p w:rsidR="00000000" w:rsidDel="00000000" w:rsidP="00000000" w:rsidRDefault="00000000" w:rsidRPr="00000000" w14:paraId="00000007">
      <w:pPr>
        <w:numPr>
          <w:ilvl w:val="0"/>
          <w:numId w:val="1"/>
        </w:numPr>
        <w:tabs>
          <w:tab w:val="left" w:leader="none" w:pos="9639"/>
        </w:tabs>
        <w:spacing w:after="16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treedt op voor (</w:t>
      </w:r>
      <w:r w:rsidDel="00000000" w:rsidR="00000000" w:rsidRPr="00000000">
        <w:rPr>
          <w:rFonts w:ascii="Calibri" w:cs="Calibri" w:eastAsia="Calibri" w:hAnsi="Calibri"/>
          <w:highlight w:val="yellow"/>
          <w:rtl w:val="0"/>
        </w:rPr>
        <w:t xml:space="preserve">naam en voornaam persoon met een handicap</w:t>
      </w:r>
      <w:r w:rsidDel="00000000" w:rsidR="00000000" w:rsidRPr="00000000">
        <w:rPr>
          <w:rFonts w:ascii="Calibri" w:cs="Calibri" w:eastAsia="Calibri" w:hAnsi="Calibri"/>
          <w:rtl w:val="0"/>
        </w:rPr>
        <w:t xml:space="preserve">) in de hoedanigheid van </w:t>
      </w:r>
      <w:r w:rsidDel="00000000" w:rsidR="00000000" w:rsidRPr="00000000">
        <w:rPr>
          <w:rFonts w:ascii="Calibri" w:cs="Calibri" w:eastAsia="Calibri" w:hAnsi="Calibri"/>
          <w:highlight w:val="yellow"/>
          <w:rtl w:val="0"/>
        </w:rPr>
        <w:t xml:space="preserve">…</w:t>
      </w:r>
    </w:p>
    <w:p w:rsidR="00000000" w:rsidDel="00000000" w:rsidP="00000000" w:rsidRDefault="00000000" w:rsidRPr="00000000" w14:paraId="00000008">
      <w:pPr>
        <w:spacing w:after="200" w:lineRule="auto"/>
        <w:rPr>
          <w:rFonts w:ascii="Calibri" w:cs="Calibri" w:eastAsia="Calibri" w:hAnsi="Calibri"/>
        </w:rPr>
      </w:pPr>
      <w:r w:rsidDel="00000000" w:rsidR="00000000" w:rsidRPr="00000000">
        <w:rPr>
          <w:rFonts w:ascii="Calibri" w:cs="Calibri" w:eastAsia="Calibri" w:hAnsi="Calibri"/>
          <w:rtl w:val="0"/>
        </w:rPr>
        <w:t xml:space="preserve">en verklaar op eer dat ik/(</w:t>
      </w:r>
      <w:r w:rsidDel="00000000" w:rsidR="00000000" w:rsidRPr="00000000">
        <w:rPr>
          <w:rFonts w:ascii="Calibri" w:cs="Calibri" w:eastAsia="Calibri" w:hAnsi="Calibri"/>
          <w:highlight w:val="yellow"/>
          <w:rtl w:val="0"/>
        </w:rPr>
        <w:t xml:space="preserve">naam en voornaam persoon met een handicap</w:t>
      </w:r>
      <w:r w:rsidDel="00000000" w:rsidR="00000000" w:rsidRPr="00000000">
        <w:rPr>
          <w:rFonts w:ascii="Calibri" w:cs="Calibri" w:eastAsia="Calibri" w:hAnsi="Calibri"/>
          <w:rtl w:val="0"/>
        </w:rPr>
        <w:t xml:space="preserve">):</w:t>
      </w:r>
    </w:p>
    <w:p w:rsidR="00000000" w:rsidDel="00000000" w:rsidP="00000000" w:rsidRDefault="00000000" w:rsidRPr="00000000" w14:paraId="00000009">
      <w:pPr>
        <w:ind w:left="425.19685039370086" w:firstLine="0"/>
        <w:rPr>
          <w:rFonts w:ascii="Calibri" w:cs="Calibri" w:eastAsia="Calibri" w:hAnsi="Calibri"/>
        </w:rPr>
      </w:pPr>
      <w:r w:rsidDel="00000000" w:rsidR="00000000" w:rsidRPr="00000000">
        <w:rPr>
          <w:rFonts w:ascii="Calibri" w:cs="Calibri" w:eastAsia="Calibri" w:hAnsi="Calibri"/>
          <w:rtl w:val="0"/>
        </w:rPr>
        <w:t xml:space="preserve">☐ geen schadevergoeding heb/heeft ontvangen en ook geen schadevergoeding zal ontvangen voor de huidige gekende schade. </w:t>
      </w:r>
    </w:p>
    <w:p w:rsidR="00000000" w:rsidDel="00000000" w:rsidP="00000000" w:rsidRDefault="00000000" w:rsidRPr="00000000" w14:paraId="0000000A">
      <w:pPr>
        <w:ind w:left="425.19685039370086"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425.19685039370086" w:firstLine="0"/>
        <w:rPr>
          <w:rFonts w:ascii="Calibri" w:cs="Calibri" w:eastAsia="Calibri" w:hAnsi="Calibri"/>
        </w:rPr>
      </w:pPr>
      <w:r w:rsidDel="00000000" w:rsidR="00000000" w:rsidRPr="00000000">
        <w:rPr>
          <w:rFonts w:ascii="Calibri" w:cs="Calibri" w:eastAsia="Calibri" w:hAnsi="Calibri"/>
          <w:rtl w:val="0"/>
        </w:rPr>
        <w:t xml:space="preserve">☐ nog geen schadevergoeding heb/heeft ontvangen, maar in de toekomst mogelijks wel een schadevergoeding kan ontvangen voor de huidige gekende schade. Ik verbind er mij toe om altijd de aanspraak op schadevergoeding te laten gelden ten aanzien van de aansprakelijke partij. In dat geval breng ik het VAPH en de zorgaanbieder daarvan onmiddellijk op de hoogte. </w:t>
      </w:r>
    </w:p>
    <w:p w:rsidR="00000000" w:rsidDel="00000000" w:rsidP="00000000" w:rsidRDefault="00000000" w:rsidRPr="00000000" w14:paraId="0000000C">
      <w:pPr>
        <w:ind w:left="425.19685039370086"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ind w:left="425.19685039370086" w:firstLine="0"/>
        <w:rPr>
          <w:rFonts w:ascii="Calibri" w:cs="Calibri" w:eastAsia="Calibri" w:hAnsi="Calibri"/>
        </w:rPr>
      </w:pPr>
      <w:r w:rsidDel="00000000" w:rsidR="00000000" w:rsidRPr="00000000">
        <w:rPr>
          <w:rFonts w:ascii="Calibri" w:cs="Calibri" w:eastAsia="Calibri" w:hAnsi="Calibri"/>
          <w:rtl w:val="0"/>
        </w:rPr>
        <w:t xml:space="preserve">☐ een schadevergoeding heb/heeft ontvangen voor de huidige gekende schade en dat hij het VAPH daarvan op de hoogte heeft gebracht.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Als</w:t>
      </w:r>
      <w:r w:rsidDel="00000000" w:rsidR="00000000" w:rsidRPr="00000000">
        <w:rPr>
          <w:rFonts w:ascii="Calibri" w:cs="Calibri" w:eastAsia="Calibri" w:hAnsi="Calibri"/>
          <w:rtl w:val="0"/>
        </w:rPr>
        <w:t xml:space="preserve"> later zou blijken dat ik opzettelijk een valse of onvolledige verklaring heb afgelegd, is dit een reden voor de zorgaanbieder om mijn ondersteuning/de ondersteuning van de persoon met een handicap eenzijdig op te zeggen. </w:t>
      </w:r>
      <w:r w:rsidDel="00000000" w:rsidR="00000000" w:rsidRPr="00000000">
        <w:rPr>
          <w:rtl w:val="0"/>
        </w:rPr>
      </w:r>
    </w:p>
    <w:tbl>
      <w:tblPr>
        <w:tblStyle w:val="Table1"/>
        <w:tblW w:w="15498.0" w:type="dxa"/>
        <w:jc w:val="left"/>
        <w:tblInd w:w="-460.0" w:type="dxa"/>
        <w:tblLayout w:type="fixed"/>
        <w:tblLook w:val="0000"/>
      </w:tblPr>
      <w:tblGrid>
        <w:gridCol w:w="1845"/>
        <w:gridCol w:w="510"/>
        <w:gridCol w:w="6645"/>
        <w:gridCol w:w="6498"/>
        <w:tblGridChange w:id="0">
          <w:tblGrid>
            <w:gridCol w:w="1845"/>
            <w:gridCol w:w="510"/>
            <w:gridCol w:w="6645"/>
            <w:gridCol w:w="6498"/>
          </w:tblGrid>
        </w:tblGridChange>
      </w:tblGrid>
      <w:tr>
        <w:trPr>
          <w:cantSplit w:val="0"/>
          <w:trHeight w:val="1095" w:hRule="atLeast"/>
          <w:tblHeader w:val="0"/>
        </w:trPr>
        <w:tc>
          <w:tcPr>
            <w:tcMar>
              <w:top w:w="60.0" w:type="dxa"/>
              <w:bottom w:w="40.0" w:type="dxa"/>
            </w:tcMar>
            <w:vAlign w:val="center"/>
          </w:tcPr>
          <w:p w:rsidR="00000000" w:rsidDel="00000000" w:rsidP="00000000" w:rsidRDefault="00000000" w:rsidRPr="00000000" w14:paraId="0000001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datum</w:t>
            </w:r>
          </w:p>
        </w:tc>
        <w:tc>
          <w:tcPr>
            <w:gridSpan w:val="2"/>
            <w:tcMar>
              <w:top w:w="60.0" w:type="dxa"/>
              <w:bottom w:w="40.0" w:type="dxa"/>
            </w:tcMar>
          </w:tcPr>
          <w:p w:rsidR="00000000" w:rsidDel="00000000" w:rsidP="00000000" w:rsidRDefault="00000000" w:rsidRPr="00000000" w14:paraId="00000011">
            <w:pPr>
              <w:widowControl w:val="0"/>
              <w:rPr>
                <w:rFonts w:ascii="Calibri" w:cs="Calibri" w:eastAsia="Calibri" w:hAnsi="Calibri"/>
              </w:rPr>
            </w:pPr>
            <w:r w:rsidDel="00000000" w:rsidR="00000000" w:rsidRPr="00000000">
              <w:rPr>
                <w:rtl w:val="0"/>
              </w:rPr>
            </w:r>
          </w:p>
          <w:tbl>
            <w:tblPr>
              <w:tblStyle w:val="Table2"/>
              <w:tblW w:w="4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
              <w:gridCol w:w="240"/>
              <w:gridCol w:w="240"/>
              <w:gridCol w:w="960"/>
              <w:gridCol w:w="240"/>
              <w:gridCol w:w="240"/>
              <w:gridCol w:w="720"/>
              <w:gridCol w:w="240"/>
              <w:gridCol w:w="240"/>
              <w:gridCol w:w="240"/>
              <w:gridCol w:w="240"/>
              <w:tblGridChange w:id="0">
                <w:tblGrid>
                  <w:gridCol w:w="470"/>
                  <w:gridCol w:w="240"/>
                  <w:gridCol w:w="240"/>
                  <w:gridCol w:w="960"/>
                  <w:gridCol w:w="240"/>
                  <w:gridCol w:w="240"/>
                  <w:gridCol w:w="720"/>
                  <w:gridCol w:w="240"/>
                  <w:gridCol w:w="240"/>
                  <w:gridCol w:w="240"/>
                  <w:gridCol w:w="240"/>
                </w:tblGrid>
              </w:tblGridChange>
            </w:tblGrid>
            <w:tr>
              <w:trPr>
                <w:cantSplit w:val="1"/>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dag</w:t>
                  </w:r>
                </w:p>
              </w:tc>
              <w:tc>
                <w:tcPr>
                  <w:tcBorders>
                    <w:bottom w:color="000000" w:space="0" w:sz="4" w:val="single"/>
                  </w:tcBorders>
                  <w:tcMar>
                    <w:top w:w="60.0" w:type="dxa"/>
                    <w:left w:w="40.0" w:type="dxa"/>
                    <w:bottom w:w="40.0" w:type="dxa"/>
                    <w:right w:w="40.0" w:type="dxa"/>
                  </w:tcMar>
                </w:tcPr>
                <w:p w:rsidR="00000000" w:rsidDel="00000000" w:rsidP="00000000" w:rsidRDefault="00000000" w:rsidRPr="00000000" w14:paraId="0000001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4" w:val="single"/>
                  </w:tcBorders>
                </w:tcPr>
                <w:p w:rsidR="00000000" w:rsidDel="00000000" w:rsidP="00000000" w:rsidRDefault="00000000" w:rsidRPr="00000000" w14:paraId="0000001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bottom w:color="000000" w:space="0" w:sz="0" w:val="nil"/>
                  </w:tcBorders>
                </w:tcPr>
                <w:p w:rsidR="00000000" w:rsidDel="00000000" w:rsidP="00000000" w:rsidRDefault="00000000" w:rsidRPr="00000000" w14:paraId="00000015">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maand</w:t>
                  </w:r>
                </w:p>
              </w:tc>
              <w:tc>
                <w:tcPr>
                  <w:tcMar>
                    <w:top w:w="60.0" w:type="dxa"/>
                    <w:left w:w="40.0" w:type="dxa"/>
                    <w:bottom w:w="40.0" w:type="dxa"/>
                    <w:right w:w="40.0" w:type="dxa"/>
                  </w:tcMar>
                </w:tcPr>
                <w:p w:rsidR="00000000" w:rsidDel="00000000" w:rsidP="00000000" w:rsidRDefault="00000000" w:rsidRPr="00000000" w14:paraId="0000001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1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bottom w:color="000000" w:space="0" w:sz="0" w:val="nil"/>
                  </w:tcBorders>
                  <w:tcMar>
                    <w:top w:w="60.0" w:type="dxa"/>
                    <w:bottom w:w="40.0" w:type="dxa"/>
                  </w:tcMar>
                </w:tcPr>
                <w:p w:rsidR="00000000" w:rsidDel="00000000" w:rsidP="00000000" w:rsidRDefault="00000000" w:rsidRPr="00000000" w14:paraId="00000018">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jaar</w:t>
                  </w:r>
                </w:p>
              </w:tc>
              <w:tc>
                <w:tcPr>
                  <w:tcMar>
                    <w:top w:w="60.0" w:type="dxa"/>
                    <w:left w:w="40.0" w:type="dxa"/>
                    <w:bottom w:w="40.0" w:type="dxa"/>
                    <w:right w:w="40.0" w:type="dxa"/>
                  </w:tcMar>
                </w:tcPr>
                <w:p w:rsidR="00000000" w:rsidDel="00000000" w:rsidP="00000000" w:rsidRDefault="00000000" w:rsidRPr="00000000" w14:paraId="0000001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Mar>
                    <w:top w:w="60.0" w:type="dxa"/>
                    <w:bottom w:w="40.0" w:type="dxa"/>
                  </w:tcMar>
                </w:tcPr>
                <w:p w:rsidR="00000000" w:rsidDel="00000000" w:rsidP="00000000" w:rsidRDefault="00000000" w:rsidRPr="00000000" w14:paraId="0000001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Mar>
                    <w:top w:w="60.0" w:type="dxa"/>
                    <w:bottom w:w="40.0" w:type="dxa"/>
                  </w:tcMar>
                </w:tcPr>
                <w:p w:rsidR="00000000" w:rsidDel="00000000" w:rsidP="00000000" w:rsidRDefault="00000000" w:rsidRPr="00000000" w14:paraId="0000001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Mar>
                    <w:top w:w="60.0" w:type="dxa"/>
                    <w:bottom w:w="40.0" w:type="dxa"/>
                  </w:tcMar>
                </w:tcPr>
                <w:p w:rsidR="00000000" w:rsidDel="00000000" w:rsidP="00000000" w:rsidRDefault="00000000" w:rsidRPr="00000000" w14:paraId="0000001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tc>
      </w:tr>
      <w:tr>
        <w:trPr>
          <w:cantSplit w:val="0"/>
          <w:tblHeader w:val="0"/>
        </w:trPr>
        <w:tc>
          <w:tcPr>
            <w:tcMar>
              <w:top w:w="480.0" w:type="dxa"/>
              <w:bottom w:w="20.0" w:type="dxa"/>
            </w:tcMar>
          </w:tcPr>
          <w:p w:rsidR="00000000" w:rsidDel="00000000" w:rsidP="00000000" w:rsidRDefault="00000000" w:rsidRPr="00000000" w14:paraId="0000001F">
            <w:pPr>
              <w:spacing w:before="0" w:line="240" w:lineRule="auto"/>
              <w:jc w:val="right"/>
              <w:rPr>
                <w:rFonts w:ascii="Calibri" w:cs="Calibri" w:eastAsia="Calibri" w:hAnsi="Calibri"/>
              </w:rPr>
            </w:pPr>
            <w:r w:rsidDel="00000000" w:rsidR="00000000" w:rsidRPr="00000000">
              <w:rPr>
                <w:rFonts w:ascii="Calibri" w:cs="Calibri" w:eastAsia="Calibri" w:hAnsi="Calibri"/>
                <w:rtl w:val="0"/>
              </w:rPr>
              <w:t xml:space="preserve">handtekening</w:t>
            </w:r>
          </w:p>
        </w:tc>
        <w:tc>
          <w:tcPr>
            <w:gridSpan w:val="2"/>
            <w:tcMar>
              <w:top w:w="480.0" w:type="dxa"/>
              <w:bottom w:w="20.0" w:type="dxa"/>
            </w:tcMar>
            <w:vAlign w:val="bottom"/>
          </w:tcPr>
          <w:p w:rsidR="00000000" w:rsidDel="00000000" w:rsidP="00000000" w:rsidRDefault="00000000" w:rsidRPr="00000000" w14:paraId="00000020">
            <w:pPr>
              <w:pBdr>
                <w:bottom w:color="000000" w:space="1" w:sz="4" w:val="dotted"/>
              </w:pBdr>
              <w:spacing w:before="0" w:line="240" w:lineRule="auto"/>
              <w:rPr>
                <w:rFonts w:ascii="Calibri" w:cs="Calibri" w:eastAsia="Calibri" w:hAnsi="Calibri"/>
              </w:rPr>
            </w:pPr>
            <w:r w:rsidDel="00000000" w:rsidR="00000000" w:rsidRPr="00000000">
              <w:rPr>
                <w:rtl w:val="0"/>
              </w:rPr>
            </w:r>
          </w:p>
        </w:tc>
      </w:tr>
      <w:tr>
        <w:trPr>
          <w:cantSplit w:val="0"/>
          <w:tblHeader w:val="0"/>
        </w:trPr>
        <w:tc>
          <w:tcPr>
            <w:tcMar>
              <w:top w:w="120.0" w:type="dxa"/>
              <w:bottom w:w="20.0" w:type="dxa"/>
            </w:tcMar>
          </w:tcPr>
          <w:p w:rsidR="00000000" w:rsidDel="00000000" w:rsidP="00000000" w:rsidRDefault="00000000" w:rsidRPr="00000000" w14:paraId="00000022">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voor- en achternaam</w:t>
            </w:r>
          </w:p>
        </w:tc>
        <w:tc>
          <w:tcPr>
            <w:gridSpan w:val="2"/>
            <w:tcMar>
              <w:top w:w="120.0" w:type="dxa"/>
              <w:bottom w:w="20.0" w:type="dxa"/>
            </w:tcMar>
            <w:vAlign w:val="bottom"/>
          </w:tcPr>
          <w:p w:rsidR="00000000" w:rsidDel="00000000" w:rsidP="00000000" w:rsidRDefault="00000000" w:rsidRPr="00000000" w14:paraId="00000023">
            <w:pPr>
              <w:pBdr>
                <w:bottom w:color="000000" w:space="1" w:sz="4" w:val="dotted"/>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blHeader w:val="0"/>
        </w:trPr>
        <w:tc>
          <w:tcPr>
            <w:tcMar>
              <w:top w:w="120.0" w:type="dxa"/>
              <w:bottom w:w="20.0" w:type="dxa"/>
            </w:tcMar>
          </w:tcPr>
          <w:p w:rsidR="00000000" w:rsidDel="00000000" w:rsidP="00000000" w:rsidRDefault="00000000" w:rsidRPr="00000000" w14:paraId="00000025">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hoedanigheid</w:t>
            </w:r>
          </w:p>
        </w:tc>
        <w:tc>
          <w:tcPr>
            <w:tcMar>
              <w:top w:w="120.0" w:type="dxa"/>
              <w:bottom w:w="20.0" w:type="dxa"/>
            </w:tcMar>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tcMar>
              <w:top w:w="120.0" w:type="dxa"/>
              <w:bottom w:w="20.0" w:type="dxa"/>
            </w:tcMar>
          </w:tcPr>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persoon met een handicap</w:t>
            </w:r>
          </w:p>
        </w:tc>
      </w:tr>
      <w:tr>
        <w:trPr>
          <w:cantSplit w:val="1"/>
          <w:tblHeader w:val="0"/>
        </w:trPr>
        <w:tc>
          <w:tcPr>
            <w:tcMar>
              <w:top w:w="120.0" w:type="dxa"/>
              <w:bottom w:w="20.0" w:type="dxa"/>
            </w:tcMar>
          </w:tcPr>
          <w:p w:rsidR="00000000" w:rsidDel="00000000" w:rsidP="00000000" w:rsidRDefault="00000000" w:rsidRPr="00000000" w14:paraId="00000028">
            <w:pPr>
              <w:spacing w:line="240" w:lineRule="auto"/>
              <w:jc w:val="right"/>
              <w:rPr>
                <w:rFonts w:ascii="Calibri" w:cs="Calibri" w:eastAsia="Calibri" w:hAnsi="Calibri"/>
              </w:rPr>
            </w:pPr>
            <w:r w:rsidDel="00000000" w:rsidR="00000000" w:rsidRPr="00000000">
              <w:rPr>
                <w:rtl w:val="0"/>
              </w:rPr>
            </w:r>
          </w:p>
        </w:tc>
        <w:tc>
          <w:tcPr>
            <w:tcMar>
              <w:top w:w="120.0" w:type="dxa"/>
              <w:bottom w:w="20.0" w:type="dxa"/>
            </w:tcMar>
          </w:tcPr>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tcMar>
              <w:top w:w="120.0" w:type="dxa"/>
              <w:bottom w:w="20.0" w:type="dxa"/>
            </w:tcMar>
          </w:tcPr>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wettelijk vertegenwoordiger</w:t>
            </w:r>
          </w:p>
        </w:tc>
      </w:tr>
      <w:tr>
        <w:trPr>
          <w:cantSplit w:val="1"/>
          <w:tblHeader w:val="0"/>
        </w:trPr>
        <w:tc>
          <w:tcPr>
            <w:tcMar>
              <w:top w:w="120.0" w:type="dxa"/>
              <w:bottom w:w="20.0" w:type="dxa"/>
            </w:tcMar>
          </w:tcPr>
          <w:p w:rsidR="00000000" w:rsidDel="00000000" w:rsidP="00000000" w:rsidRDefault="00000000" w:rsidRPr="00000000" w14:paraId="0000002B">
            <w:pPr>
              <w:spacing w:line="240" w:lineRule="auto"/>
              <w:jc w:val="right"/>
              <w:rPr>
                <w:rFonts w:ascii="Calibri" w:cs="Calibri" w:eastAsia="Calibri" w:hAnsi="Calibri"/>
              </w:rPr>
            </w:pPr>
            <w:r w:rsidDel="00000000" w:rsidR="00000000" w:rsidRPr="00000000">
              <w:rPr>
                <w:rtl w:val="0"/>
              </w:rPr>
            </w:r>
          </w:p>
        </w:tc>
        <w:tc>
          <w:tcPr>
            <w:tcMar>
              <w:top w:w="120.0" w:type="dxa"/>
              <w:bottom w:w="20.0" w:type="dxa"/>
            </w:tcMar>
          </w:tcPr>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tcMar>
              <w:top w:w="120.0" w:type="dxa"/>
              <w:bottom w:w="20.0" w:type="dxa"/>
            </w:tcMar>
          </w:tcPr>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bewindvoerder</w:t>
            </w:r>
          </w:p>
        </w:tc>
      </w:tr>
      <w:tr>
        <w:trPr>
          <w:cantSplit w:val="1"/>
          <w:tblHeader w:val="0"/>
        </w:trPr>
        <w:tc>
          <w:tcPr>
            <w:tcMar>
              <w:top w:w="120.0" w:type="dxa"/>
              <w:bottom w:w="20.0" w:type="dxa"/>
            </w:tcMar>
          </w:tcPr>
          <w:p w:rsidR="00000000" w:rsidDel="00000000" w:rsidP="00000000" w:rsidRDefault="00000000" w:rsidRPr="00000000" w14:paraId="0000002E">
            <w:pPr>
              <w:spacing w:line="240" w:lineRule="auto"/>
              <w:jc w:val="right"/>
              <w:rPr>
                <w:rFonts w:ascii="Calibri" w:cs="Calibri" w:eastAsia="Calibri" w:hAnsi="Calibri"/>
              </w:rPr>
            </w:pPr>
            <w:r w:rsidDel="00000000" w:rsidR="00000000" w:rsidRPr="00000000">
              <w:rPr>
                <w:rtl w:val="0"/>
              </w:rPr>
            </w:r>
          </w:p>
        </w:tc>
        <w:tc>
          <w:tcPr>
            <w:tcMar>
              <w:top w:w="120.0" w:type="dxa"/>
              <w:bottom w:w="20.0" w:type="dxa"/>
            </w:tcMar>
          </w:tcPr>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tcMar>
              <w:top w:w="120.0" w:type="dxa"/>
              <w:bottom w:w="20.0" w:type="dxa"/>
            </w:tcMar>
          </w:tcPr>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zorgvolmachthouder</w:t>
            </w:r>
          </w:p>
        </w:tc>
      </w:tr>
      <w:tr>
        <w:trPr>
          <w:cantSplit w:val="1"/>
          <w:tblHeader w:val="0"/>
        </w:trPr>
        <w:tc>
          <w:tcPr>
            <w:tcMar>
              <w:top w:w="120.0" w:type="dxa"/>
              <w:bottom w:w="20.0" w:type="dxa"/>
            </w:tcMar>
          </w:tcPr>
          <w:p w:rsidR="00000000" w:rsidDel="00000000" w:rsidP="00000000" w:rsidRDefault="00000000" w:rsidRPr="00000000" w14:paraId="00000031">
            <w:pPr>
              <w:spacing w:line="240" w:lineRule="auto"/>
              <w:jc w:val="right"/>
              <w:rPr>
                <w:rFonts w:ascii="Calibri" w:cs="Calibri" w:eastAsia="Calibri" w:hAnsi="Calibri"/>
              </w:rPr>
            </w:pPr>
            <w:r w:rsidDel="00000000" w:rsidR="00000000" w:rsidRPr="00000000">
              <w:rPr>
                <w:rtl w:val="0"/>
              </w:rPr>
            </w:r>
          </w:p>
        </w:tc>
        <w:tc>
          <w:tcPr>
            <w:tcMar>
              <w:top w:w="120.0" w:type="dxa"/>
              <w:bottom w:w="20.0" w:type="dxa"/>
            </w:tcMar>
          </w:tcPr>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tcMar>
              <w:top w:w="120.0" w:type="dxa"/>
              <w:bottom w:w="20.0" w:type="dxa"/>
            </w:tcMar>
          </w:tcPr>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lasthebber</w:t>
            </w:r>
          </w:p>
        </w:tc>
      </w:tr>
    </w:tbl>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Artikel 14 van het decreet van 7 mei 2004 tot oprichting van het intern verzelfstandigd agentschap met rechtspersoonlijkheid Vlaams Agentschap voor Personen met een Handicap, Belgisch Staatsblad 11 juni 2004.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60.0" w:type="dxa"/>
        <w:bottom w:w="0.0" w:type="dxa"/>
        <w:right w:w="60.0" w:type="dxa"/>
      </w:tblCellMar>
    </w:tblPr>
  </w:style>
  <w:style w:type="table" w:styleId="Table2">
    <w:basedOn w:val="TableNormal"/>
    <w:tblPr>
      <w:tblStyleRowBandSize w:val="1"/>
      <w:tblStyleColBandSize w:val="1"/>
      <w:tblCellMar>
        <w:top w:w="0.0" w:type="dxa"/>
        <w:left w:w="60.0" w:type="dxa"/>
        <w:bottom w:w="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