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275" w:rsidRDefault="00C11275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11275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46DDC16" wp14:editId="45A11042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1275" w:rsidRDefault="00C11275">
            <w:pPr>
              <w:widowControl w:val="0"/>
              <w:spacing w:line="240" w:lineRule="auto"/>
            </w:pPr>
          </w:p>
          <w:p w:rsidR="00C11275" w:rsidRDefault="0093210D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11275" w:rsidRDefault="0093210D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11275" w:rsidRDefault="0093210D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C11275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11275" w:rsidRDefault="00C11275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11275" w:rsidRDefault="0093210D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1127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75" w:rsidRDefault="00C1127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</w:p>
        </w:tc>
      </w:tr>
      <w:tr w:rsidR="00C1127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75" w:rsidRDefault="00C1127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27/05/2021</w:t>
            </w:r>
          </w:p>
        </w:tc>
      </w:tr>
      <w:tr w:rsidR="00C11275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275" w:rsidRDefault="00C11275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INF/21/53</w:t>
            </w:r>
          </w:p>
        </w:tc>
      </w:tr>
      <w:tr w:rsidR="00C1127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1275" w:rsidRDefault="0093210D">
            <w:pPr>
              <w:widowControl w:val="0"/>
            </w:pPr>
            <w:r>
              <w:t>AVF</w:t>
            </w:r>
          </w:p>
        </w:tc>
      </w:tr>
      <w:tr w:rsidR="00C1127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1275" w:rsidRDefault="009321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C1127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1275" w:rsidRDefault="009321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02 249 32 42</w:t>
            </w:r>
          </w:p>
        </w:tc>
      </w:tr>
      <w:tr w:rsidR="00C11275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1275" w:rsidRDefault="00C11275">
            <w:pPr>
              <w:widowControl w:val="0"/>
              <w:rPr>
                <w:sz w:val="20"/>
                <w:szCs w:val="20"/>
              </w:rPr>
            </w:pPr>
          </w:p>
        </w:tc>
      </w:tr>
      <w:tr w:rsidR="00C1127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C11275">
            <w:pPr>
              <w:widowControl w:val="0"/>
              <w:rPr>
                <w:sz w:val="34"/>
                <w:szCs w:val="34"/>
              </w:rPr>
            </w:pPr>
          </w:p>
        </w:tc>
      </w:tr>
      <w:tr w:rsidR="00C1127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Gewijzigde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subsidiëring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bijstandsorganisaties</w:t>
            </w:r>
            <w:proofErr w:type="spellEnd"/>
            <w:r>
              <w:rPr>
                <w:sz w:val="34"/>
                <w:szCs w:val="34"/>
              </w:rPr>
              <w:t xml:space="preserve"> + gratis </w:t>
            </w:r>
            <w:proofErr w:type="spellStart"/>
            <w:r>
              <w:rPr>
                <w:sz w:val="34"/>
                <w:szCs w:val="34"/>
              </w:rPr>
              <w:t>bijstand</w:t>
            </w:r>
            <w:proofErr w:type="spellEnd"/>
          </w:p>
        </w:tc>
      </w:tr>
      <w:tr w:rsidR="00C11275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1275" w:rsidRDefault="0093210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Op 23 </w:t>
      </w:r>
      <w:proofErr w:type="spellStart"/>
      <w:r>
        <w:t>april</w:t>
      </w:r>
      <w:proofErr w:type="spellEnd"/>
      <w:r>
        <w:t xml:space="preserve"> 2021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tot </w:t>
      </w:r>
      <w:proofErr w:type="spellStart"/>
      <w:r>
        <w:t>wijziging</w:t>
      </w:r>
      <w:proofErr w:type="spellEnd"/>
      <w:r>
        <w:t xml:space="preserve"> van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11 </w:t>
      </w:r>
      <w:proofErr w:type="spellStart"/>
      <w:r>
        <w:t>december</w:t>
      </w:r>
      <w:proofErr w:type="spellEnd"/>
      <w:r>
        <w:t xml:space="preserve"> 2015 </w:t>
      </w:r>
      <w:proofErr w:type="spellStart"/>
      <w:r>
        <w:t>houdende</w:t>
      </w:r>
      <w:proofErr w:type="spellEnd"/>
      <w:r>
        <w:t xml:space="preserve"> de </w:t>
      </w:r>
      <w:proofErr w:type="spellStart"/>
      <w:r>
        <w:t>vergunningsvoorwaarden</w:t>
      </w:r>
      <w:proofErr w:type="spellEnd"/>
      <w:r>
        <w:t xml:space="preserve"> en de </w:t>
      </w:r>
      <w:proofErr w:type="spellStart"/>
      <w:r>
        <w:t>subsidieregeling</w:t>
      </w:r>
      <w:proofErr w:type="spellEnd"/>
      <w:r>
        <w:t xml:space="preserve"> van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in het </w:t>
      </w:r>
      <w:proofErr w:type="spellStart"/>
      <w:r>
        <w:t>ka</w:t>
      </w:r>
      <w:r>
        <w:t>der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financiering, </w:t>
      </w:r>
      <w:proofErr w:type="spellStart"/>
      <w:r>
        <w:t>principieel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 door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.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voorbehoud</w:t>
      </w:r>
      <w:proofErr w:type="spellEnd"/>
      <w:r>
        <w:t xml:space="preserve"> van de </w:t>
      </w:r>
      <w:proofErr w:type="spellStart"/>
      <w:r>
        <w:t>definitieve</w:t>
      </w:r>
      <w:proofErr w:type="spellEnd"/>
      <w:r>
        <w:t xml:space="preserve"> </w:t>
      </w:r>
      <w:proofErr w:type="spellStart"/>
      <w:r>
        <w:t>goedkeuring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vernieuwde</w:t>
      </w:r>
      <w:proofErr w:type="spellEnd"/>
      <w:r>
        <w:t xml:space="preserve">, </w:t>
      </w:r>
      <w:proofErr w:type="spellStart"/>
      <w:r>
        <w:t>vereenvoudigde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van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alsook</w:t>
      </w:r>
      <w:proofErr w:type="spellEnd"/>
      <w:r>
        <w:t xml:space="preserve"> de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</w:t>
      </w:r>
      <w:r>
        <w:t>thouders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</w:pP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</w:pPr>
    </w:p>
    <w:p w:rsidR="00C11275" w:rsidRDefault="00932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Nieuwe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subsidiëring</w:t>
      </w:r>
      <w:proofErr w:type="spellEnd"/>
    </w:p>
    <w:p w:rsidR="00C45CFB" w:rsidRDefault="00C45CFB" w:rsidP="00C45CF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subsidiëringssysteem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complex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basissubsidie</w:t>
      </w:r>
      <w:proofErr w:type="spellEnd"/>
      <w:r>
        <w:t xml:space="preserve">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minimum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ledensupplement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leidde</w:t>
      </w:r>
      <w:proofErr w:type="spellEnd"/>
      <w:r>
        <w:t xml:space="preserve"> </w:t>
      </w:r>
      <w:proofErr w:type="spellStart"/>
      <w:r>
        <w:t>ertoe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naarmate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ledenaantal</w:t>
      </w:r>
      <w:proofErr w:type="spellEnd"/>
      <w:r>
        <w:t xml:space="preserve"> </w:t>
      </w:r>
      <w:proofErr w:type="spellStart"/>
      <w:r>
        <w:t>overschreden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,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</w:t>
      </w:r>
      <w:r>
        <w:t>r</w:t>
      </w:r>
      <w:proofErr w:type="spellEnd"/>
      <w:r>
        <w:t xml:space="preserve"> </w:t>
      </w:r>
      <w:proofErr w:type="spellStart"/>
      <w:r>
        <w:t>verhoudingsgewijs</w:t>
      </w:r>
      <w:proofErr w:type="spellEnd"/>
      <w:r>
        <w:t xml:space="preserve"> </w:t>
      </w:r>
      <w:proofErr w:type="spellStart"/>
      <w:r>
        <w:t>toenam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indexering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de </w:t>
      </w:r>
      <w:proofErr w:type="spellStart"/>
      <w:r>
        <w:t>loonkosten</w:t>
      </w:r>
      <w:proofErr w:type="spellEnd"/>
      <w:r>
        <w:t xml:space="preserve"> van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onderhevig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indexering</w:t>
      </w:r>
      <w:proofErr w:type="spellEnd"/>
      <w:r>
        <w:t xml:space="preserve">. Het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financieringssysteem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die </w:t>
      </w:r>
      <w:proofErr w:type="spellStart"/>
      <w:r>
        <w:t>anomalieën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tusse</w:t>
      </w:r>
      <w:r>
        <w:t>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basissubsidie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ledensupplement</w:t>
      </w:r>
      <w:proofErr w:type="spellEnd"/>
      <w:r>
        <w:t xml:space="preserve"> </w:t>
      </w:r>
      <w:proofErr w:type="spellStart"/>
      <w:r>
        <w:t>losgelaten</w:t>
      </w:r>
      <w:proofErr w:type="spellEnd"/>
      <w:r>
        <w:t xml:space="preserve">.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forfaitair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236 euro per lid </w:t>
      </w:r>
      <w:proofErr w:type="spellStart"/>
      <w:r>
        <w:t>ongeacht</w:t>
      </w:r>
      <w:proofErr w:type="spellEnd"/>
      <w:r>
        <w:t xml:space="preserve"> het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. Die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 op basis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le</w:t>
      </w:r>
      <w:r>
        <w:t>den</w:t>
      </w:r>
      <w:proofErr w:type="spellEnd"/>
      <w:r>
        <w:t xml:space="preserve"> op 1 </w:t>
      </w:r>
      <w:proofErr w:type="spellStart"/>
      <w:r>
        <w:t>januari</w:t>
      </w:r>
      <w:proofErr w:type="spellEnd"/>
      <w:r>
        <w:t xml:space="preserve"> </w:t>
      </w:r>
      <w:r>
        <w:lastRenderedPageBreak/>
        <w:t xml:space="preserve">van het </w:t>
      </w:r>
      <w:proofErr w:type="spellStart"/>
      <w:r>
        <w:t>subsidiejaar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uitbetaald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registreren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aansluit</w:t>
      </w:r>
      <w:proofErr w:type="spellEnd"/>
      <w:r>
        <w:t xml:space="preserve">, </w:t>
      </w:r>
      <w:proofErr w:type="spellStart"/>
      <w:r>
        <w:t>genereert</w:t>
      </w:r>
      <w:proofErr w:type="spellEnd"/>
      <w:r>
        <w:t xml:space="preserve"> </w:t>
      </w:r>
      <w:proofErr w:type="spellStart"/>
      <w:r>
        <w:t>en</w:t>
      </w:r>
      <w:r>
        <w:t>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aangesloten</w:t>
      </w:r>
      <w:proofErr w:type="spellEnd"/>
      <w:r>
        <w:t xml:space="preserve">. 75% van </w:t>
      </w:r>
      <w:proofErr w:type="spellStart"/>
      <w:r>
        <w:t>deze</w:t>
      </w:r>
      <w:proofErr w:type="spellEnd"/>
      <w:r>
        <w:t xml:space="preserve"> subsidies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besteed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personeelskosten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Bovenop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de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elk lid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</w:t>
      </w:r>
      <w:proofErr w:type="spellStart"/>
      <w:r>
        <w:t>voo</w:t>
      </w:r>
      <w:r>
        <w:t>r</w:t>
      </w:r>
      <w:proofErr w:type="spellEnd"/>
      <w:r>
        <w:t xml:space="preserve"> </w:t>
      </w:r>
      <w:proofErr w:type="spellStart"/>
      <w:r>
        <w:t>lidmaatschap</w:t>
      </w:r>
      <w:proofErr w:type="spellEnd"/>
      <w:r>
        <w:t xml:space="preserve"> </w:t>
      </w:r>
      <w:proofErr w:type="spellStart"/>
      <w:r>
        <w:t>aangerekend</w:t>
      </w:r>
      <w:proofErr w:type="spellEnd"/>
      <w:r>
        <w:t xml:space="preserve">. Het </w:t>
      </w:r>
      <w:proofErr w:type="spellStart"/>
      <w:r>
        <w:t>lidgeld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door de minister </w:t>
      </w:r>
      <w:proofErr w:type="spellStart"/>
      <w:r>
        <w:t>vastgelegd</w:t>
      </w:r>
      <w:proofErr w:type="spellEnd"/>
      <w:r>
        <w:t xml:space="preserve"> op 50 euro.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</w:t>
      </w:r>
      <w:proofErr w:type="spellEnd"/>
      <w:r>
        <w:t xml:space="preserve"> het </w:t>
      </w:r>
      <w:proofErr w:type="spellStart"/>
      <w:r>
        <w:t>aanbieden</w:t>
      </w:r>
      <w:proofErr w:type="spellEnd"/>
      <w:r>
        <w:t xml:space="preserve"> van </w:t>
      </w:r>
      <w:proofErr w:type="spellStart"/>
      <w:r>
        <w:t>hoogdrempelige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rekenen</w:t>
      </w:r>
      <w:proofErr w:type="spellEnd"/>
      <w:r>
        <w:t xml:space="preserve"> de </w:t>
      </w:r>
      <w:proofErr w:type="spellStart"/>
      <w:r>
        <w:t>bijstandsorganisaties</w:t>
      </w:r>
      <w:proofErr w:type="spellEnd"/>
      <w:r>
        <w:t xml:space="preserve"> 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per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De </w:t>
      </w:r>
      <w:proofErr w:type="spellStart"/>
      <w:r>
        <w:t>hoogte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bepaald</w:t>
      </w:r>
      <w:proofErr w:type="spellEnd"/>
      <w:r>
        <w:t xml:space="preserve"> </w:t>
      </w:r>
      <w:proofErr w:type="spellStart"/>
      <w:r>
        <w:t>word</w:t>
      </w:r>
      <w:r>
        <w:t>en</w:t>
      </w:r>
      <w:proofErr w:type="spellEnd"/>
      <w:r>
        <w:t xml:space="preserve"> door de </w:t>
      </w:r>
      <w:proofErr w:type="spellStart"/>
      <w:r>
        <w:t>bijstandsorganisaties</w:t>
      </w:r>
      <w:proofErr w:type="spellEnd"/>
      <w:r>
        <w:t xml:space="preserve">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aandeel</w:t>
      </w:r>
      <w:proofErr w:type="spellEnd"/>
      <w:r>
        <w:t xml:space="preserve"> </w:t>
      </w:r>
      <w:proofErr w:type="spellStart"/>
      <w:r>
        <w:t>personele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van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Gratis </w:t>
      </w:r>
      <w:proofErr w:type="spellStart"/>
      <w:r>
        <w:rPr>
          <w:b/>
          <w:sz w:val="28"/>
          <w:szCs w:val="28"/>
        </w:rPr>
        <w:t>lidmaatschap</w:t>
      </w:r>
      <w:proofErr w:type="spellEnd"/>
      <w:r>
        <w:rPr>
          <w:b/>
          <w:sz w:val="28"/>
          <w:szCs w:val="28"/>
        </w:rPr>
        <w:t xml:space="preserve"> en gratis </w:t>
      </w:r>
      <w:proofErr w:type="spellStart"/>
      <w:r>
        <w:rPr>
          <w:b/>
          <w:sz w:val="28"/>
          <w:szCs w:val="28"/>
        </w:rPr>
        <w:t>bijstand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nieuwe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budgethouders</w:t>
      </w:r>
      <w:proofErr w:type="spellEnd"/>
    </w:p>
    <w:p w:rsidR="00C45CFB" w:rsidRDefault="00C45CFB" w:rsidP="00C45CF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Bijstandsorganisaties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meerwaarde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</w:t>
      </w:r>
      <w:r>
        <w:t>ethouders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opstart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budget. We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terughoudendheid</w:t>
      </w:r>
      <w:proofErr w:type="spellEnd"/>
      <w:r>
        <w:t xml:space="preserve"> vast </w:t>
      </w:r>
      <w:proofErr w:type="spellStart"/>
      <w:r>
        <w:t>om</w:t>
      </w:r>
      <w:proofErr w:type="spellEnd"/>
      <w:r>
        <w:t xml:space="preserve"> het budget </w:t>
      </w:r>
      <w:proofErr w:type="spellStart"/>
      <w:r>
        <w:t>meteen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. Om </w:t>
      </w:r>
      <w:proofErr w:type="spellStart"/>
      <w:r>
        <w:t>daaraan</w:t>
      </w:r>
      <w:proofErr w:type="spellEnd"/>
      <w:r>
        <w:t xml:space="preserve"> </w:t>
      </w:r>
      <w:proofErr w:type="spellStart"/>
      <w:r>
        <w:t>tegemoet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gratis </w:t>
      </w:r>
      <w:proofErr w:type="spellStart"/>
      <w:r>
        <w:t>lidmaatschap</w:t>
      </w:r>
      <w:proofErr w:type="spellEnd"/>
      <w:r>
        <w:t xml:space="preserve"> en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PAB en PVB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of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mei</w:t>
      </w:r>
      <w:proofErr w:type="spellEnd"/>
      <w:r>
        <w:t xml:space="preserve"> 2021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. Om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jaa</w:t>
      </w:r>
      <w:r>
        <w:t>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toekenning</w:t>
      </w:r>
      <w:proofErr w:type="spellEnd"/>
      <w:r>
        <w:t xml:space="preserve"> of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aansluiten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.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PAB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of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t xml:space="preserve">PAB of PVB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eerdere</w:t>
      </w:r>
      <w:proofErr w:type="spellEnd"/>
      <w:r>
        <w:t xml:space="preserve"> </w:t>
      </w:r>
      <w:proofErr w:type="spellStart"/>
      <w:r>
        <w:t>terbeschikkingsstelling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tijdelijk</w:t>
      </w:r>
      <w:proofErr w:type="spellEnd"/>
      <w:r>
        <w:t xml:space="preserve"> PVB </w:t>
      </w:r>
      <w:proofErr w:type="spellStart"/>
      <w:r>
        <w:t>noodsituatie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noodsituatie</w:t>
      </w:r>
      <w:proofErr w:type="spellEnd"/>
      <w:r>
        <w:t xml:space="preserve"> </w:t>
      </w:r>
      <w:proofErr w:type="spellStart"/>
      <w:r>
        <w:t>gekregen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</w:t>
      </w:r>
      <w:r>
        <w:t>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noodsituatie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) budget </w:t>
      </w:r>
      <w:proofErr w:type="spellStart"/>
      <w:r>
        <w:t>krijgt</w:t>
      </w:r>
      <w:proofErr w:type="spellEnd"/>
      <w:r>
        <w:t xml:space="preserve">,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gekozen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forfaitair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van 800 euro,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50 euro </w:t>
      </w:r>
      <w:proofErr w:type="spellStart"/>
      <w:r>
        <w:t>lidgeld</w:t>
      </w:r>
      <w:proofErr w:type="spellEnd"/>
      <w:r>
        <w:t xml:space="preserve"> en 750 euro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(</w:t>
      </w:r>
      <w:proofErr w:type="spellStart"/>
      <w:r>
        <w:t>ge</w:t>
      </w:r>
      <w:r>
        <w:t>middeld</w:t>
      </w:r>
      <w:proofErr w:type="spellEnd"/>
      <w:r>
        <w:t xml:space="preserve"> 2,5 </w:t>
      </w:r>
      <w:proofErr w:type="spellStart"/>
      <w:r>
        <w:t>sessies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). </w:t>
      </w:r>
      <w:proofErr w:type="spellStart"/>
      <w:r>
        <w:t>Deze</w:t>
      </w:r>
      <w:proofErr w:type="spellEnd"/>
      <w:r>
        <w:t xml:space="preserve"> subsidies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kwartaalbasis</w:t>
      </w:r>
      <w:proofErr w:type="spellEnd"/>
      <w:r>
        <w:t xml:space="preserve"> -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volgend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kwartaal</w:t>
      </w:r>
      <w:proofErr w:type="spellEnd"/>
      <w:r>
        <w:t xml:space="preserve"> - </w:t>
      </w:r>
      <w:proofErr w:type="spellStart"/>
      <w:r>
        <w:t>uitbetaald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de </w:t>
      </w:r>
      <w:proofErr w:type="spellStart"/>
      <w:r>
        <w:t>subsidie</w:t>
      </w:r>
      <w:proofErr w:type="spellEnd"/>
      <w:r>
        <w:t xml:space="preserve"> van 800</w:t>
      </w:r>
      <w:r>
        <w:t xml:space="preserve"> euro </w:t>
      </w:r>
      <w:proofErr w:type="spellStart"/>
      <w:r>
        <w:t>genereren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aansluit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lastRenderedPageBreak/>
        <w:t>toegekend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aansloot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overstapt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, </w:t>
      </w:r>
      <w:proofErr w:type="spellStart"/>
      <w:r>
        <w:t>maken</w:t>
      </w:r>
      <w:proofErr w:type="spellEnd"/>
      <w:r>
        <w:t xml:space="preserve"> die </w:t>
      </w:r>
      <w:proofErr w:type="spellStart"/>
      <w:r>
        <w:t>organisaties</w:t>
      </w:r>
      <w:proofErr w:type="spellEnd"/>
      <w:r>
        <w:t xml:space="preserve"> </w:t>
      </w:r>
      <w:proofErr w:type="spellStart"/>
      <w:r>
        <w:t>onderling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het </w:t>
      </w:r>
      <w:proofErr w:type="spellStart"/>
      <w:r>
        <w:t>subsidiebedrag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verlenen</w:t>
      </w:r>
      <w:proofErr w:type="spellEnd"/>
      <w:r>
        <w:t xml:space="preserve"> van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opstart</w:t>
      </w:r>
      <w:proofErr w:type="spellEnd"/>
      <w:r>
        <w:t xml:space="preserve"> van de </w:t>
      </w:r>
      <w:proofErr w:type="spellStart"/>
      <w:r>
        <w:t>besteding</w:t>
      </w:r>
      <w:proofErr w:type="spellEnd"/>
      <w:r>
        <w:t xml:space="preserve"> van het PVB of het PAB </w:t>
      </w:r>
      <w:proofErr w:type="spellStart"/>
      <w:r>
        <w:t>heeft</w:t>
      </w:r>
      <w:proofErr w:type="spellEnd"/>
      <w:r>
        <w:t xml:space="preserve"> tot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het PVB of het PAB </w:t>
      </w:r>
      <w:proofErr w:type="spellStart"/>
      <w:r>
        <w:t>tijdig</w:t>
      </w:r>
      <w:proofErr w:type="spellEnd"/>
      <w:r>
        <w:t xml:space="preserve">, correct en </w:t>
      </w:r>
      <w:proofErr w:type="spellStart"/>
      <w:r>
        <w:t>gericht</w:t>
      </w:r>
      <w:proofErr w:type="spellEnd"/>
      <w:r>
        <w:t xml:space="preserve"> op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starten</w:t>
      </w:r>
      <w:proofErr w:type="spellEnd"/>
      <w:r>
        <w:t xml:space="preserve">. De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hanteren</w:t>
      </w:r>
      <w:proofErr w:type="spellEnd"/>
      <w:r>
        <w:t xml:space="preserve"> </w:t>
      </w:r>
      <w:proofErr w:type="spellStart"/>
      <w:r>
        <w:t>daarbij</w:t>
      </w:r>
      <w:proofErr w:type="spellEnd"/>
      <w:r>
        <w:t xml:space="preserve"> de </w:t>
      </w:r>
      <w:proofErr w:type="spellStart"/>
      <w:r>
        <w:t>methodiek</w:t>
      </w:r>
      <w:proofErr w:type="spellEnd"/>
      <w:r>
        <w:t xml:space="preserve"> die in </w:t>
      </w:r>
      <w:proofErr w:type="spellStart"/>
      <w:r>
        <w:t>samenspraak</w:t>
      </w:r>
      <w:proofErr w:type="spellEnd"/>
      <w:r>
        <w:t xml:space="preserve"> met het VAPH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inzet</w:t>
      </w:r>
      <w:proofErr w:type="spellEnd"/>
      <w:r>
        <w:t xml:space="preserve"> van het </w:t>
      </w:r>
      <w:proofErr w:type="spellStart"/>
      <w:r>
        <w:t>forfait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verantwoord</w:t>
      </w:r>
      <w:proofErr w:type="spellEnd"/>
      <w:r>
        <w:t xml:space="preserve"> in het </w:t>
      </w:r>
      <w:proofErr w:type="spellStart"/>
      <w:r>
        <w:t>jaarverslag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1 </w:t>
      </w:r>
      <w:proofErr w:type="spellStart"/>
      <w:r>
        <w:t>maart</w:t>
      </w:r>
      <w:proofErr w:type="spellEnd"/>
      <w:r>
        <w:t xml:space="preserve"> </w:t>
      </w:r>
      <w:proofErr w:type="spellStart"/>
      <w:r>
        <w:t>volgend</w:t>
      </w:r>
      <w:proofErr w:type="spellEnd"/>
      <w:r>
        <w:t xml:space="preserve"> op het </w:t>
      </w:r>
      <w:proofErr w:type="spellStart"/>
      <w:r>
        <w:t>subsidiejaar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: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die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k</w:t>
      </w:r>
      <w:r>
        <w:t>regen</w:t>
      </w:r>
      <w:proofErr w:type="spellEnd"/>
      <w:r>
        <w:t xml:space="preserve">,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die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 is en het </w:t>
      </w:r>
      <w:proofErr w:type="spellStart"/>
      <w:r>
        <w:t>behaalde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, de mate </w:t>
      </w:r>
      <w:proofErr w:type="spellStart"/>
      <w:r>
        <w:t>waarin</w:t>
      </w:r>
      <w:proofErr w:type="spellEnd"/>
      <w:r>
        <w:t xml:space="preserve"> extra </w:t>
      </w:r>
      <w:proofErr w:type="spellStart"/>
      <w:r>
        <w:t>hoogdrempelige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was,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resultatenrekening</w:t>
      </w:r>
      <w:proofErr w:type="spellEnd"/>
      <w:r>
        <w:t xml:space="preserve"> met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en </w:t>
      </w:r>
      <w:proofErr w:type="spellStart"/>
      <w:r>
        <w:t>opbrengsten</w:t>
      </w:r>
      <w:proofErr w:type="spellEnd"/>
      <w:r>
        <w:t xml:space="preserve"> van de </w:t>
      </w:r>
      <w:proofErr w:type="spellStart"/>
      <w:r>
        <w:t>gesubsidieerde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en de </w:t>
      </w:r>
      <w:proofErr w:type="spellStart"/>
      <w:r>
        <w:t>conclusies</w:t>
      </w:r>
      <w:proofErr w:type="spellEnd"/>
      <w:r>
        <w:t xml:space="preserve"> en </w:t>
      </w:r>
      <w:proofErr w:type="spellStart"/>
      <w:r>
        <w:t>inzi</w:t>
      </w:r>
      <w:r>
        <w:t>chten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snelheden</w:t>
      </w:r>
      <w:proofErr w:type="spellEnd"/>
      <w:r>
        <w:t xml:space="preserve"> van </w:t>
      </w:r>
      <w:proofErr w:type="spellStart"/>
      <w:r>
        <w:t>opstart</w:t>
      </w:r>
      <w:proofErr w:type="spellEnd"/>
      <w:r>
        <w:t xml:space="preserve">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Pr="00C45CFB" w:rsidRDefault="00932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Afstemming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regelgeving</w:t>
      </w:r>
      <w:proofErr w:type="spellEnd"/>
      <w:r w:rsidR="00C45CFB">
        <w:rPr>
          <w:b/>
          <w:sz w:val="28"/>
          <w:szCs w:val="28"/>
        </w:rPr>
        <w:t xml:space="preserve"> PAB en PVB </w:t>
      </w:r>
      <w:proofErr w:type="spellStart"/>
      <w:r w:rsidR="00C45CFB">
        <w:rPr>
          <w:b/>
          <w:sz w:val="28"/>
          <w:szCs w:val="28"/>
        </w:rPr>
        <w:t>wat</w:t>
      </w:r>
      <w:proofErr w:type="spellEnd"/>
      <w:r w:rsidR="00C45CFB">
        <w:rPr>
          <w:b/>
          <w:sz w:val="28"/>
          <w:szCs w:val="28"/>
        </w:rPr>
        <w:t xml:space="preserve"> </w:t>
      </w:r>
      <w:proofErr w:type="spellStart"/>
      <w:r w:rsidR="00C45CFB">
        <w:rPr>
          <w:b/>
          <w:sz w:val="28"/>
          <w:szCs w:val="28"/>
        </w:rPr>
        <w:t>betreft</w:t>
      </w:r>
      <w:proofErr w:type="spellEnd"/>
      <w:r w:rsidR="00C45CFB">
        <w:rPr>
          <w:b/>
          <w:sz w:val="28"/>
          <w:szCs w:val="28"/>
        </w:rPr>
        <w:t xml:space="preserve"> </w:t>
      </w:r>
      <w:proofErr w:type="spellStart"/>
      <w:r w:rsidR="00C45CFB">
        <w:rPr>
          <w:b/>
          <w:sz w:val="28"/>
          <w:szCs w:val="28"/>
        </w:rPr>
        <w:t>bijstand</w:t>
      </w:r>
      <w:proofErr w:type="spellEnd"/>
    </w:p>
    <w:p w:rsidR="00C45CFB" w:rsidRDefault="00C45CFB" w:rsidP="00C45CF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PAB en PVB </w:t>
      </w:r>
      <w:proofErr w:type="spellStart"/>
      <w:r>
        <w:t>wordt</w:t>
      </w:r>
      <w:proofErr w:type="spellEnd"/>
      <w:r>
        <w:t xml:space="preserve"> op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afgestemd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PAB-</w:t>
      </w:r>
      <w:proofErr w:type="spellStart"/>
      <w:r>
        <w:t>budgethouders</w:t>
      </w:r>
      <w:proofErr w:type="spellEnd"/>
      <w:r>
        <w:t xml:space="preserve"> net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budg</w:t>
      </w:r>
      <w:r>
        <w:t>ethouders</w:t>
      </w:r>
      <w:proofErr w:type="spellEnd"/>
      <w:r>
        <w:t xml:space="preserve"> PVB,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in het </w:t>
      </w:r>
      <w:proofErr w:type="spellStart"/>
      <w:r>
        <w:t>jaar</w:t>
      </w:r>
      <w:proofErr w:type="spellEnd"/>
      <w:r>
        <w:t xml:space="preserve"> van </w:t>
      </w:r>
      <w:proofErr w:type="spellStart"/>
      <w:r>
        <w:t>opstart</w:t>
      </w:r>
      <w:proofErr w:type="spellEnd"/>
      <w:r>
        <w:t xml:space="preserve"> gratis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waardebon</w:t>
      </w:r>
      <w:proofErr w:type="spellEnd"/>
      <w:r>
        <w:t xml:space="preserve"> van 170 euro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de </w:t>
      </w:r>
      <w:proofErr w:type="spellStart"/>
      <w:r>
        <w:t>opstart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</w:t>
      </w:r>
      <w:r>
        <w:t>ie</w:t>
      </w:r>
      <w:proofErr w:type="spellEnd"/>
      <w:r>
        <w:t xml:space="preserve">, en </w:t>
      </w:r>
      <w:proofErr w:type="spellStart"/>
      <w:r>
        <w:t>krijgen</w:t>
      </w:r>
      <w:proofErr w:type="spellEnd"/>
      <w:r>
        <w:t xml:space="preserve"> pas </w:t>
      </w:r>
      <w:proofErr w:type="spellStart"/>
      <w:r>
        <w:t>vanaf</w:t>
      </w:r>
      <w:proofErr w:type="spellEnd"/>
      <w:r>
        <w:t xml:space="preserve"> het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van de </w:t>
      </w:r>
      <w:proofErr w:type="spellStart"/>
      <w:r>
        <w:t>toekenning</w:t>
      </w:r>
      <w:proofErr w:type="spellEnd"/>
      <w:r>
        <w:t xml:space="preserve"> van het PAB 50 euro </w:t>
      </w:r>
      <w:proofErr w:type="spellStart"/>
      <w:r>
        <w:t>bovenop</w:t>
      </w:r>
      <w:proofErr w:type="spellEnd"/>
      <w:r>
        <w:t xml:space="preserve"> het PAB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lidgeld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bestandsorganisatie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of </w:t>
      </w:r>
      <w:proofErr w:type="spellStart"/>
      <w:r>
        <w:t>bijkomend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assistentie</w:t>
      </w:r>
      <w:proofErr w:type="spellEnd"/>
      <w:r>
        <w:t xml:space="preserve">. De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startende</w:t>
      </w:r>
      <w:proofErr w:type="spellEnd"/>
      <w:r>
        <w:t xml:space="preserve"> </w:t>
      </w:r>
      <w:proofErr w:type="spellStart"/>
      <w:r>
        <w:t>budgethoud</w:t>
      </w:r>
      <w:r>
        <w:t>er</w:t>
      </w:r>
      <w:proofErr w:type="spellEnd"/>
      <w:r>
        <w:t xml:space="preserve"> PAB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800 euro.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Inwerkingtreding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overgangsmaatregelen</w:t>
      </w:r>
      <w:proofErr w:type="spellEnd"/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regeling</w:t>
      </w:r>
      <w:proofErr w:type="spellEnd"/>
      <w:r>
        <w:t xml:space="preserve"> gratis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in op 1 </w:t>
      </w:r>
      <w:proofErr w:type="spellStart"/>
      <w:r>
        <w:t>mei</w:t>
      </w:r>
      <w:proofErr w:type="spellEnd"/>
      <w:r>
        <w:t xml:space="preserve"> 2021 en is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mei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PAB of PVB </w:t>
      </w:r>
      <w:proofErr w:type="spellStart"/>
      <w:r>
        <w:t>krijgen</w:t>
      </w:r>
      <w:proofErr w:type="spellEnd"/>
      <w:r>
        <w:t xml:space="preserve">. 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C11275" w:rsidRDefault="0093210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subsidieregeling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in op 1 </w:t>
      </w:r>
      <w:proofErr w:type="spellStart"/>
      <w:r>
        <w:t>januari</w:t>
      </w:r>
      <w:proofErr w:type="spellEnd"/>
      <w:r>
        <w:t xml:space="preserve"> </w:t>
      </w:r>
      <w:r>
        <w:t xml:space="preserve">2021. </w:t>
      </w:r>
      <w:proofErr w:type="spellStart"/>
      <w:r>
        <w:t>Voor</w:t>
      </w:r>
      <w:proofErr w:type="spellEnd"/>
      <w:r>
        <w:t xml:space="preserve"> 2021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overgangsmaatregel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tegemoet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vraag</w:t>
      </w:r>
      <w:proofErr w:type="spellEnd"/>
      <w:r>
        <w:t xml:space="preserve"> van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de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leefbaarheid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</w:t>
      </w:r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van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2021 </w:t>
      </w:r>
      <w:proofErr w:type="spellStart"/>
      <w:r>
        <w:t>evenwel</w:t>
      </w:r>
      <w:proofErr w:type="spellEnd"/>
      <w:r>
        <w:t xml:space="preserve"> minder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genereert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middelen</w:t>
      </w:r>
      <w:proofErr w:type="spellEnd"/>
      <w:r>
        <w:t xml:space="preserve"> die in 2021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lastRenderedPageBreak/>
        <w:t>toegekend</w:t>
      </w:r>
      <w:proofErr w:type="spellEnd"/>
      <w:r>
        <w:t xml:space="preserve"> op basis van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2021 </w:t>
      </w:r>
      <w:proofErr w:type="spellStart"/>
      <w:r>
        <w:t>eenmalig</w:t>
      </w:r>
      <w:proofErr w:type="spellEnd"/>
      <w:r>
        <w:t xml:space="preserve">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op ba</w:t>
      </w:r>
      <w:r>
        <w:t xml:space="preserve">sis van de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>.</w:t>
      </w: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</w:pPr>
    </w:p>
    <w:p w:rsidR="00C11275" w:rsidRDefault="00C11275">
      <w:pPr>
        <w:pBdr>
          <w:top w:val="nil"/>
          <w:left w:val="nil"/>
          <w:bottom w:val="nil"/>
          <w:right w:val="nil"/>
          <w:between w:val="nil"/>
        </w:pBdr>
      </w:pPr>
    </w:p>
    <w:p w:rsidR="00C11275" w:rsidRDefault="00C1127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1275" w:rsidRDefault="00C1127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45CFB" w:rsidRDefault="00C45CFB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C11275" w:rsidRDefault="00C1127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1275" w:rsidRDefault="00C1127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1275" w:rsidRDefault="0093210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C11275" w:rsidRDefault="009321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C11275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0D" w:rsidRDefault="0093210D">
      <w:pPr>
        <w:spacing w:line="240" w:lineRule="auto"/>
      </w:pPr>
      <w:r>
        <w:separator/>
      </w:r>
    </w:p>
  </w:endnote>
  <w:endnote w:type="continuationSeparator" w:id="0">
    <w:p w:rsidR="0093210D" w:rsidRDefault="0093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5" w:rsidRDefault="0093210D">
    <w:pPr>
      <w:jc w:val="right"/>
    </w:pPr>
    <w:r>
      <w:fldChar w:fldCharType="begin"/>
    </w:r>
    <w:r>
      <w:instrText>PAGE</w:instrText>
    </w:r>
    <w:r w:rsidR="00C45CFB">
      <w:fldChar w:fldCharType="separate"/>
    </w:r>
    <w:r w:rsidR="00D53EA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5" w:rsidRDefault="00C11275">
    <w:pPr>
      <w:pBdr>
        <w:top w:val="nil"/>
        <w:left w:val="nil"/>
        <w:bottom w:val="nil"/>
        <w:right w:val="nil"/>
        <w:between w:val="nil"/>
      </w:pBdr>
    </w:pPr>
  </w:p>
  <w:p w:rsidR="00C11275" w:rsidRDefault="0093210D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1BDE8B6" wp14:editId="7D9567A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C45CFB">
      <w:fldChar w:fldCharType="separate"/>
    </w:r>
    <w:r w:rsidR="00D53EA7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C45CFB">
      <w:fldChar w:fldCharType="separate"/>
    </w:r>
    <w:r w:rsidR="00D53E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0D" w:rsidRDefault="0093210D">
      <w:pPr>
        <w:spacing w:line="240" w:lineRule="auto"/>
      </w:pPr>
      <w:r>
        <w:separator/>
      </w:r>
    </w:p>
  </w:footnote>
  <w:footnote w:type="continuationSeparator" w:id="0">
    <w:p w:rsidR="0093210D" w:rsidRDefault="00932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5" w:rsidRDefault="00C1127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FAE"/>
    <w:multiLevelType w:val="multilevel"/>
    <w:tmpl w:val="241A6A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1275"/>
    <w:rsid w:val="0093210D"/>
    <w:rsid w:val="00C11275"/>
    <w:rsid w:val="00C45CFB"/>
    <w:rsid w:val="00D5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F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5C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CFB"/>
  </w:style>
  <w:style w:type="paragraph" w:styleId="Voettekst">
    <w:name w:val="footer"/>
    <w:basedOn w:val="Standaard"/>
    <w:link w:val="VoettekstChar"/>
    <w:uiPriority w:val="99"/>
    <w:unhideWhenUsed/>
    <w:rsid w:val="00C45C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F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5C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CFB"/>
  </w:style>
  <w:style w:type="paragraph" w:styleId="Voettekst">
    <w:name w:val="footer"/>
    <w:basedOn w:val="Standaard"/>
    <w:link w:val="VoettekstChar"/>
    <w:uiPriority w:val="99"/>
    <w:unhideWhenUsed/>
    <w:rsid w:val="00C45C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2021-05-26T09:28:00Z</cp:lastPrinted>
  <dcterms:created xsi:type="dcterms:W3CDTF">2021-05-26T09:28:00Z</dcterms:created>
  <dcterms:modified xsi:type="dcterms:W3CDTF">2021-05-26T09:28:00Z</dcterms:modified>
</cp:coreProperties>
</file>