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ayout w:type="fixed"/>
        <w:tblLook w:val="04A0" w:firstRow="1" w:lastRow="0" w:firstColumn="1" w:lastColumn="0" w:noHBand="0" w:noVBand="1"/>
      </w:tblPr>
      <w:tblGrid>
        <w:gridCol w:w="5124"/>
        <w:gridCol w:w="3260"/>
        <w:gridCol w:w="1504"/>
      </w:tblGrid>
      <w:tr w:rsidR="00EC5E6E" w:rsidRPr="00D45D5E" w:rsidTr="00570F3E">
        <w:trPr>
          <w:trHeight w:hRule="exact" w:val="1701"/>
          <w:jc w:val="right"/>
        </w:trPr>
        <w:tc>
          <w:tcPr>
            <w:tcW w:w="5124" w:type="dxa"/>
          </w:tcPr>
          <w:p w:rsidR="00EC5E6E" w:rsidRPr="001A2FBE" w:rsidRDefault="001A2FBE" w:rsidP="005F209A">
            <w:pPr>
              <w:spacing w:after="0"/>
              <w:rPr>
                <w:sz w:val="36"/>
                <w:szCs w:val="36"/>
              </w:rPr>
            </w:pPr>
            <w:bookmarkStart w:id="0" w:name="_GoBack"/>
            <w:bookmarkEnd w:id="0"/>
            <w:r w:rsidRPr="001A2FBE">
              <w:rPr>
                <w:sz w:val="36"/>
                <w:szCs w:val="36"/>
              </w:rPr>
              <w:t>RAADGEVEND COMITÉ</w:t>
            </w:r>
            <w:r w:rsidR="00C07B03">
              <w:rPr>
                <w:sz w:val="36"/>
                <w:szCs w:val="36"/>
              </w:rPr>
              <w:t xml:space="preserve"> bij het VAPH</w:t>
            </w:r>
          </w:p>
        </w:tc>
        <w:tc>
          <w:tcPr>
            <w:tcW w:w="4764" w:type="dxa"/>
            <w:gridSpan w:val="2"/>
          </w:tcPr>
          <w:p w:rsidR="00EC5E6E" w:rsidRPr="00D45D5E" w:rsidRDefault="001A2FBE" w:rsidP="001A2FBE">
            <w:pPr>
              <w:spacing w:after="0"/>
            </w:pPr>
            <w:r w:rsidRPr="001A2FBE">
              <w:t>De heer James Van Casteren</w:t>
            </w:r>
            <w:r w:rsidRPr="001A2FBE">
              <w:br/>
              <w:t>Administrateur-generaal</w:t>
            </w:r>
            <w:r w:rsidRPr="001A2FBE">
              <w:br/>
              <w:t>VAPH</w:t>
            </w:r>
            <w:r w:rsidRPr="001A2FBE">
              <w:br/>
              <w:t>Koning Albert II-laan 37</w:t>
            </w:r>
            <w:r w:rsidRPr="001A2FBE">
              <w:br/>
              <w:t>1030 BRUSSEL</w:t>
            </w:r>
          </w:p>
        </w:tc>
      </w:tr>
      <w:tr w:rsidR="00EC5E6E" w:rsidRPr="00D45D5E" w:rsidTr="00570F3E">
        <w:trPr>
          <w:trHeight w:hRule="exact" w:val="397"/>
          <w:jc w:val="right"/>
        </w:trPr>
        <w:tc>
          <w:tcPr>
            <w:tcW w:w="9888" w:type="dxa"/>
            <w:gridSpan w:val="3"/>
          </w:tcPr>
          <w:p w:rsidR="00EC5E6E" w:rsidRPr="00D45D5E" w:rsidRDefault="00EC5E6E" w:rsidP="005F209A">
            <w:pPr>
              <w:spacing w:after="0"/>
            </w:pPr>
          </w:p>
        </w:tc>
      </w:tr>
      <w:tr w:rsidR="00EC5E6E" w:rsidRPr="00D45D5E" w:rsidTr="00570F3E">
        <w:trPr>
          <w:trHeight w:hRule="exact" w:val="284"/>
          <w:jc w:val="right"/>
        </w:trPr>
        <w:tc>
          <w:tcPr>
            <w:tcW w:w="9888" w:type="dxa"/>
            <w:gridSpan w:val="3"/>
          </w:tcPr>
          <w:p w:rsidR="00EC5E6E" w:rsidRPr="00D45D5E" w:rsidRDefault="00B13B92" w:rsidP="00276DE2">
            <w:pPr>
              <w:spacing w:after="0"/>
            </w:pPr>
            <w:sdt>
              <w:sdtPr>
                <w:id w:val="629513163"/>
                <w:lock w:val="sdtLocked"/>
                <w:placeholder>
                  <w:docPart w:val="4BDDFE446BB54AF6ABB8105A577C57A6"/>
                </w:placeholder>
                <w:date w:fullDate="2018-06-26T00:00:00Z">
                  <w:dateFormat w:val="d MMMM yyyy"/>
                  <w:lid w:val="nl-BE"/>
                  <w:storeMappedDataAs w:val="dateTime"/>
                  <w:calendar w:val="gregorian"/>
                </w:date>
              </w:sdtPr>
              <w:sdtEndPr/>
              <w:sdtContent>
                <w:r w:rsidR="007C7812">
                  <w:t>26 juni 2018</w:t>
                </w:r>
              </w:sdtContent>
            </w:sdt>
          </w:p>
        </w:tc>
      </w:tr>
      <w:tr w:rsidR="00EC5E6E" w:rsidRPr="00D45D5E" w:rsidTr="00570F3E">
        <w:trPr>
          <w:trHeight w:hRule="exact" w:val="397"/>
          <w:jc w:val="right"/>
        </w:trPr>
        <w:tc>
          <w:tcPr>
            <w:tcW w:w="9888" w:type="dxa"/>
            <w:gridSpan w:val="3"/>
          </w:tcPr>
          <w:p w:rsidR="00EC5E6E" w:rsidRPr="00D45D5E" w:rsidRDefault="00EC5E6E" w:rsidP="005F209A">
            <w:pPr>
              <w:spacing w:after="0"/>
            </w:pPr>
          </w:p>
        </w:tc>
      </w:tr>
      <w:tr w:rsidR="00EC5E6E" w:rsidRPr="00D45D5E" w:rsidTr="00570F3E">
        <w:trPr>
          <w:trHeight w:hRule="exact" w:val="284"/>
          <w:jc w:val="right"/>
        </w:trPr>
        <w:tc>
          <w:tcPr>
            <w:tcW w:w="5124" w:type="dxa"/>
          </w:tcPr>
          <w:p w:rsidR="00EC5E6E" w:rsidRPr="00D17F1A" w:rsidRDefault="00EC5E6E" w:rsidP="005F209A">
            <w:r w:rsidRPr="00D17F1A">
              <w:t>Uw kenmerk</w:t>
            </w:r>
          </w:p>
        </w:tc>
        <w:tc>
          <w:tcPr>
            <w:tcW w:w="3260" w:type="dxa"/>
          </w:tcPr>
          <w:p w:rsidR="00EC5E6E" w:rsidRPr="00D17F1A" w:rsidRDefault="00EC5E6E" w:rsidP="005F209A">
            <w:r w:rsidRPr="00D17F1A">
              <w:t>Ons kenmerk</w:t>
            </w:r>
          </w:p>
        </w:tc>
        <w:tc>
          <w:tcPr>
            <w:tcW w:w="1504" w:type="dxa"/>
          </w:tcPr>
          <w:p w:rsidR="00EC5E6E" w:rsidRPr="00D17F1A" w:rsidRDefault="00EC5E6E" w:rsidP="005F209A">
            <w:r w:rsidRPr="00D17F1A">
              <w:t>Bijlagen</w:t>
            </w:r>
          </w:p>
        </w:tc>
      </w:tr>
      <w:tr w:rsidR="00EC5E6E" w:rsidRPr="001B3CFC" w:rsidTr="00570F3E">
        <w:trPr>
          <w:trHeight w:val="284"/>
          <w:jc w:val="right"/>
        </w:trPr>
        <w:tc>
          <w:tcPr>
            <w:tcW w:w="5124" w:type="dxa"/>
          </w:tcPr>
          <w:p w:rsidR="00EC5E6E" w:rsidRPr="00D17F1A" w:rsidRDefault="00EC5E6E" w:rsidP="001A2FBE">
            <w:pPr>
              <w:spacing w:after="0"/>
              <w:rPr>
                <w:sz w:val="20"/>
                <w:szCs w:val="20"/>
              </w:rPr>
            </w:pPr>
          </w:p>
        </w:tc>
        <w:tc>
          <w:tcPr>
            <w:tcW w:w="3260" w:type="dxa"/>
          </w:tcPr>
          <w:p w:rsidR="00EC5E6E" w:rsidRPr="00D17F1A" w:rsidRDefault="001A2FBE" w:rsidP="007C7812">
            <w:pPr>
              <w:spacing w:after="0"/>
              <w:rPr>
                <w:sz w:val="20"/>
                <w:szCs w:val="20"/>
              </w:rPr>
            </w:pPr>
            <w:r w:rsidRPr="001A2FBE">
              <w:rPr>
                <w:sz w:val="20"/>
                <w:szCs w:val="20"/>
              </w:rPr>
              <w:t>1100/RC/</w:t>
            </w:r>
            <w:r w:rsidR="00CC6951">
              <w:rPr>
                <w:sz w:val="20"/>
                <w:szCs w:val="20"/>
              </w:rPr>
              <w:t>JPVB</w:t>
            </w:r>
            <w:r w:rsidRPr="001A2FBE">
              <w:rPr>
                <w:sz w:val="20"/>
                <w:szCs w:val="20"/>
              </w:rPr>
              <w:t>/</w:t>
            </w:r>
            <w:proofErr w:type="spellStart"/>
            <w:r w:rsidRPr="001A2FBE">
              <w:rPr>
                <w:sz w:val="20"/>
                <w:szCs w:val="20"/>
              </w:rPr>
              <w:t>gp</w:t>
            </w:r>
            <w:proofErr w:type="spellEnd"/>
            <w:r w:rsidRPr="001A2FBE">
              <w:rPr>
                <w:sz w:val="20"/>
                <w:szCs w:val="20"/>
              </w:rPr>
              <w:t>/1</w:t>
            </w:r>
            <w:r w:rsidR="001E2CC0">
              <w:rPr>
                <w:sz w:val="20"/>
                <w:szCs w:val="20"/>
              </w:rPr>
              <w:t>8</w:t>
            </w:r>
            <w:r w:rsidRPr="001A2FBE">
              <w:rPr>
                <w:sz w:val="20"/>
                <w:szCs w:val="20"/>
              </w:rPr>
              <w:t>/AdvRC</w:t>
            </w:r>
            <w:r w:rsidR="007C7812">
              <w:rPr>
                <w:sz w:val="20"/>
                <w:szCs w:val="20"/>
              </w:rPr>
              <w:t>26</w:t>
            </w:r>
            <w:r w:rsidRPr="001A2FBE">
              <w:rPr>
                <w:sz w:val="20"/>
                <w:szCs w:val="20"/>
              </w:rPr>
              <w:t>-</w:t>
            </w:r>
            <w:r w:rsidR="00542F3D">
              <w:rPr>
                <w:sz w:val="20"/>
                <w:szCs w:val="20"/>
              </w:rPr>
              <w:t>0</w:t>
            </w:r>
            <w:r w:rsidR="007C7812">
              <w:rPr>
                <w:sz w:val="20"/>
                <w:szCs w:val="20"/>
              </w:rPr>
              <w:t>6</w:t>
            </w:r>
          </w:p>
        </w:tc>
        <w:tc>
          <w:tcPr>
            <w:tcW w:w="1504" w:type="dxa"/>
          </w:tcPr>
          <w:p w:rsidR="00EC5E6E" w:rsidRPr="00D17F1A" w:rsidRDefault="00EC5E6E" w:rsidP="001A2FBE">
            <w:pPr>
              <w:spacing w:after="0"/>
              <w:rPr>
                <w:sz w:val="20"/>
                <w:szCs w:val="20"/>
              </w:rPr>
            </w:pPr>
          </w:p>
        </w:tc>
      </w:tr>
      <w:tr w:rsidR="00EC5E6E" w:rsidRPr="00D45D5E" w:rsidTr="00570F3E">
        <w:trPr>
          <w:trHeight w:hRule="exact" w:val="57"/>
          <w:jc w:val="right"/>
        </w:trPr>
        <w:tc>
          <w:tcPr>
            <w:tcW w:w="9888" w:type="dxa"/>
            <w:gridSpan w:val="3"/>
          </w:tcPr>
          <w:p w:rsidR="00EC5E6E" w:rsidRPr="00D17F1A" w:rsidRDefault="00EC5E6E" w:rsidP="005F209A">
            <w:pPr>
              <w:spacing w:after="0"/>
              <w:rPr>
                <w:sz w:val="20"/>
                <w:szCs w:val="20"/>
              </w:rPr>
            </w:pPr>
          </w:p>
        </w:tc>
      </w:tr>
      <w:tr w:rsidR="00EC5E6E" w:rsidRPr="00D45D5E" w:rsidTr="00570F3E">
        <w:trPr>
          <w:trHeight w:hRule="exact" w:val="284"/>
          <w:jc w:val="right"/>
        </w:trPr>
        <w:tc>
          <w:tcPr>
            <w:tcW w:w="5124" w:type="dxa"/>
          </w:tcPr>
          <w:p w:rsidR="00EC5E6E" w:rsidRPr="00D17F1A" w:rsidRDefault="00EC5E6E" w:rsidP="005F209A">
            <w:r w:rsidRPr="00D17F1A">
              <w:t>Contactpersoon</w:t>
            </w:r>
          </w:p>
        </w:tc>
        <w:tc>
          <w:tcPr>
            <w:tcW w:w="3260" w:type="dxa"/>
          </w:tcPr>
          <w:p w:rsidR="00EC5E6E" w:rsidRPr="00D17F1A" w:rsidRDefault="00EC5E6E" w:rsidP="005F209A">
            <w:r w:rsidRPr="00D17F1A">
              <w:t>E-mail</w:t>
            </w:r>
          </w:p>
        </w:tc>
        <w:tc>
          <w:tcPr>
            <w:tcW w:w="1504" w:type="dxa"/>
          </w:tcPr>
          <w:p w:rsidR="00EC5E6E" w:rsidRPr="00D17F1A" w:rsidRDefault="00EC5E6E" w:rsidP="005F209A">
            <w:r w:rsidRPr="00D17F1A">
              <w:t>Telefoon</w:t>
            </w:r>
          </w:p>
        </w:tc>
      </w:tr>
      <w:tr w:rsidR="00EC5E6E" w:rsidRPr="001B3CFC" w:rsidTr="00570F3E">
        <w:trPr>
          <w:trHeight w:val="646"/>
          <w:jc w:val="right"/>
        </w:trPr>
        <w:tc>
          <w:tcPr>
            <w:tcW w:w="5124" w:type="dxa"/>
          </w:tcPr>
          <w:p w:rsidR="00EC5E6E" w:rsidRPr="00D17F1A" w:rsidRDefault="001A2FBE" w:rsidP="00B11E1C">
            <w:pPr>
              <w:spacing w:after="0"/>
              <w:rPr>
                <w:sz w:val="20"/>
                <w:szCs w:val="20"/>
              </w:rPr>
            </w:pPr>
            <w:r w:rsidRPr="001A2FBE">
              <w:rPr>
                <w:sz w:val="20"/>
                <w:szCs w:val="20"/>
              </w:rPr>
              <w:t xml:space="preserve">Gerrit </w:t>
            </w:r>
            <w:proofErr w:type="spellStart"/>
            <w:r w:rsidRPr="001A2FBE">
              <w:rPr>
                <w:sz w:val="20"/>
                <w:szCs w:val="20"/>
              </w:rPr>
              <w:t>Pearce</w:t>
            </w:r>
            <w:proofErr w:type="spellEnd"/>
          </w:p>
        </w:tc>
        <w:tc>
          <w:tcPr>
            <w:tcW w:w="3260" w:type="dxa"/>
          </w:tcPr>
          <w:p w:rsidR="00EC5E6E" w:rsidRPr="00D17F1A" w:rsidRDefault="001A2FBE" w:rsidP="001A2FBE">
            <w:pPr>
              <w:spacing w:after="0"/>
              <w:rPr>
                <w:sz w:val="20"/>
                <w:szCs w:val="20"/>
              </w:rPr>
            </w:pPr>
            <w:r w:rsidRPr="001A2FBE">
              <w:rPr>
                <w:sz w:val="20"/>
                <w:szCs w:val="20"/>
              </w:rPr>
              <w:t>gerrit.pearce@vaph.be</w:t>
            </w:r>
          </w:p>
        </w:tc>
        <w:tc>
          <w:tcPr>
            <w:tcW w:w="1504" w:type="dxa"/>
          </w:tcPr>
          <w:p w:rsidR="00EC5E6E" w:rsidRPr="00D17F1A" w:rsidRDefault="001A2FBE" w:rsidP="001A2FBE">
            <w:pPr>
              <w:spacing w:after="0"/>
              <w:rPr>
                <w:sz w:val="20"/>
                <w:szCs w:val="20"/>
              </w:rPr>
            </w:pPr>
            <w:r w:rsidRPr="001A2FBE">
              <w:rPr>
                <w:sz w:val="20"/>
                <w:szCs w:val="20"/>
              </w:rPr>
              <w:t>(02)225 84 66</w:t>
            </w:r>
          </w:p>
        </w:tc>
      </w:tr>
      <w:tr w:rsidR="00EC5E6E" w:rsidRPr="00D45D5E" w:rsidTr="00C3389A">
        <w:trPr>
          <w:trHeight w:hRule="exact" w:val="712"/>
          <w:jc w:val="right"/>
        </w:trPr>
        <w:tc>
          <w:tcPr>
            <w:tcW w:w="9888" w:type="dxa"/>
            <w:gridSpan w:val="3"/>
          </w:tcPr>
          <w:p w:rsidR="00570F3E" w:rsidRDefault="003524C9" w:rsidP="00570F3E">
            <w:pPr>
              <w:pStyle w:val="Brief-Onderwerp"/>
            </w:pPr>
            <w:r>
              <w:t>A</w:t>
            </w:r>
            <w:r w:rsidR="00570F3E">
              <w:t xml:space="preserve">dviezen </w:t>
            </w:r>
            <w:r w:rsidR="00512167">
              <w:t xml:space="preserve">en bekommernissen </w:t>
            </w:r>
            <w:r w:rsidR="00570F3E">
              <w:t xml:space="preserve">van het Raadgevend Comité bij het VAPH uitgebracht tijdens zijn zitting d.d. </w:t>
            </w:r>
            <w:r w:rsidR="00542F3D">
              <w:t>2</w:t>
            </w:r>
            <w:r w:rsidR="007C7812">
              <w:t>6</w:t>
            </w:r>
            <w:r w:rsidR="00570F3E">
              <w:t>-</w:t>
            </w:r>
            <w:r w:rsidR="001E2CC0">
              <w:t>0</w:t>
            </w:r>
            <w:r w:rsidR="007C7812">
              <w:t>6</w:t>
            </w:r>
            <w:r w:rsidR="00570F3E">
              <w:t>-201</w:t>
            </w:r>
            <w:r w:rsidR="001E2CC0">
              <w:t>8</w:t>
            </w:r>
            <w:r w:rsidR="00570F3E">
              <w:t>.</w:t>
            </w:r>
          </w:p>
          <w:p w:rsidR="00EC5E6E" w:rsidRPr="00D45D5E" w:rsidRDefault="00EC5E6E" w:rsidP="005F209A">
            <w:pPr>
              <w:spacing w:after="0"/>
            </w:pPr>
          </w:p>
        </w:tc>
      </w:tr>
    </w:tbl>
    <w:p w:rsidR="00C97122" w:rsidRDefault="00C97122" w:rsidP="001A2FBE">
      <w:pPr>
        <w:rPr>
          <w:lang w:val="nl-NL"/>
        </w:rPr>
      </w:pPr>
    </w:p>
    <w:p w:rsidR="001A2FBE" w:rsidRPr="001A2FBE" w:rsidRDefault="001A2FBE" w:rsidP="001A2FBE">
      <w:pPr>
        <w:rPr>
          <w:lang w:val="nl-NL"/>
        </w:rPr>
      </w:pPr>
      <w:r w:rsidRPr="001A2FBE">
        <w:rPr>
          <w:lang w:val="nl-NL"/>
        </w:rPr>
        <w:t>Geachte heer Van Casteren</w:t>
      </w:r>
    </w:p>
    <w:p w:rsidR="001A2FBE" w:rsidRDefault="001A2FBE" w:rsidP="001A2FBE">
      <w:pPr>
        <w:rPr>
          <w:lang w:val="nl-NL"/>
        </w:rPr>
      </w:pPr>
      <w:r w:rsidRPr="001A2FBE">
        <w:rPr>
          <w:lang w:val="nl-NL"/>
        </w:rPr>
        <w:t xml:space="preserve">Het Raadgevend Comité bij het Vlaams Agentschap voor Personen met een Handicap </w:t>
      </w:r>
      <w:r w:rsidR="00D975B8">
        <w:rPr>
          <w:lang w:val="nl-NL"/>
        </w:rPr>
        <w:t xml:space="preserve">heeft tijdens zijn zitting van </w:t>
      </w:r>
      <w:r w:rsidR="001E2CC0">
        <w:rPr>
          <w:lang w:val="nl-NL"/>
        </w:rPr>
        <w:t>2</w:t>
      </w:r>
      <w:r w:rsidR="007C7812">
        <w:rPr>
          <w:lang w:val="nl-NL"/>
        </w:rPr>
        <w:t>6</w:t>
      </w:r>
      <w:r w:rsidRPr="001A2FBE">
        <w:rPr>
          <w:lang w:val="nl-NL"/>
        </w:rPr>
        <w:t xml:space="preserve"> </w:t>
      </w:r>
      <w:r w:rsidR="007C7812">
        <w:rPr>
          <w:lang w:val="nl-NL"/>
        </w:rPr>
        <w:t>juni</w:t>
      </w:r>
      <w:r w:rsidRPr="001A2FBE">
        <w:rPr>
          <w:lang w:val="nl-NL"/>
        </w:rPr>
        <w:t xml:space="preserve"> 201</w:t>
      </w:r>
      <w:r w:rsidR="001E2CC0">
        <w:rPr>
          <w:lang w:val="nl-NL"/>
        </w:rPr>
        <w:t>8</w:t>
      </w:r>
      <w:r w:rsidRPr="001A2FBE">
        <w:rPr>
          <w:lang w:val="nl-NL"/>
        </w:rPr>
        <w:t xml:space="preserve"> de hiernavolgende adviezen </w:t>
      </w:r>
      <w:r w:rsidR="003A44ED">
        <w:rPr>
          <w:lang w:val="nl-NL"/>
        </w:rPr>
        <w:t>en be</w:t>
      </w:r>
      <w:r w:rsidR="0071185D">
        <w:rPr>
          <w:lang w:val="nl-NL"/>
        </w:rPr>
        <w:t>kommerniss</w:t>
      </w:r>
      <w:r w:rsidR="003A44ED">
        <w:rPr>
          <w:lang w:val="nl-NL"/>
        </w:rPr>
        <w:t xml:space="preserve">en </w:t>
      </w:r>
      <w:r w:rsidR="00595E3E">
        <w:rPr>
          <w:lang w:val="nl-NL"/>
        </w:rPr>
        <w:t xml:space="preserve">geformuleerd, onder voorbehoud van bekrachtiging op een volgende zitting gelet op het feit dat ingevolge de talrijke verontschuldigingen het aanwezigheidsquorum </w:t>
      </w:r>
      <w:proofErr w:type="spellStart"/>
      <w:r w:rsidR="00595E3E">
        <w:rPr>
          <w:lang w:val="nl-NL"/>
        </w:rPr>
        <w:t>i.f.v</w:t>
      </w:r>
      <w:proofErr w:type="spellEnd"/>
      <w:r w:rsidR="00595E3E">
        <w:rPr>
          <w:lang w:val="nl-NL"/>
        </w:rPr>
        <w:t>. een geldig advies conform art. 15§1 van het huishoudelijk reglement niet werd behaald.</w:t>
      </w:r>
    </w:p>
    <w:p w:rsidR="003D6969" w:rsidRPr="00542F3D" w:rsidRDefault="00E313FE" w:rsidP="002A13F5">
      <w:pPr>
        <w:numPr>
          <w:ilvl w:val="0"/>
          <w:numId w:val="24"/>
        </w:numPr>
        <w:rPr>
          <w:b/>
        </w:rPr>
      </w:pPr>
      <w:r w:rsidRPr="00E313FE">
        <w:rPr>
          <w:b/>
          <w:lang w:val="nl-NL"/>
        </w:rPr>
        <w:t xml:space="preserve">OMB Boekhoudkundige Richtlijnen </w:t>
      </w:r>
      <w:r w:rsidRPr="00E313FE">
        <w:rPr>
          <w:b/>
          <w:lang w:val="nl-NL"/>
        </w:rPr>
        <w:br/>
        <w:t>DOC/RC/2018/26.06/31</w:t>
      </w:r>
    </w:p>
    <w:p w:rsidR="00E313FE" w:rsidRDefault="00593556" w:rsidP="007703DC">
      <w:pPr>
        <w:pStyle w:val="Lijstalinea"/>
        <w:ind w:left="0"/>
      </w:pPr>
      <w:r>
        <w:t>Het comité verleent een unaniem positief advies aan dit ontwerpbesluit houdende een aantal technische aanpassingen, o.a. teneinde te conformeren aan het nieuwe zorglandschap ingevolge het de invoering van het PVF-stelsel.</w:t>
      </w:r>
    </w:p>
    <w:p w:rsidR="00653FBC" w:rsidRPr="003D6969" w:rsidRDefault="00E313FE" w:rsidP="00295945">
      <w:pPr>
        <w:numPr>
          <w:ilvl w:val="0"/>
          <w:numId w:val="24"/>
        </w:numPr>
        <w:rPr>
          <w:b/>
          <w:lang w:val="nl-NL"/>
        </w:rPr>
      </w:pPr>
      <w:r w:rsidRPr="00E313FE">
        <w:rPr>
          <w:b/>
          <w:lang w:val="nl-NL"/>
        </w:rPr>
        <w:t>OBVR over de zorg en ondersteuning voor personen met een niet-aangeboren hersenletsel of tetraplegie ten gevolge van een hoge dwarslaesie met de hoogste zorg- en ondersteuningsnood</w:t>
      </w:r>
      <w:r w:rsidRPr="00E313FE">
        <w:rPr>
          <w:b/>
          <w:lang w:val="nl-NL"/>
        </w:rPr>
        <w:br/>
      </w:r>
      <w:r w:rsidRPr="00E313FE">
        <w:rPr>
          <w:b/>
        </w:rPr>
        <w:t>DOC/RC/2018/26.06/32</w:t>
      </w:r>
    </w:p>
    <w:p w:rsidR="00595E3E" w:rsidRPr="00061AE3" w:rsidRDefault="00440B64" w:rsidP="00595E3E">
      <w:r w:rsidRPr="00440B64">
        <w:t xml:space="preserve">Het Raadgevend Comité </w:t>
      </w:r>
      <w:r>
        <w:t xml:space="preserve">verleent een positief advies m.b.t. </w:t>
      </w:r>
      <w:r w:rsidR="00595E3E">
        <w:t>onderhavig ontwerpbesluit dat een tijdelijke</w:t>
      </w:r>
      <w:r w:rsidR="00F15E8C">
        <w:rPr>
          <w:rStyle w:val="Voetnootmarkering"/>
        </w:rPr>
        <w:footnoteReference w:id="1"/>
      </w:r>
      <w:r w:rsidR="00595E3E">
        <w:t xml:space="preserve"> </w:t>
      </w:r>
      <w:r w:rsidR="00D90A7A">
        <w:t xml:space="preserve">maatregel behelst t.b.v. </w:t>
      </w:r>
      <w:r w:rsidR="00D90A7A" w:rsidRPr="00D90A7A">
        <w:t>een zeer specifieke</w:t>
      </w:r>
      <w:r w:rsidR="00D90A7A">
        <w:t xml:space="preserve">, in aantal beperkte </w:t>
      </w:r>
      <w:r w:rsidR="00D90A7A" w:rsidRPr="00D90A7A">
        <w:t xml:space="preserve"> doelgroep </w:t>
      </w:r>
      <w:r w:rsidR="00D90A7A">
        <w:t xml:space="preserve">met het oog op snelle doorstroming naar een vergunde zorgaanbieder. </w:t>
      </w:r>
    </w:p>
    <w:p w:rsidR="003E608F" w:rsidRDefault="00F15E8C" w:rsidP="000819A7">
      <w:r>
        <w:lastRenderedPageBreak/>
        <w:t xml:space="preserve">Het comité </w:t>
      </w:r>
      <w:r w:rsidR="00616786">
        <w:t>drin</w:t>
      </w:r>
      <w:r>
        <w:t xml:space="preserve">gt </w:t>
      </w:r>
      <w:r w:rsidR="00616786">
        <w:t xml:space="preserve">er </w:t>
      </w:r>
      <w:r>
        <w:t xml:space="preserve">wel </w:t>
      </w:r>
      <w:r w:rsidR="00616786">
        <w:t xml:space="preserve">op aan </w:t>
      </w:r>
      <w:r>
        <w:t xml:space="preserve">dat de betrokken doelgroep in staat zou worden gesteld om ook een beroep te doen op dienstverlening door </w:t>
      </w:r>
      <w:r w:rsidR="00616786">
        <w:t xml:space="preserve">bijstandsorganisatie. </w:t>
      </w:r>
      <w:r w:rsidR="0073332E">
        <w:t>Het vraagt ook dat de betrokken maatregel goed zou worden opgevolgd, geëvalueerd en indien nodig bijgestuurd, dit ook in het kader van de algemene evaluatie van het PVF-stelsel.</w:t>
      </w:r>
    </w:p>
    <w:p w:rsidR="0073332E" w:rsidRPr="00061AE3" w:rsidRDefault="0073332E" w:rsidP="000819A7">
      <w:r>
        <w:t>Het comité suggereert eveneens om een ultieme legistieke toets t</w:t>
      </w:r>
      <w:r w:rsidR="00236957">
        <w:t>e doen van de formulering in ontwerpartikel 6,§2, tweede en derde lid (cf. eventueel redundantie?).</w:t>
      </w:r>
    </w:p>
    <w:p w:rsidR="00E313FE" w:rsidRPr="003D6969" w:rsidRDefault="00E313FE" w:rsidP="00E313FE">
      <w:pPr>
        <w:numPr>
          <w:ilvl w:val="0"/>
          <w:numId w:val="24"/>
        </w:numPr>
        <w:rPr>
          <w:b/>
          <w:lang w:val="nl-NL"/>
        </w:rPr>
      </w:pPr>
      <w:r w:rsidRPr="00E313FE">
        <w:rPr>
          <w:b/>
        </w:rPr>
        <w:t>Aanpassing regelgeving omtrent controle- en monitoringsmaatregelen PVF-vouchersysteem</w:t>
      </w:r>
      <w:r w:rsidRPr="00E313FE">
        <w:rPr>
          <w:b/>
        </w:rPr>
        <w:br/>
        <w:t>DOC/RC/2018/26.05/33</w:t>
      </w:r>
    </w:p>
    <w:p w:rsidR="00E313FE" w:rsidRDefault="00E6087D" w:rsidP="00313C8A">
      <w:pPr>
        <w:rPr>
          <w:lang w:val="nl-NL"/>
        </w:rPr>
      </w:pPr>
      <w:r>
        <w:rPr>
          <w:lang w:val="nl-NL"/>
        </w:rPr>
        <w:t>Het comité verleent een positief advies m.b.t.</w:t>
      </w:r>
      <w:r w:rsidR="000F689D">
        <w:rPr>
          <w:lang w:val="nl-NL"/>
        </w:rPr>
        <w:t xml:space="preserve"> de voorgestelde oplossingen, inzonderheid met</w:t>
      </w:r>
    </w:p>
    <w:p w:rsidR="00E6087D" w:rsidRDefault="00291283" w:rsidP="00E6087D">
      <w:pPr>
        <w:pStyle w:val="Lijstalinea"/>
        <w:numPr>
          <w:ilvl w:val="0"/>
          <w:numId w:val="44"/>
        </w:numPr>
        <w:rPr>
          <w:lang w:val="nl-NL"/>
        </w:rPr>
      </w:pPr>
      <w:r>
        <w:rPr>
          <w:lang w:val="nl-NL"/>
        </w:rPr>
        <w:t xml:space="preserve">de (regelgevend te verankeren) principes </w:t>
      </w:r>
      <w:r w:rsidR="00E6087D">
        <w:rPr>
          <w:lang w:val="nl-NL"/>
        </w:rPr>
        <w:t xml:space="preserve">van </w:t>
      </w:r>
      <w:r>
        <w:rPr>
          <w:lang w:val="nl-NL"/>
        </w:rPr>
        <w:t xml:space="preserve">a) </w:t>
      </w:r>
      <w:r w:rsidR="00E6087D">
        <w:rPr>
          <w:lang w:val="nl-NL"/>
        </w:rPr>
        <w:t>registratie van de voucher uiterlijk op dezelfde dag als de start van de overeenkomst</w:t>
      </w:r>
      <w:r w:rsidR="00A24F08">
        <w:rPr>
          <w:lang w:val="nl-NL"/>
        </w:rPr>
        <w:t xml:space="preserve">, én </w:t>
      </w:r>
      <w:r>
        <w:rPr>
          <w:lang w:val="nl-NL"/>
        </w:rPr>
        <w:t>b) tijdige afsluiting van de</w:t>
      </w:r>
      <w:r w:rsidR="00E6087D">
        <w:rPr>
          <w:lang w:val="nl-NL"/>
        </w:rPr>
        <w:t xml:space="preserve"> voucher</w:t>
      </w:r>
      <w:r>
        <w:rPr>
          <w:lang w:val="nl-NL"/>
        </w:rPr>
        <w:t xml:space="preserve"> </w:t>
      </w:r>
      <w:r w:rsidR="00A24F08">
        <w:rPr>
          <w:lang w:val="nl-NL"/>
        </w:rPr>
        <w:t xml:space="preserve"> door de ‘vorige’ zorgaanbieder. Het vraagt wel dat een modaliteit zou worden geconcipieerd teneinde te vermijden dat de ‘opvolgende’ aanbieder het slachtoffer wordt van eventuele nalatigheid vanwege de vorige aanbieder.</w:t>
      </w:r>
    </w:p>
    <w:p w:rsidR="00E6087D" w:rsidRDefault="000F757A" w:rsidP="000F757A">
      <w:pPr>
        <w:pStyle w:val="Lijstalinea"/>
        <w:numPr>
          <w:ilvl w:val="0"/>
          <w:numId w:val="44"/>
        </w:numPr>
        <w:rPr>
          <w:lang w:val="nl-NL"/>
        </w:rPr>
      </w:pPr>
      <w:r>
        <w:rPr>
          <w:color w:val="222222"/>
          <w:shd w:val="clear" w:color="auto" w:fill="FFFFFF"/>
        </w:rPr>
        <w:t xml:space="preserve">de terbeschikkingstelling door iedere voorziening van zowel een overzicht van het effectief ingezet personeelsbestand dat met overheidsmiddelen wordt gefinancierd, en via welk kanaal ze gefinancierd worden, als een globaal overzicht van het (door de overheid gefinancierde) personeelsbudget, opgedeeld volgens de financieringskanalen. Het comité suggereert dat een specifieke technische werkgroep zich nader zou buigen over het niveau van detail, en de uitwerking van een uniform , handzaam format </w:t>
      </w:r>
      <w:proofErr w:type="spellStart"/>
      <w:r>
        <w:rPr>
          <w:color w:val="222222"/>
          <w:shd w:val="clear" w:color="auto" w:fill="FFFFFF"/>
        </w:rPr>
        <w:t>terzake</w:t>
      </w:r>
      <w:proofErr w:type="spellEnd"/>
      <w:r>
        <w:rPr>
          <w:color w:val="222222"/>
          <w:shd w:val="clear" w:color="auto" w:fill="FFFFFF"/>
        </w:rPr>
        <w:t>.</w:t>
      </w:r>
    </w:p>
    <w:p w:rsidR="00291283" w:rsidRPr="00E6087D" w:rsidRDefault="00291283" w:rsidP="00E6087D">
      <w:pPr>
        <w:pStyle w:val="Lijstalinea"/>
        <w:numPr>
          <w:ilvl w:val="0"/>
          <w:numId w:val="44"/>
        </w:numPr>
        <w:rPr>
          <w:lang w:val="nl-NL"/>
        </w:rPr>
      </w:pPr>
      <w:r>
        <w:rPr>
          <w:lang w:val="nl-NL"/>
        </w:rPr>
        <w:t xml:space="preserve">de regelgevende verankering van de hypothetische opdeling </w:t>
      </w:r>
      <w:r w:rsidR="00D87531">
        <w:rPr>
          <w:lang w:val="nl-NL"/>
        </w:rPr>
        <w:t xml:space="preserve">vergunde zorgaanbieders enerzijds en overige zorgvormen (MFC, RTH) anderzijds </w:t>
      </w:r>
      <w:r>
        <w:rPr>
          <w:lang w:val="nl-NL"/>
        </w:rPr>
        <w:t>voor de o</w:t>
      </w:r>
      <w:r w:rsidR="00D87531">
        <w:rPr>
          <w:lang w:val="nl-NL"/>
        </w:rPr>
        <w:t>mzettin</w:t>
      </w:r>
      <w:r>
        <w:rPr>
          <w:lang w:val="nl-NL"/>
        </w:rPr>
        <w:t xml:space="preserve">g van de personeelspunten </w:t>
      </w:r>
      <w:proofErr w:type="spellStart"/>
      <w:r>
        <w:rPr>
          <w:lang w:val="nl-NL"/>
        </w:rPr>
        <w:t>i.f.v</w:t>
      </w:r>
      <w:proofErr w:type="spellEnd"/>
      <w:r>
        <w:rPr>
          <w:lang w:val="nl-NL"/>
        </w:rPr>
        <w:t>. de afrekening</w:t>
      </w:r>
      <w:r w:rsidR="00D87531">
        <w:rPr>
          <w:lang w:val="nl-NL"/>
        </w:rPr>
        <w:t xml:space="preserve"> op het niveau van de subsidie-eenheid</w:t>
      </w:r>
      <w:r>
        <w:rPr>
          <w:lang w:val="nl-NL"/>
        </w:rPr>
        <w:t>.</w:t>
      </w:r>
    </w:p>
    <w:p w:rsidR="00E313FE" w:rsidRPr="003D6969" w:rsidRDefault="00E313FE" w:rsidP="00E313FE">
      <w:pPr>
        <w:numPr>
          <w:ilvl w:val="0"/>
          <w:numId w:val="24"/>
        </w:numPr>
        <w:rPr>
          <w:b/>
          <w:lang w:val="nl-NL"/>
        </w:rPr>
      </w:pPr>
      <w:r>
        <w:rPr>
          <w:b/>
          <w:lang w:val="nl-NL"/>
        </w:rPr>
        <w:t xml:space="preserve">Vlaamse </w:t>
      </w:r>
      <w:proofErr w:type="spellStart"/>
      <w:r>
        <w:rPr>
          <w:b/>
          <w:lang w:val="nl-NL"/>
        </w:rPr>
        <w:t>Toeleidingscommissie</w:t>
      </w:r>
      <w:proofErr w:type="spellEnd"/>
      <w:r w:rsidR="00D87531">
        <w:rPr>
          <w:b/>
          <w:lang w:val="nl-NL"/>
        </w:rPr>
        <w:t xml:space="preserve"> (VTC)</w:t>
      </w:r>
      <w:r w:rsidRPr="00E313FE">
        <w:rPr>
          <w:b/>
        </w:rPr>
        <w:t>: aanpassing prioriteringscriteria</w:t>
      </w:r>
      <w:r w:rsidRPr="00E313FE">
        <w:rPr>
          <w:b/>
        </w:rPr>
        <w:br/>
        <w:t>DOC/RC/2018/26.06/34</w:t>
      </w:r>
    </w:p>
    <w:p w:rsidR="00E313FE" w:rsidRPr="00D27AD4" w:rsidRDefault="00D87531" w:rsidP="00313C8A">
      <w:pPr>
        <w:rPr>
          <w:lang w:val="nl-NL"/>
        </w:rPr>
      </w:pPr>
      <w:r>
        <w:rPr>
          <w:lang w:val="nl-NL"/>
        </w:rPr>
        <w:t>Met het oog op de toekomstige werking van de VTC</w:t>
      </w:r>
      <w:r w:rsidR="00AA4A4B">
        <w:rPr>
          <w:lang w:val="nl-NL"/>
        </w:rPr>
        <w:t xml:space="preserve"> </w:t>
      </w:r>
      <w:r>
        <w:rPr>
          <w:lang w:val="nl-NL"/>
        </w:rPr>
        <w:t xml:space="preserve">verleent </w:t>
      </w:r>
      <w:r w:rsidR="00AA4A4B">
        <w:rPr>
          <w:lang w:val="nl-NL"/>
        </w:rPr>
        <w:t xml:space="preserve">het comité </w:t>
      </w:r>
      <w:r>
        <w:rPr>
          <w:lang w:val="nl-NL"/>
        </w:rPr>
        <w:t xml:space="preserve">een positief advies </w:t>
      </w:r>
      <w:proofErr w:type="spellStart"/>
      <w:r>
        <w:rPr>
          <w:lang w:val="nl-NL"/>
        </w:rPr>
        <w:t>i.f.v</w:t>
      </w:r>
      <w:proofErr w:type="spellEnd"/>
      <w:r>
        <w:rPr>
          <w:lang w:val="nl-NL"/>
        </w:rPr>
        <w:t xml:space="preserve">. de uitwerking van een bijgestuurd, vereenvoudigd </w:t>
      </w:r>
      <w:r w:rsidR="00AA4A4B">
        <w:rPr>
          <w:lang w:val="nl-NL"/>
        </w:rPr>
        <w:t xml:space="preserve">objectief </w:t>
      </w:r>
      <w:r>
        <w:rPr>
          <w:lang w:val="nl-NL"/>
        </w:rPr>
        <w:t xml:space="preserve">prioriteringssysteem </w:t>
      </w:r>
      <w:proofErr w:type="spellStart"/>
      <w:r>
        <w:rPr>
          <w:lang w:val="nl-NL"/>
        </w:rPr>
        <w:t>i.f.v</w:t>
      </w:r>
      <w:proofErr w:type="spellEnd"/>
      <w:r>
        <w:rPr>
          <w:lang w:val="nl-NL"/>
        </w:rPr>
        <w:t>. verhoogde efficiëntie en correcter beoordelingsresultaat</w:t>
      </w:r>
      <w:r w:rsidR="00AA4A4B">
        <w:rPr>
          <w:lang w:val="nl-NL"/>
        </w:rPr>
        <w:t xml:space="preserve">. De concrete uitwerking wordt het best behandeld door een specifieke, nader samen te stellen, werkgroep. </w:t>
      </w:r>
      <w:r w:rsidR="00F84185">
        <w:rPr>
          <w:lang w:val="nl-NL"/>
        </w:rPr>
        <w:t xml:space="preserve"> </w:t>
      </w:r>
      <w:r w:rsidR="00D27AD4">
        <w:rPr>
          <w:lang w:val="nl-NL"/>
        </w:rPr>
        <w:t xml:space="preserve">Het comité </w:t>
      </w:r>
      <w:r w:rsidR="00F84185" w:rsidRPr="00D27AD4">
        <w:rPr>
          <w:lang w:val="nl-NL"/>
        </w:rPr>
        <w:t xml:space="preserve">suggereert om niet enkel de voorzitters van de </w:t>
      </w:r>
      <w:proofErr w:type="spellStart"/>
      <w:r w:rsidR="00F84185" w:rsidRPr="00D27AD4">
        <w:rPr>
          <w:lang w:val="nl-NL"/>
        </w:rPr>
        <w:t>RPC’s</w:t>
      </w:r>
      <w:proofErr w:type="spellEnd"/>
      <w:r w:rsidR="00F84185" w:rsidRPr="00D27AD4">
        <w:rPr>
          <w:lang w:val="nl-NL"/>
        </w:rPr>
        <w:t xml:space="preserve"> hierin te betrekken</w:t>
      </w:r>
      <w:r w:rsidR="00D27AD4" w:rsidRPr="00D27AD4">
        <w:rPr>
          <w:lang w:val="nl-NL"/>
        </w:rPr>
        <w:t>,</w:t>
      </w:r>
      <w:r w:rsidR="00F84185" w:rsidRPr="00D27AD4">
        <w:rPr>
          <w:lang w:val="nl-NL"/>
        </w:rPr>
        <w:t xml:space="preserve"> maar ook een aantal ervaringsdeskundigen vanuit de RPC’s.</w:t>
      </w:r>
    </w:p>
    <w:p w:rsidR="00313C8A" w:rsidRPr="00313C8A" w:rsidRDefault="00313C8A" w:rsidP="00313C8A">
      <w:pPr>
        <w:rPr>
          <w:lang w:val="nl-NL"/>
        </w:rPr>
      </w:pPr>
      <w:r w:rsidRPr="00313C8A">
        <w:t>Ik dank u bij voorbaat om deze adviezen tevens te willen overmaken aan de Vlaamse minister van Welzijn, Volksgezondheid en Gezin.</w:t>
      </w:r>
    </w:p>
    <w:p w:rsidR="001A2FBE" w:rsidRPr="001A2FBE" w:rsidRDefault="001A2FBE" w:rsidP="001A2FBE">
      <w:pPr>
        <w:rPr>
          <w:lang w:val="nl-NL"/>
        </w:rPr>
      </w:pPr>
      <w:r w:rsidRPr="001A2FBE">
        <w:rPr>
          <w:lang w:val="nl-NL"/>
        </w:rPr>
        <w:t xml:space="preserve">Met </w:t>
      </w:r>
      <w:r>
        <w:rPr>
          <w:lang w:val="nl-NL"/>
        </w:rPr>
        <w:t>vriendelijke groeten</w:t>
      </w:r>
    </w:p>
    <w:p w:rsidR="00B54AFC" w:rsidRDefault="00B54AFC" w:rsidP="001A2FBE">
      <w:pPr>
        <w:rPr>
          <w:lang w:val="nl-NL"/>
        </w:rPr>
      </w:pPr>
    </w:p>
    <w:p w:rsidR="008A3291" w:rsidRPr="001A2FBE" w:rsidRDefault="008A3291" w:rsidP="001A2FBE">
      <w:pPr>
        <w:rPr>
          <w:lang w:val="nl-NL"/>
        </w:rPr>
      </w:pPr>
    </w:p>
    <w:p w:rsidR="00734C2D" w:rsidRPr="00734C2D" w:rsidRDefault="00CC6256" w:rsidP="00407927">
      <w:r>
        <w:rPr>
          <w:lang w:val="nl-NL"/>
        </w:rPr>
        <w:t>Ingrid Borré</w:t>
      </w:r>
      <w:r w:rsidR="00BA0018">
        <w:rPr>
          <w:lang w:val="nl-NL"/>
        </w:rPr>
        <w:br/>
      </w:r>
      <w:r>
        <w:rPr>
          <w:lang w:val="nl-NL"/>
        </w:rPr>
        <w:t>Wnd. v</w:t>
      </w:r>
      <w:r w:rsidR="00BA0018">
        <w:rPr>
          <w:lang w:val="nl-NL"/>
        </w:rPr>
        <w:t>oorzitter van het Raadgevend Comité</w:t>
      </w:r>
    </w:p>
    <w:sectPr w:rsidR="00734C2D" w:rsidRPr="00734C2D" w:rsidSect="00C40EBB">
      <w:headerReference w:type="first" r:id="rId9"/>
      <w:footerReference w:type="first" r:id="rId10"/>
      <w:pgSz w:w="11906" w:h="16838" w:code="9"/>
      <w:pgMar w:top="1418" w:right="1134" w:bottom="1985" w:left="1134" w:header="709" w:footer="8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B92" w:rsidRDefault="00B13B92" w:rsidP="00A13B42">
      <w:r>
        <w:separator/>
      </w:r>
    </w:p>
    <w:p w:rsidR="00B13B92" w:rsidRDefault="00B13B92"/>
  </w:endnote>
  <w:endnote w:type="continuationSeparator" w:id="0">
    <w:p w:rsidR="00B13B92" w:rsidRDefault="00B13B92" w:rsidP="00A13B42">
      <w:r>
        <w:continuationSeparator/>
      </w:r>
    </w:p>
    <w:p w:rsidR="00B13B92" w:rsidRDefault="00B13B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7CF" w:rsidRDefault="001047CF">
    <w:pPr>
      <w:pStyle w:val="Voettekst"/>
    </w:pPr>
    <w:r w:rsidRPr="00516E9E">
      <w:tab/>
      <w:t xml:space="preserve">pagina </w:t>
    </w:r>
    <w:r w:rsidRPr="00516E9E">
      <w:fldChar w:fldCharType="begin"/>
    </w:r>
    <w:r w:rsidRPr="00516E9E">
      <w:instrText xml:space="preserve"> PAGE   \* MERGEFORMAT </w:instrText>
    </w:r>
    <w:r w:rsidRPr="00516E9E">
      <w:fldChar w:fldCharType="separate"/>
    </w:r>
    <w:r w:rsidR="0097270F">
      <w:rPr>
        <w:noProof/>
      </w:rPr>
      <w:t>1</w:t>
    </w:r>
    <w:r w:rsidRPr="00516E9E">
      <w:fldChar w:fldCharType="end"/>
    </w:r>
    <w:r w:rsidRPr="00516E9E">
      <w:t xml:space="preserve"> van </w:t>
    </w:r>
    <w:fldSimple w:instr=" NUMPAGES   \* MERGEFORMAT ">
      <w:r w:rsidR="0097270F">
        <w:rPr>
          <w:noProof/>
        </w:rPr>
        <w:t>2</w:t>
      </w:r>
    </w:fldSimple>
    <w:r w:rsidRPr="00516E9E">
      <w:rPr>
        <w:noProof/>
        <w:lang w:eastAsia="nl-BE"/>
      </w:rPr>
      <w:drawing>
        <wp:anchor distT="0" distB="0" distL="114300" distR="114300" simplePos="0" relativeHeight="251679744" behindDoc="0" locked="0" layoutInCell="1" allowOverlap="1" wp14:anchorId="3295863F" wp14:editId="2D4BEAF1">
          <wp:simplePos x="0" y="0"/>
          <wp:positionH relativeFrom="margin">
            <wp:align>left</wp:align>
          </wp:positionH>
          <wp:positionV relativeFrom="line">
            <wp:align>center</wp:align>
          </wp:positionV>
          <wp:extent cx="1270800" cy="540000"/>
          <wp:effectExtent l="0" t="0" r="5715"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B92" w:rsidRDefault="00B13B92" w:rsidP="00692334">
      <w:pPr>
        <w:spacing w:after="0"/>
      </w:pPr>
      <w:r>
        <w:separator/>
      </w:r>
    </w:p>
  </w:footnote>
  <w:footnote w:type="continuationSeparator" w:id="0">
    <w:p w:rsidR="00B13B92" w:rsidRDefault="00B13B92" w:rsidP="00A13B42">
      <w:r>
        <w:continuationSeparator/>
      </w:r>
    </w:p>
    <w:p w:rsidR="00B13B92" w:rsidRDefault="00B13B92"/>
  </w:footnote>
  <w:footnote w:id="1">
    <w:p w:rsidR="00F15E8C" w:rsidRDefault="00F15E8C">
      <w:pPr>
        <w:pStyle w:val="Voetnoottekst"/>
      </w:pPr>
      <w:r>
        <w:rPr>
          <w:rStyle w:val="Voetnootmarkering"/>
        </w:rPr>
        <w:footnoteRef/>
      </w:r>
      <w:r>
        <w:t xml:space="preserve"> in afwachting van een verkorting van de wachttijd in Prioriteitengroep 1; op dat ogenblik kan de maatregel houdende directe financiering worden opgeheven ten voordele van de normale procedure inzake persoonsvolgende financiering.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7CF" w:rsidRPr="00BD1F32" w:rsidRDefault="001047CF" w:rsidP="00DE078A">
    <w:pPr>
      <w:pStyle w:val="Koptekst"/>
      <w:tabs>
        <w:tab w:val="clear" w:pos="4536"/>
        <w:tab w:val="clear" w:pos="9072"/>
      </w:tabs>
      <w:spacing w:before="200" w:after="640" w:line="240" w:lineRule="auto"/>
      <w:rPr>
        <w:color w:val="363636"/>
        <w:spacing w:val="6"/>
        <w:sz w:val="17"/>
        <w:szCs w:val="17"/>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FA0326"/>
    <w:lvl w:ilvl="0">
      <w:start w:val="1"/>
      <w:numFmt w:val="decimal"/>
      <w:lvlText w:val="%1."/>
      <w:lvlJc w:val="left"/>
      <w:pPr>
        <w:tabs>
          <w:tab w:val="num" w:pos="1492"/>
        </w:tabs>
        <w:ind w:left="1492" w:hanging="360"/>
      </w:pPr>
    </w:lvl>
  </w:abstractNum>
  <w:abstractNum w:abstractNumId="1">
    <w:nsid w:val="FFFFFF7D"/>
    <w:multiLevelType w:val="singleLevel"/>
    <w:tmpl w:val="CCD81342"/>
    <w:lvl w:ilvl="0">
      <w:start w:val="1"/>
      <w:numFmt w:val="decimal"/>
      <w:lvlText w:val="%1."/>
      <w:lvlJc w:val="left"/>
      <w:pPr>
        <w:tabs>
          <w:tab w:val="num" w:pos="1209"/>
        </w:tabs>
        <w:ind w:left="1209" w:hanging="360"/>
      </w:pPr>
    </w:lvl>
  </w:abstractNum>
  <w:abstractNum w:abstractNumId="2">
    <w:nsid w:val="FFFFFF7E"/>
    <w:multiLevelType w:val="singleLevel"/>
    <w:tmpl w:val="740EDAA0"/>
    <w:lvl w:ilvl="0">
      <w:start w:val="1"/>
      <w:numFmt w:val="decimal"/>
      <w:lvlText w:val="%1."/>
      <w:lvlJc w:val="left"/>
      <w:pPr>
        <w:tabs>
          <w:tab w:val="num" w:pos="926"/>
        </w:tabs>
        <w:ind w:left="926" w:hanging="360"/>
      </w:pPr>
    </w:lvl>
  </w:abstractNum>
  <w:abstractNum w:abstractNumId="3">
    <w:nsid w:val="FFFFFF7F"/>
    <w:multiLevelType w:val="singleLevel"/>
    <w:tmpl w:val="4FE0C0CE"/>
    <w:lvl w:ilvl="0">
      <w:start w:val="1"/>
      <w:numFmt w:val="decimal"/>
      <w:lvlText w:val="%1."/>
      <w:lvlJc w:val="left"/>
      <w:pPr>
        <w:tabs>
          <w:tab w:val="num" w:pos="643"/>
        </w:tabs>
        <w:ind w:left="643" w:hanging="360"/>
      </w:pPr>
    </w:lvl>
  </w:abstractNum>
  <w:abstractNum w:abstractNumId="4">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365F6C"/>
    <w:lvl w:ilvl="0">
      <w:start w:val="1"/>
      <w:numFmt w:val="decimal"/>
      <w:lvlText w:val="%1."/>
      <w:lvlJc w:val="left"/>
      <w:pPr>
        <w:tabs>
          <w:tab w:val="num" w:pos="360"/>
        </w:tabs>
        <w:ind w:left="360" w:hanging="360"/>
      </w:pPr>
    </w:lvl>
  </w:abstractNum>
  <w:abstractNum w:abstractNumId="9">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nsid w:val="0086556F"/>
    <w:multiLevelType w:val="hybridMultilevel"/>
    <w:tmpl w:val="587E59F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00B9736A"/>
    <w:multiLevelType w:val="hybridMultilevel"/>
    <w:tmpl w:val="941CA0D8"/>
    <w:lvl w:ilvl="0" w:tplc="8CB8D93C">
      <w:start w:val="13"/>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05BE72C7"/>
    <w:multiLevelType w:val="hybridMultilevel"/>
    <w:tmpl w:val="0DA27FE6"/>
    <w:lvl w:ilvl="0" w:tplc="D910F058">
      <w:numFmt w:val="bullet"/>
      <w:lvlText w:val="-"/>
      <w:lvlJc w:val="left"/>
      <w:pPr>
        <w:ind w:left="1065" w:hanging="705"/>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06D96DB3"/>
    <w:multiLevelType w:val="hybridMultilevel"/>
    <w:tmpl w:val="5A2CCB9E"/>
    <w:lvl w:ilvl="0" w:tplc="73F05160">
      <w:start w:val="4"/>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0B6B423A"/>
    <w:multiLevelType w:val="hybridMultilevel"/>
    <w:tmpl w:val="007E564A"/>
    <w:lvl w:ilvl="0" w:tplc="B0F65066">
      <w:start w:val="21"/>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17607AD6"/>
    <w:multiLevelType w:val="hybridMultilevel"/>
    <w:tmpl w:val="5090F8FE"/>
    <w:lvl w:ilvl="0" w:tplc="52E22882">
      <w:start w:val="1"/>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1CB20453"/>
    <w:multiLevelType w:val="hybridMultilevel"/>
    <w:tmpl w:val="83F83CC6"/>
    <w:lvl w:ilvl="0" w:tplc="0D60A078">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1D9E7C58"/>
    <w:multiLevelType w:val="hybridMultilevel"/>
    <w:tmpl w:val="6E201F84"/>
    <w:lvl w:ilvl="0" w:tplc="DE96DD96">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nsid w:val="2E8857B2"/>
    <w:multiLevelType w:val="hybridMultilevel"/>
    <w:tmpl w:val="4B0A57E8"/>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nsid w:val="2F452A62"/>
    <w:multiLevelType w:val="hybridMultilevel"/>
    <w:tmpl w:val="CF08E2D8"/>
    <w:lvl w:ilvl="0" w:tplc="452CFE8C">
      <w:start w:val="2"/>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3E5E61AA"/>
    <w:multiLevelType w:val="hybridMultilevel"/>
    <w:tmpl w:val="373A1920"/>
    <w:lvl w:ilvl="0" w:tplc="1C0C3C86">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485B0C9D"/>
    <w:multiLevelType w:val="hybridMultilevel"/>
    <w:tmpl w:val="0394A51C"/>
    <w:lvl w:ilvl="0" w:tplc="DC24E476">
      <w:start w:val="13"/>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4989495D"/>
    <w:multiLevelType w:val="hybridMultilevel"/>
    <w:tmpl w:val="FC66806E"/>
    <w:lvl w:ilvl="0" w:tplc="7DA6BD26">
      <w:numFmt w:val="bullet"/>
      <w:lvlText w:val="-"/>
      <w:lvlJc w:val="left"/>
      <w:pPr>
        <w:ind w:left="1065" w:hanging="705"/>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4BE5518E"/>
    <w:multiLevelType w:val="hybridMultilevel"/>
    <w:tmpl w:val="EDD2289A"/>
    <w:lvl w:ilvl="0" w:tplc="3B8CC3FA">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7">
    <w:nsid w:val="558813A9"/>
    <w:multiLevelType w:val="hybridMultilevel"/>
    <w:tmpl w:val="436CEF48"/>
    <w:lvl w:ilvl="0" w:tplc="91E45B7E">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56775F16"/>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68BE0A1A"/>
    <w:multiLevelType w:val="hybridMultilevel"/>
    <w:tmpl w:val="E60866F8"/>
    <w:lvl w:ilvl="0" w:tplc="90AA51FE">
      <w:start w:val="2"/>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nsid w:val="6E655CB0"/>
    <w:multiLevelType w:val="hybridMultilevel"/>
    <w:tmpl w:val="49D628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nsid w:val="71812C40"/>
    <w:multiLevelType w:val="hybridMultilevel"/>
    <w:tmpl w:val="AC805BF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nsid w:val="74D00E02"/>
    <w:multiLevelType w:val="hybridMultilevel"/>
    <w:tmpl w:val="D8EEC70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nsid w:val="7FAE7AE3"/>
    <w:multiLevelType w:val="hybridMultilevel"/>
    <w:tmpl w:val="375658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4"/>
  </w:num>
  <w:num w:numId="2">
    <w:abstractNumId w:val="19"/>
  </w:num>
  <w:num w:numId="3">
    <w:abstractNumId w:val="19"/>
  </w:num>
  <w:num w:numId="4">
    <w:abstractNumId w:val="19"/>
  </w:num>
  <w:num w:numId="5">
    <w:abstractNumId w:val="19"/>
  </w:num>
  <w:num w:numId="6">
    <w:abstractNumId w:val="19"/>
  </w:num>
  <w:num w:numId="7">
    <w:abstractNumId w:val="19"/>
  </w:num>
  <w:num w:numId="8">
    <w:abstractNumId w:val="19"/>
  </w:num>
  <w:num w:numId="9">
    <w:abstractNumId w:val="19"/>
  </w:num>
  <w:num w:numId="10">
    <w:abstractNumId w:val="26"/>
  </w:num>
  <w:num w:numId="11">
    <w:abstractNumId w:val="29"/>
  </w:num>
  <w:num w:numId="12">
    <w:abstractNumId w:val="31"/>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8"/>
  </w:num>
  <w:num w:numId="24">
    <w:abstractNumId w:val="28"/>
  </w:num>
  <w:num w:numId="25">
    <w:abstractNumId w:val="33"/>
  </w:num>
  <w:num w:numId="26">
    <w:abstractNumId w:val="21"/>
  </w:num>
  <w:num w:numId="27">
    <w:abstractNumId w:val="36"/>
  </w:num>
  <w:num w:numId="28">
    <w:abstractNumId w:val="24"/>
  </w:num>
  <w:num w:numId="29">
    <w:abstractNumId w:val="13"/>
  </w:num>
  <w:num w:numId="30">
    <w:abstractNumId w:val="17"/>
  </w:num>
  <w:num w:numId="31">
    <w:abstractNumId w:val="22"/>
  </w:num>
  <w:num w:numId="32">
    <w:abstractNumId w:val="16"/>
  </w:num>
  <w:num w:numId="33">
    <w:abstractNumId w:val="15"/>
  </w:num>
  <w:num w:numId="34">
    <w:abstractNumId w:val="11"/>
  </w:num>
  <w:num w:numId="35">
    <w:abstractNumId w:val="27"/>
  </w:num>
  <w:num w:numId="36">
    <w:abstractNumId w:val="25"/>
  </w:num>
  <w:num w:numId="37">
    <w:abstractNumId w:val="32"/>
  </w:num>
  <w:num w:numId="38">
    <w:abstractNumId w:val="12"/>
  </w:num>
  <w:num w:numId="39">
    <w:abstractNumId w:val="23"/>
  </w:num>
  <w:num w:numId="40">
    <w:abstractNumId w:val="14"/>
  </w:num>
  <w:num w:numId="41">
    <w:abstractNumId w:val="20"/>
  </w:num>
  <w:num w:numId="42">
    <w:abstractNumId w:val="35"/>
  </w:num>
  <w:num w:numId="43">
    <w:abstractNumId w:val="30"/>
  </w:num>
  <w:num w:numId="44">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FDF"/>
    <w:rsid w:val="00000EB5"/>
    <w:rsid w:val="00001D1B"/>
    <w:rsid w:val="00002D46"/>
    <w:rsid w:val="00003A71"/>
    <w:rsid w:val="00006153"/>
    <w:rsid w:val="0000637E"/>
    <w:rsid w:val="000072CF"/>
    <w:rsid w:val="00011108"/>
    <w:rsid w:val="00011992"/>
    <w:rsid w:val="000128DC"/>
    <w:rsid w:val="000200E9"/>
    <w:rsid w:val="00022CA9"/>
    <w:rsid w:val="00023FE3"/>
    <w:rsid w:val="000317EF"/>
    <w:rsid w:val="0003380D"/>
    <w:rsid w:val="000349F9"/>
    <w:rsid w:val="00036FEA"/>
    <w:rsid w:val="00037A15"/>
    <w:rsid w:val="0004078D"/>
    <w:rsid w:val="00041026"/>
    <w:rsid w:val="00045873"/>
    <w:rsid w:val="00045F0F"/>
    <w:rsid w:val="000525B9"/>
    <w:rsid w:val="00053269"/>
    <w:rsid w:val="000537C8"/>
    <w:rsid w:val="00057040"/>
    <w:rsid w:val="00061AE3"/>
    <w:rsid w:val="00065A11"/>
    <w:rsid w:val="00065B3E"/>
    <w:rsid w:val="000741AC"/>
    <w:rsid w:val="0007551D"/>
    <w:rsid w:val="00076DA0"/>
    <w:rsid w:val="00076EF6"/>
    <w:rsid w:val="00077826"/>
    <w:rsid w:val="00080381"/>
    <w:rsid w:val="00080793"/>
    <w:rsid w:val="000809EA"/>
    <w:rsid w:val="00080EE1"/>
    <w:rsid w:val="000819A7"/>
    <w:rsid w:val="00081E97"/>
    <w:rsid w:val="00083765"/>
    <w:rsid w:val="00084499"/>
    <w:rsid w:val="00084971"/>
    <w:rsid w:val="00085B28"/>
    <w:rsid w:val="00095AB6"/>
    <w:rsid w:val="00095DC5"/>
    <w:rsid w:val="000A1D7F"/>
    <w:rsid w:val="000A2D11"/>
    <w:rsid w:val="000A3B45"/>
    <w:rsid w:val="000A40FD"/>
    <w:rsid w:val="000B2BD4"/>
    <w:rsid w:val="000B3488"/>
    <w:rsid w:val="000B4C03"/>
    <w:rsid w:val="000B77F4"/>
    <w:rsid w:val="000C082B"/>
    <w:rsid w:val="000C0931"/>
    <w:rsid w:val="000C1E05"/>
    <w:rsid w:val="000C2C66"/>
    <w:rsid w:val="000C2D88"/>
    <w:rsid w:val="000C312F"/>
    <w:rsid w:val="000C4525"/>
    <w:rsid w:val="000C78FA"/>
    <w:rsid w:val="000D2B5C"/>
    <w:rsid w:val="000D3AF7"/>
    <w:rsid w:val="000D5828"/>
    <w:rsid w:val="000D6F07"/>
    <w:rsid w:val="000D7AC6"/>
    <w:rsid w:val="000D7AC8"/>
    <w:rsid w:val="000E4DD0"/>
    <w:rsid w:val="000E6994"/>
    <w:rsid w:val="000F0892"/>
    <w:rsid w:val="000F33EB"/>
    <w:rsid w:val="000F4996"/>
    <w:rsid w:val="000F5055"/>
    <w:rsid w:val="000F5405"/>
    <w:rsid w:val="000F56F7"/>
    <w:rsid w:val="000F689D"/>
    <w:rsid w:val="000F7127"/>
    <w:rsid w:val="000F757A"/>
    <w:rsid w:val="000F7F96"/>
    <w:rsid w:val="000F7FFE"/>
    <w:rsid w:val="001004AE"/>
    <w:rsid w:val="001016D4"/>
    <w:rsid w:val="0010260E"/>
    <w:rsid w:val="001047CF"/>
    <w:rsid w:val="00106962"/>
    <w:rsid w:val="00110814"/>
    <w:rsid w:val="001112A1"/>
    <w:rsid w:val="001119DD"/>
    <w:rsid w:val="00113B8F"/>
    <w:rsid w:val="00113E10"/>
    <w:rsid w:val="00120C57"/>
    <w:rsid w:val="00123C79"/>
    <w:rsid w:val="00124C88"/>
    <w:rsid w:val="00127819"/>
    <w:rsid w:val="0012788B"/>
    <w:rsid w:val="00130242"/>
    <w:rsid w:val="001305C9"/>
    <w:rsid w:val="00130899"/>
    <w:rsid w:val="0013331C"/>
    <w:rsid w:val="00135485"/>
    <w:rsid w:val="001357EE"/>
    <w:rsid w:val="00135C1A"/>
    <w:rsid w:val="00135C9C"/>
    <w:rsid w:val="00137F8F"/>
    <w:rsid w:val="00140A05"/>
    <w:rsid w:val="001418FD"/>
    <w:rsid w:val="00145BE0"/>
    <w:rsid w:val="00145E66"/>
    <w:rsid w:val="0014766B"/>
    <w:rsid w:val="0015011A"/>
    <w:rsid w:val="001616FD"/>
    <w:rsid w:val="00162B09"/>
    <w:rsid w:val="00163A0A"/>
    <w:rsid w:val="00171EAB"/>
    <w:rsid w:val="0017355F"/>
    <w:rsid w:val="00175023"/>
    <w:rsid w:val="001758A7"/>
    <w:rsid w:val="00180BA8"/>
    <w:rsid w:val="00180D6E"/>
    <w:rsid w:val="0018349B"/>
    <w:rsid w:val="00184D8F"/>
    <w:rsid w:val="001867EE"/>
    <w:rsid w:val="00187A44"/>
    <w:rsid w:val="00187D99"/>
    <w:rsid w:val="00191484"/>
    <w:rsid w:val="0019261B"/>
    <w:rsid w:val="00192AE3"/>
    <w:rsid w:val="001936F5"/>
    <w:rsid w:val="001A2FBE"/>
    <w:rsid w:val="001A62BE"/>
    <w:rsid w:val="001B3CFC"/>
    <w:rsid w:val="001C00ED"/>
    <w:rsid w:val="001C21EC"/>
    <w:rsid w:val="001C3A37"/>
    <w:rsid w:val="001C4E72"/>
    <w:rsid w:val="001C5C3E"/>
    <w:rsid w:val="001C6CBA"/>
    <w:rsid w:val="001C7DE6"/>
    <w:rsid w:val="001D0B6D"/>
    <w:rsid w:val="001D3F45"/>
    <w:rsid w:val="001D4379"/>
    <w:rsid w:val="001D4740"/>
    <w:rsid w:val="001D4D94"/>
    <w:rsid w:val="001D56BE"/>
    <w:rsid w:val="001E042C"/>
    <w:rsid w:val="001E08C3"/>
    <w:rsid w:val="001E216C"/>
    <w:rsid w:val="001E2CC0"/>
    <w:rsid w:val="001E76D1"/>
    <w:rsid w:val="001F254F"/>
    <w:rsid w:val="001F4146"/>
    <w:rsid w:val="001F43A8"/>
    <w:rsid w:val="001F556A"/>
    <w:rsid w:val="001F6FD1"/>
    <w:rsid w:val="001F7445"/>
    <w:rsid w:val="001F7B01"/>
    <w:rsid w:val="001F7F0C"/>
    <w:rsid w:val="0020228B"/>
    <w:rsid w:val="002025C4"/>
    <w:rsid w:val="00204B26"/>
    <w:rsid w:val="00204DE3"/>
    <w:rsid w:val="00205B3C"/>
    <w:rsid w:val="00206477"/>
    <w:rsid w:val="00207634"/>
    <w:rsid w:val="00210107"/>
    <w:rsid w:val="002115E9"/>
    <w:rsid w:val="002142C0"/>
    <w:rsid w:val="00215E05"/>
    <w:rsid w:val="00215F4C"/>
    <w:rsid w:val="0021655A"/>
    <w:rsid w:val="00217C07"/>
    <w:rsid w:val="00220D6A"/>
    <w:rsid w:val="002224E7"/>
    <w:rsid w:val="00224CDD"/>
    <w:rsid w:val="00227F82"/>
    <w:rsid w:val="002317BF"/>
    <w:rsid w:val="00232FE9"/>
    <w:rsid w:val="00235779"/>
    <w:rsid w:val="002362C8"/>
    <w:rsid w:val="002366E8"/>
    <w:rsid w:val="00236957"/>
    <w:rsid w:val="00243F49"/>
    <w:rsid w:val="00247F74"/>
    <w:rsid w:val="00252D5E"/>
    <w:rsid w:val="002544EF"/>
    <w:rsid w:val="0025543B"/>
    <w:rsid w:val="00255538"/>
    <w:rsid w:val="00263EC0"/>
    <w:rsid w:val="00264A06"/>
    <w:rsid w:val="00265D4C"/>
    <w:rsid w:val="00267932"/>
    <w:rsid w:val="0027177C"/>
    <w:rsid w:val="0027202A"/>
    <w:rsid w:val="0027222B"/>
    <w:rsid w:val="00272F9F"/>
    <w:rsid w:val="00274210"/>
    <w:rsid w:val="00276851"/>
    <w:rsid w:val="00276DE2"/>
    <w:rsid w:val="00280626"/>
    <w:rsid w:val="00280DE7"/>
    <w:rsid w:val="002832A0"/>
    <w:rsid w:val="00283B6E"/>
    <w:rsid w:val="00286751"/>
    <w:rsid w:val="002903C2"/>
    <w:rsid w:val="00291283"/>
    <w:rsid w:val="00291C49"/>
    <w:rsid w:val="00292980"/>
    <w:rsid w:val="00292C6B"/>
    <w:rsid w:val="0029466C"/>
    <w:rsid w:val="002946CB"/>
    <w:rsid w:val="00294FE0"/>
    <w:rsid w:val="00295945"/>
    <w:rsid w:val="00296F9C"/>
    <w:rsid w:val="002A0F86"/>
    <w:rsid w:val="002A0FF7"/>
    <w:rsid w:val="002A13F5"/>
    <w:rsid w:val="002A3918"/>
    <w:rsid w:val="002A4933"/>
    <w:rsid w:val="002A542D"/>
    <w:rsid w:val="002A7A5A"/>
    <w:rsid w:val="002A7A76"/>
    <w:rsid w:val="002B2667"/>
    <w:rsid w:val="002B34B9"/>
    <w:rsid w:val="002B5CF8"/>
    <w:rsid w:val="002C0D86"/>
    <w:rsid w:val="002C21EA"/>
    <w:rsid w:val="002C3B27"/>
    <w:rsid w:val="002C7A96"/>
    <w:rsid w:val="002C7D4D"/>
    <w:rsid w:val="002D463B"/>
    <w:rsid w:val="002D6719"/>
    <w:rsid w:val="002D6B79"/>
    <w:rsid w:val="002D77C2"/>
    <w:rsid w:val="002E1FCA"/>
    <w:rsid w:val="002E3241"/>
    <w:rsid w:val="002E519B"/>
    <w:rsid w:val="002E681D"/>
    <w:rsid w:val="002F06A9"/>
    <w:rsid w:val="002F138F"/>
    <w:rsid w:val="002F406C"/>
    <w:rsid w:val="002F4E39"/>
    <w:rsid w:val="0030044F"/>
    <w:rsid w:val="00301EB0"/>
    <w:rsid w:val="003027E8"/>
    <w:rsid w:val="0030281B"/>
    <w:rsid w:val="00303E6E"/>
    <w:rsid w:val="00310FC0"/>
    <w:rsid w:val="003134D8"/>
    <w:rsid w:val="00313C8A"/>
    <w:rsid w:val="00316680"/>
    <w:rsid w:val="003172A1"/>
    <w:rsid w:val="0032218F"/>
    <w:rsid w:val="0032276B"/>
    <w:rsid w:val="003248F4"/>
    <w:rsid w:val="00325F82"/>
    <w:rsid w:val="003305A6"/>
    <w:rsid w:val="00330F78"/>
    <w:rsid w:val="00331982"/>
    <w:rsid w:val="00331FF4"/>
    <w:rsid w:val="00334BBB"/>
    <w:rsid w:val="003407ED"/>
    <w:rsid w:val="0034269D"/>
    <w:rsid w:val="00342751"/>
    <w:rsid w:val="00342BA6"/>
    <w:rsid w:val="0034381F"/>
    <w:rsid w:val="00347A0D"/>
    <w:rsid w:val="00347D06"/>
    <w:rsid w:val="00350F9C"/>
    <w:rsid w:val="003524C9"/>
    <w:rsid w:val="00354376"/>
    <w:rsid w:val="00354E78"/>
    <w:rsid w:val="00357B80"/>
    <w:rsid w:val="00360906"/>
    <w:rsid w:val="00363BA9"/>
    <w:rsid w:val="00366EC2"/>
    <w:rsid w:val="003671D2"/>
    <w:rsid w:val="003673F4"/>
    <w:rsid w:val="00367690"/>
    <w:rsid w:val="00371063"/>
    <w:rsid w:val="003773FF"/>
    <w:rsid w:val="00377867"/>
    <w:rsid w:val="0038008F"/>
    <w:rsid w:val="00380F9F"/>
    <w:rsid w:val="00381DAC"/>
    <w:rsid w:val="00382A22"/>
    <w:rsid w:val="003831AD"/>
    <w:rsid w:val="00384A2E"/>
    <w:rsid w:val="00385434"/>
    <w:rsid w:val="00386767"/>
    <w:rsid w:val="00391164"/>
    <w:rsid w:val="00391CE2"/>
    <w:rsid w:val="00392B78"/>
    <w:rsid w:val="003931ED"/>
    <w:rsid w:val="00393C3A"/>
    <w:rsid w:val="003957DD"/>
    <w:rsid w:val="003A05E6"/>
    <w:rsid w:val="003A32EB"/>
    <w:rsid w:val="003A3797"/>
    <w:rsid w:val="003A44ED"/>
    <w:rsid w:val="003A53AC"/>
    <w:rsid w:val="003A6FD6"/>
    <w:rsid w:val="003B05F2"/>
    <w:rsid w:val="003B197D"/>
    <w:rsid w:val="003B22A0"/>
    <w:rsid w:val="003B3056"/>
    <w:rsid w:val="003B319B"/>
    <w:rsid w:val="003B3F99"/>
    <w:rsid w:val="003B47BD"/>
    <w:rsid w:val="003B5774"/>
    <w:rsid w:val="003B5ABC"/>
    <w:rsid w:val="003B68A3"/>
    <w:rsid w:val="003B73CB"/>
    <w:rsid w:val="003C2BFE"/>
    <w:rsid w:val="003C365A"/>
    <w:rsid w:val="003C3D8A"/>
    <w:rsid w:val="003C5A3F"/>
    <w:rsid w:val="003C67CC"/>
    <w:rsid w:val="003C7C22"/>
    <w:rsid w:val="003D3435"/>
    <w:rsid w:val="003D509D"/>
    <w:rsid w:val="003D5926"/>
    <w:rsid w:val="003D6969"/>
    <w:rsid w:val="003D6F63"/>
    <w:rsid w:val="003D701C"/>
    <w:rsid w:val="003E0160"/>
    <w:rsid w:val="003E2CF2"/>
    <w:rsid w:val="003E38E9"/>
    <w:rsid w:val="003E4AD7"/>
    <w:rsid w:val="003E55E7"/>
    <w:rsid w:val="003E608F"/>
    <w:rsid w:val="003E66A1"/>
    <w:rsid w:val="003F147B"/>
    <w:rsid w:val="003F1AD2"/>
    <w:rsid w:val="003F2C1A"/>
    <w:rsid w:val="003F35BC"/>
    <w:rsid w:val="003F6DCA"/>
    <w:rsid w:val="004010E2"/>
    <w:rsid w:val="00401976"/>
    <w:rsid w:val="0040268F"/>
    <w:rsid w:val="004027FC"/>
    <w:rsid w:val="00402A2B"/>
    <w:rsid w:val="00404168"/>
    <w:rsid w:val="004043CA"/>
    <w:rsid w:val="00405383"/>
    <w:rsid w:val="00405E63"/>
    <w:rsid w:val="00407927"/>
    <w:rsid w:val="00407B06"/>
    <w:rsid w:val="00410CE6"/>
    <w:rsid w:val="0041213C"/>
    <w:rsid w:val="0041235C"/>
    <w:rsid w:val="0041338D"/>
    <w:rsid w:val="00415957"/>
    <w:rsid w:val="00421BF0"/>
    <w:rsid w:val="0042565F"/>
    <w:rsid w:val="0042595F"/>
    <w:rsid w:val="00430C60"/>
    <w:rsid w:val="00431D42"/>
    <w:rsid w:val="004324CB"/>
    <w:rsid w:val="00433170"/>
    <w:rsid w:val="00440B64"/>
    <w:rsid w:val="0044212B"/>
    <w:rsid w:val="004443BC"/>
    <w:rsid w:val="004459C5"/>
    <w:rsid w:val="00445EE8"/>
    <w:rsid w:val="004516A1"/>
    <w:rsid w:val="00452EBB"/>
    <w:rsid w:val="004533BA"/>
    <w:rsid w:val="00453837"/>
    <w:rsid w:val="00454FBF"/>
    <w:rsid w:val="004550EE"/>
    <w:rsid w:val="004557FB"/>
    <w:rsid w:val="0045587A"/>
    <w:rsid w:val="00455E67"/>
    <w:rsid w:val="004568B7"/>
    <w:rsid w:val="004607FA"/>
    <w:rsid w:val="004623F4"/>
    <w:rsid w:val="00462572"/>
    <w:rsid w:val="00462943"/>
    <w:rsid w:val="004646C3"/>
    <w:rsid w:val="00464EFB"/>
    <w:rsid w:val="00464FBE"/>
    <w:rsid w:val="00465CDC"/>
    <w:rsid w:val="0046638C"/>
    <w:rsid w:val="00466546"/>
    <w:rsid w:val="004676F8"/>
    <w:rsid w:val="00470B13"/>
    <w:rsid w:val="00470F9D"/>
    <w:rsid w:val="00475594"/>
    <w:rsid w:val="00475821"/>
    <w:rsid w:val="00480112"/>
    <w:rsid w:val="0048655F"/>
    <w:rsid w:val="00492FDA"/>
    <w:rsid w:val="00493513"/>
    <w:rsid w:val="00493AB3"/>
    <w:rsid w:val="00496E4B"/>
    <w:rsid w:val="00497E9E"/>
    <w:rsid w:val="00497FFA"/>
    <w:rsid w:val="004A0D73"/>
    <w:rsid w:val="004A1869"/>
    <w:rsid w:val="004A227D"/>
    <w:rsid w:val="004A2E47"/>
    <w:rsid w:val="004A3FA5"/>
    <w:rsid w:val="004A7CBF"/>
    <w:rsid w:val="004B0214"/>
    <w:rsid w:val="004B09F7"/>
    <w:rsid w:val="004B118D"/>
    <w:rsid w:val="004B4F14"/>
    <w:rsid w:val="004B5097"/>
    <w:rsid w:val="004B7F4F"/>
    <w:rsid w:val="004C156B"/>
    <w:rsid w:val="004C7D86"/>
    <w:rsid w:val="004D22BD"/>
    <w:rsid w:val="004E2B8D"/>
    <w:rsid w:val="004E2FF7"/>
    <w:rsid w:val="004E437C"/>
    <w:rsid w:val="004E51D9"/>
    <w:rsid w:val="004E6912"/>
    <w:rsid w:val="004E7247"/>
    <w:rsid w:val="004F07F2"/>
    <w:rsid w:val="004F0930"/>
    <w:rsid w:val="004F2111"/>
    <w:rsid w:val="004F3972"/>
    <w:rsid w:val="004F39AC"/>
    <w:rsid w:val="004F4D63"/>
    <w:rsid w:val="004F57E6"/>
    <w:rsid w:val="004F6153"/>
    <w:rsid w:val="004F6599"/>
    <w:rsid w:val="00500459"/>
    <w:rsid w:val="005010FD"/>
    <w:rsid w:val="00501E1B"/>
    <w:rsid w:val="00502F1D"/>
    <w:rsid w:val="00503399"/>
    <w:rsid w:val="00503504"/>
    <w:rsid w:val="00505037"/>
    <w:rsid w:val="00505A62"/>
    <w:rsid w:val="00506FBA"/>
    <w:rsid w:val="005077BB"/>
    <w:rsid w:val="00510245"/>
    <w:rsid w:val="00510B04"/>
    <w:rsid w:val="00511623"/>
    <w:rsid w:val="0051193E"/>
    <w:rsid w:val="00512167"/>
    <w:rsid w:val="00512330"/>
    <w:rsid w:val="00512417"/>
    <w:rsid w:val="00512439"/>
    <w:rsid w:val="00515C8A"/>
    <w:rsid w:val="00516E9E"/>
    <w:rsid w:val="00516EEE"/>
    <w:rsid w:val="00521DA7"/>
    <w:rsid w:val="0052275D"/>
    <w:rsid w:val="0052277C"/>
    <w:rsid w:val="00523376"/>
    <w:rsid w:val="00526446"/>
    <w:rsid w:val="00526A69"/>
    <w:rsid w:val="00530F48"/>
    <w:rsid w:val="005312E0"/>
    <w:rsid w:val="00531847"/>
    <w:rsid w:val="00531D9C"/>
    <w:rsid w:val="005345D7"/>
    <w:rsid w:val="005346CA"/>
    <w:rsid w:val="00534DB2"/>
    <w:rsid w:val="0053508C"/>
    <w:rsid w:val="00537EEC"/>
    <w:rsid w:val="00541227"/>
    <w:rsid w:val="00542B9D"/>
    <w:rsid w:val="00542F3D"/>
    <w:rsid w:val="005436EC"/>
    <w:rsid w:val="00546293"/>
    <w:rsid w:val="00550764"/>
    <w:rsid w:val="005513DD"/>
    <w:rsid w:val="005513E5"/>
    <w:rsid w:val="0055215A"/>
    <w:rsid w:val="005559EC"/>
    <w:rsid w:val="00555E44"/>
    <w:rsid w:val="00556364"/>
    <w:rsid w:val="00556F3C"/>
    <w:rsid w:val="00556FE9"/>
    <w:rsid w:val="005608D4"/>
    <w:rsid w:val="00560C61"/>
    <w:rsid w:val="0056135E"/>
    <w:rsid w:val="005620BB"/>
    <w:rsid w:val="00566748"/>
    <w:rsid w:val="00570F3E"/>
    <w:rsid w:val="005730C2"/>
    <w:rsid w:val="005735D7"/>
    <w:rsid w:val="00577D94"/>
    <w:rsid w:val="00583E3C"/>
    <w:rsid w:val="00586283"/>
    <w:rsid w:val="00587204"/>
    <w:rsid w:val="00587513"/>
    <w:rsid w:val="0059116D"/>
    <w:rsid w:val="00592946"/>
    <w:rsid w:val="00593556"/>
    <w:rsid w:val="00595E3E"/>
    <w:rsid w:val="005969C0"/>
    <w:rsid w:val="005978EE"/>
    <w:rsid w:val="005979C4"/>
    <w:rsid w:val="00597B9E"/>
    <w:rsid w:val="005A0E56"/>
    <w:rsid w:val="005A18D2"/>
    <w:rsid w:val="005A263E"/>
    <w:rsid w:val="005A6269"/>
    <w:rsid w:val="005A66C3"/>
    <w:rsid w:val="005A6D77"/>
    <w:rsid w:val="005B0690"/>
    <w:rsid w:val="005B1727"/>
    <w:rsid w:val="005B1B74"/>
    <w:rsid w:val="005B2911"/>
    <w:rsid w:val="005B4D7C"/>
    <w:rsid w:val="005B5E7D"/>
    <w:rsid w:val="005B78AE"/>
    <w:rsid w:val="005C1440"/>
    <w:rsid w:val="005C1848"/>
    <w:rsid w:val="005D2F36"/>
    <w:rsid w:val="005D7ECF"/>
    <w:rsid w:val="005E1B34"/>
    <w:rsid w:val="005E2BB5"/>
    <w:rsid w:val="005E2F07"/>
    <w:rsid w:val="005E34EC"/>
    <w:rsid w:val="005E4980"/>
    <w:rsid w:val="005E7824"/>
    <w:rsid w:val="005F1164"/>
    <w:rsid w:val="005F209A"/>
    <w:rsid w:val="005F3FC1"/>
    <w:rsid w:val="005F41E4"/>
    <w:rsid w:val="005F49E8"/>
    <w:rsid w:val="005F54C8"/>
    <w:rsid w:val="005F7C99"/>
    <w:rsid w:val="005F7E33"/>
    <w:rsid w:val="005F7F96"/>
    <w:rsid w:val="00601462"/>
    <w:rsid w:val="00605D1C"/>
    <w:rsid w:val="00605DE7"/>
    <w:rsid w:val="00606225"/>
    <w:rsid w:val="00614C93"/>
    <w:rsid w:val="00614CAE"/>
    <w:rsid w:val="00615248"/>
    <w:rsid w:val="006158CB"/>
    <w:rsid w:val="00615A18"/>
    <w:rsid w:val="00615A1F"/>
    <w:rsid w:val="00616786"/>
    <w:rsid w:val="00616BE7"/>
    <w:rsid w:val="00616ED4"/>
    <w:rsid w:val="00621482"/>
    <w:rsid w:val="0062638E"/>
    <w:rsid w:val="0062791D"/>
    <w:rsid w:val="0063239A"/>
    <w:rsid w:val="00633D62"/>
    <w:rsid w:val="006346EE"/>
    <w:rsid w:val="00634E7F"/>
    <w:rsid w:val="006404C3"/>
    <w:rsid w:val="0064102E"/>
    <w:rsid w:val="00641492"/>
    <w:rsid w:val="0064665D"/>
    <w:rsid w:val="00652A94"/>
    <w:rsid w:val="00653EF0"/>
    <w:rsid w:val="00653FBC"/>
    <w:rsid w:val="006546D5"/>
    <w:rsid w:val="0065638B"/>
    <w:rsid w:val="00657E8B"/>
    <w:rsid w:val="00657F45"/>
    <w:rsid w:val="0066018E"/>
    <w:rsid w:val="00660A9B"/>
    <w:rsid w:val="006616C6"/>
    <w:rsid w:val="006639E5"/>
    <w:rsid w:val="0066615D"/>
    <w:rsid w:val="006665CB"/>
    <w:rsid w:val="0066715D"/>
    <w:rsid w:val="00671986"/>
    <w:rsid w:val="00674214"/>
    <w:rsid w:val="0067740C"/>
    <w:rsid w:val="00681B0D"/>
    <w:rsid w:val="00681E92"/>
    <w:rsid w:val="00682CCC"/>
    <w:rsid w:val="00683107"/>
    <w:rsid w:val="006850FA"/>
    <w:rsid w:val="00686964"/>
    <w:rsid w:val="006904E8"/>
    <w:rsid w:val="006910B4"/>
    <w:rsid w:val="006922E8"/>
    <w:rsid w:val="00692334"/>
    <w:rsid w:val="006944FD"/>
    <w:rsid w:val="00694B45"/>
    <w:rsid w:val="006956D4"/>
    <w:rsid w:val="00696EFC"/>
    <w:rsid w:val="006A00DF"/>
    <w:rsid w:val="006A075C"/>
    <w:rsid w:val="006A149D"/>
    <w:rsid w:val="006A22F8"/>
    <w:rsid w:val="006A53A1"/>
    <w:rsid w:val="006A6A81"/>
    <w:rsid w:val="006A75C6"/>
    <w:rsid w:val="006A791C"/>
    <w:rsid w:val="006A7B17"/>
    <w:rsid w:val="006B00C4"/>
    <w:rsid w:val="006B3676"/>
    <w:rsid w:val="006B3A00"/>
    <w:rsid w:val="006B48E1"/>
    <w:rsid w:val="006B6DD4"/>
    <w:rsid w:val="006B7648"/>
    <w:rsid w:val="006B7714"/>
    <w:rsid w:val="006B7AA8"/>
    <w:rsid w:val="006B7F15"/>
    <w:rsid w:val="006C1375"/>
    <w:rsid w:val="006C7E03"/>
    <w:rsid w:val="006D1DF5"/>
    <w:rsid w:val="006D246E"/>
    <w:rsid w:val="006D3A10"/>
    <w:rsid w:val="006D71F6"/>
    <w:rsid w:val="006D7493"/>
    <w:rsid w:val="006D74CC"/>
    <w:rsid w:val="006D7951"/>
    <w:rsid w:val="006E2CD5"/>
    <w:rsid w:val="006E72F9"/>
    <w:rsid w:val="006E7A49"/>
    <w:rsid w:val="006F2A96"/>
    <w:rsid w:val="006F2BF5"/>
    <w:rsid w:val="006F3447"/>
    <w:rsid w:val="00702B66"/>
    <w:rsid w:val="00703E44"/>
    <w:rsid w:val="00710BE2"/>
    <w:rsid w:val="007114AA"/>
    <w:rsid w:val="0071185D"/>
    <w:rsid w:val="00713EE7"/>
    <w:rsid w:val="0071498D"/>
    <w:rsid w:val="00716E81"/>
    <w:rsid w:val="007176D4"/>
    <w:rsid w:val="007177B1"/>
    <w:rsid w:val="007214D1"/>
    <w:rsid w:val="00721DB2"/>
    <w:rsid w:val="00730131"/>
    <w:rsid w:val="0073220B"/>
    <w:rsid w:val="00732872"/>
    <w:rsid w:val="007331C4"/>
    <w:rsid w:val="0073332E"/>
    <w:rsid w:val="00733C1C"/>
    <w:rsid w:val="00734C2D"/>
    <w:rsid w:val="00735625"/>
    <w:rsid w:val="00736D1D"/>
    <w:rsid w:val="00742546"/>
    <w:rsid w:val="0074437B"/>
    <w:rsid w:val="00745420"/>
    <w:rsid w:val="00745ACE"/>
    <w:rsid w:val="00747893"/>
    <w:rsid w:val="00747B03"/>
    <w:rsid w:val="0075175D"/>
    <w:rsid w:val="00752E47"/>
    <w:rsid w:val="0075459D"/>
    <w:rsid w:val="00756D28"/>
    <w:rsid w:val="00757760"/>
    <w:rsid w:val="0076039E"/>
    <w:rsid w:val="00760F68"/>
    <w:rsid w:val="007642F9"/>
    <w:rsid w:val="00766173"/>
    <w:rsid w:val="00766942"/>
    <w:rsid w:val="00766DE5"/>
    <w:rsid w:val="007670F2"/>
    <w:rsid w:val="00767A29"/>
    <w:rsid w:val="007703DC"/>
    <w:rsid w:val="007716A8"/>
    <w:rsid w:val="00771EAA"/>
    <w:rsid w:val="007737DE"/>
    <w:rsid w:val="00773FF3"/>
    <w:rsid w:val="007746EF"/>
    <w:rsid w:val="007755BF"/>
    <w:rsid w:val="007757D4"/>
    <w:rsid w:val="007762DE"/>
    <w:rsid w:val="00776529"/>
    <w:rsid w:val="007765E9"/>
    <w:rsid w:val="00780D55"/>
    <w:rsid w:val="00781536"/>
    <w:rsid w:val="00781952"/>
    <w:rsid w:val="00783E59"/>
    <w:rsid w:val="0078562B"/>
    <w:rsid w:val="00790A0F"/>
    <w:rsid w:val="007940AC"/>
    <w:rsid w:val="00795849"/>
    <w:rsid w:val="00795BB9"/>
    <w:rsid w:val="007979C4"/>
    <w:rsid w:val="007A07F1"/>
    <w:rsid w:val="007A0A49"/>
    <w:rsid w:val="007A1A12"/>
    <w:rsid w:val="007A5940"/>
    <w:rsid w:val="007A72D0"/>
    <w:rsid w:val="007B1A55"/>
    <w:rsid w:val="007B4187"/>
    <w:rsid w:val="007B43D6"/>
    <w:rsid w:val="007B4CCF"/>
    <w:rsid w:val="007B56EA"/>
    <w:rsid w:val="007B7724"/>
    <w:rsid w:val="007C3156"/>
    <w:rsid w:val="007C4A4C"/>
    <w:rsid w:val="007C5493"/>
    <w:rsid w:val="007C72B9"/>
    <w:rsid w:val="007C7764"/>
    <w:rsid w:val="007C7812"/>
    <w:rsid w:val="007D1731"/>
    <w:rsid w:val="007D2303"/>
    <w:rsid w:val="007D3A1F"/>
    <w:rsid w:val="007D5C70"/>
    <w:rsid w:val="007D6E2B"/>
    <w:rsid w:val="007E0E60"/>
    <w:rsid w:val="007E0E64"/>
    <w:rsid w:val="007E1D69"/>
    <w:rsid w:val="007E37AD"/>
    <w:rsid w:val="007E458B"/>
    <w:rsid w:val="007F224C"/>
    <w:rsid w:val="007F3719"/>
    <w:rsid w:val="0080008E"/>
    <w:rsid w:val="0080032F"/>
    <w:rsid w:val="00801A64"/>
    <w:rsid w:val="00803FCE"/>
    <w:rsid w:val="008058DA"/>
    <w:rsid w:val="00806ED5"/>
    <w:rsid w:val="00806F45"/>
    <w:rsid w:val="00810372"/>
    <w:rsid w:val="00812762"/>
    <w:rsid w:val="008159B7"/>
    <w:rsid w:val="008164DF"/>
    <w:rsid w:val="00820D01"/>
    <w:rsid w:val="008235B2"/>
    <w:rsid w:val="008249DA"/>
    <w:rsid w:val="00832A2E"/>
    <w:rsid w:val="00834EC4"/>
    <w:rsid w:val="00835BF0"/>
    <w:rsid w:val="00836333"/>
    <w:rsid w:val="008432D7"/>
    <w:rsid w:val="00846600"/>
    <w:rsid w:val="00846992"/>
    <w:rsid w:val="0084759D"/>
    <w:rsid w:val="008477B8"/>
    <w:rsid w:val="0085045E"/>
    <w:rsid w:val="00853578"/>
    <w:rsid w:val="00855CB4"/>
    <w:rsid w:val="00861C3B"/>
    <w:rsid w:val="00861E32"/>
    <w:rsid w:val="00865794"/>
    <w:rsid w:val="00867561"/>
    <w:rsid w:val="00870A52"/>
    <w:rsid w:val="00871758"/>
    <w:rsid w:val="008758A8"/>
    <w:rsid w:val="00875E6E"/>
    <w:rsid w:val="00876E48"/>
    <w:rsid w:val="008771A4"/>
    <w:rsid w:val="00877941"/>
    <w:rsid w:val="008802AA"/>
    <w:rsid w:val="00880314"/>
    <w:rsid w:val="00880D2F"/>
    <w:rsid w:val="008826D9"/>
    <w:rsid w:val="008836AE"/>
    <w:rsid w:val="00884364"/>
    <w:rsid w:val="008848D0"/>
    <w:rsid w:val="0088497F"/>
    <w:rsid w:val="00884D82"/>
    <w:rsid w:val="00890143"/>
    <w:rsid w:val="00890992"/>
    <w:rsid w:val="00890CE3"/>
    <w:rsid w:val="00891667"/>
    <w:rsid w:val="00891FDF"/>
    <w:rsid w:val="00892D4C"/>
    <w:rsid w:val="00893ADF"/>
    <w:rsid w:val="008943CD"/>
    <w:rsid w:val="00896671"/>
    <w:rsid w:val="00896E64"/>
    <w:rsid w:val="00897071"/>
    <w:rsid w:val="008A0E06"/>
    <w:rsid w:val="008A1538"/>
    <w:rsid w:val="008A3291"/>
    <w:rsid w:val="008A52D1"/>
    <w:rsid w:val="008A6182"/>
    <w:rsid w:val="008A61D5"/>
    <w:rsid w:val="008A7F98"/>
    <w:rsid w:val="008B4FB5"/>
    <w:rsid w:val="008B5462"/>
    <w:rsid w:val="008B738E"/>
    <w:rsid w:val="008C041B"/>
    <w:rsid w:val="008C1934"/>
    <w:rsid w:val="008C30AA"/>
    <w:rsid w:val="008C4B07"/>
    <w:rsid w:val="008C4E02"/>
    <w:rsid w:val="008C4E7C"/>
    <w:rsid w:val="008C52CC"/>
    <w:rsid w:val="008C5C3B"/>
    <w:rsid w:val="008C7ACC"/>
    <w:rsid w:val="008D01E7"/>
    <w:rsid w:val="008D0BD5"/>
    <w:rsid w:val="008D1BFC"/>
    <w:rsid w:val="008D2105"/>
    <w:rsid w:val="008D2116"/>
    <w:rsid w:val="008D6E81"/>
    <w:rsid w:val="008D73F5"/>
    <w:rsid w:val="008D7ED8"/>
    <w:rsid w:val="008E097D"/>
    <w:rsid w:val="008E1036"/>
    <w:rsid w:val="008E1299"/>
    <w:rsid w:val="008E1C27"/>
    <w:rsid w:val="008E227A"/>
    <w:rsid w:val="008E25E3"/>
    <w:rsid w:val="008E7FE8"/>
    <w:rsid w:val="008F3B2C"/>
    <w:rsid w:val="008F49EB"/>
    <w:rsid w:val="008F5D59"/>
    <w:rsid w:val="008F7216"/>
    <w:rsid w:val="008F7476"/>
    <w:rsid w:val="00900AFE"/>
    <w:rsid w:val="0090183B"/>
    <w:rsid w:val="0090414C"/>
    <w:rsid w:val="009050F4"/>
    <w:rsid w:val="00911130"/>
    <w:rsid w:val="009112CC"/>
    <w:rsid w:val="00914E45"/>
    <w:rsid w:val="00915F90"/>
    <w:rsid w:val="00917B78"/>
    <w:rsid w:val="00917BA6"/>
    <w:rsid w:val="00922A1D"/>
    <w:rsid w:val="00923DF4"/>
    <w:rsid w:val="00924560"/>
    <w:rsid w:val="00924701"/>
    <w:rsid w:val="00925A02"/>
    <w:rsid w:val="00927C5E"/>
    <w:rsid w:val="00927F09"/>
    <w:rsid w:val="00930154"/>
    <w:rsid w:val="00931818"/>
    <w:rsid w:val="00932C86"/>
    <w:rsid w:val="009340B5"/>
    <w:rsid w:val="00935C9E"/>
    <w:rsid w:val="00943FFF"/>
    <w:rsid w:val="00945510"/>
    <w:rsid w:val="00951A3A"/>
    <w:rsid w:val="00951DBD"/>
    <w:rsid w:val="009537F1"/>
    <w:rsid w:val="0095385F"/>
    <w:rsid w:val="00954535"/>
    <w:rsid w:val="00960C0D"/>
    <w:rsid w:val="009668C1"/>
    <w:rsid w:val="00967BAF"/>
    <w:rsid w:val="00967FEC"/>
    <w:rsid w:val="0097270F"/>
    <w:rsid w:val="0097499F"/>
    <w:rsid w:val="009757F8"/>
    <w:rsid w:val="00977382"/>
    <w:rsid w:val="00977A93"/>
    <w:rsid w:val="00980FA2"/>
    <w:rsid w:val="00980FDF"/>
    <w:rsid w:val="00981771"/>
    <w:rsid w:val="0098241B"/>
    <w:rsid w:val="0098469A"/>
    <w:rsid w:val="00985ADE"/>
    <w:rsid w:val="0098700F"/>
    <w:rsid w:val="00987525"/>
    <w:rsid w:val="00987D63"/>
    <w:rsid w:val="009900E7"/>
    <w:rsid w:val="00990FDF"/>
    <w:rsid w:val="009912E7"/>
    <w:rsid w:val="00993EF3"/>
    <w:rsid w:val="009A1C47"/>
    <w:rsid w:val="009A31C3"/>
    <w:rsid w:val="009A3EF2"/>
    <w:rsid w:val="009A4741"/>
    <w:rsid w:val="009A5BB0"/>
    <w:rsid w:val="009A65D3"/>
    <w:rsid w:val="009B40CC"/>
    <w:rsid w:val="009B51F6"/>
    <w:rsid w:val="009B6B49"/>
    <w:rsid w:val="009B7F45"/>
    <w:rsid w:val="009C2FC0"/>
    <w:rsid w:val="009C41A9"/>
    <w:rsid w:val="009C42C2"/>
    <w:rsid w:val="009C531E"/>
    <w:rsid w:val="009C647A"/>
    <w:rsid w:val="009C679C"/>
    <w:rsid w:val="009C7B9B"/>
    <w:rsid w:val="009D25D2"/>
    <w:rsid w:val="009D2E2E"/>
    <w:rsid w:val="009D3B38"/>
    <w:rsid w:val="009D4347"/>
    <w:rsid w:val="009D5384"/>
    <w:rsid w:val="009D5E94"/>
    <w:rsid w:val="009D64AD"/>
    <w:rsid w:val="009D72C1"/>
    <w:rsid w:val="009E017E"/>
    <w:rsid w:val="009E1B13"/>
    <w:rsid w:val="009E32A8"/>
    <w:rsid w:val="009E4B48"/>
    <w:rsid w:val="009E4F0F"/>
    <w:rsid w:val="009E7C94"/>
    <w:rsid w:val="009F2A78"/>
    <w:rsid w:val="009F6456"/>
    <w:rsid w:val="009F6AED"/>
    <w:rsid w:val="009F746F"/>
    <w:rsid w:val="009F7DD5"/>
    <w:rsid w:val="00A003B4"/>
    <w:rsid w:val="00A00CB2"/>
    <w:rsid w:val="00A042FB"/>
    <w:rsid w:val="00A05D55"/>
    <w:rsid w:val="00A065BB"/>
    <w:rsid w:val="00A06A31"/>
    <w:rsid w:val="00A13692"/>
    <w:rsid w:val="00A13B42"/>
    <w:rsid w:val="00A14883"/>
    <w:rsid w:val="00A1540F"/>
    <w:rsid w:val="00A170A3"/>
    <w:rsid w:val="00A17B16"/>
    <w:rsid w:val="00A2382A"/>
    <w:rsid w:val="00A23C05"/>
    <w:rsid w:val="00A24EC2"/>
    <w:rsid w:val="00A24F08"/>
    <w:rsid w:val="00A25124"/>
    <w:rsid w:val="00A25E31"/>
    <w:rsid w:val="00A26FDF"/>
    <w:rsid w:val="00A27992"/>
    <w:rsid w:val="00A305B9"/>
    <w:rsid w:val="00A3159B"/>
    <w:rsid w:val="00A33598"/>
    <w:rsid w:val="00A37B6C"/>
    <w:rsid w:val="00A4248C"/>
    <w:rsid w:val="00A51D9C"/>
    <w:rsid w:val="00A538AC"/>
    <w:rsid w:val="00A5503B"/>
    <w:rsid w:val="00A55824"/>
    <w:rsid w:val="00A5598E"/>
    <w:rsid w:val="00A5663E"/>
    <w:rsid w:val="00A57E8C"/>
    <w:rsid w:val="00A61387"/>
    <w:rsid w:val="00A63A5F"/>
    <w:rsid w:val="00A679ED"/>
    <w:rsid w:val="00A71162"/>
    <w:rsid w:val="00A752BA"/>
    <w:rsid w:val="00A85AAE"/>
    <w:rsid w:val="00A85ABF"/>
    <w:rsid w:val="00A86259"/>
    <w:rsid w:val="00A86E2C"/>
    <w:rsid w:val="00A8776F"/>
    <w:rsid w:val="00A92E4D"/>
    <w:rsid w:val="00A9392D"/>
    <w:rsid w:val="00A94CD8"/>
    <w:rsid w:val="00A96A8D"/>
    <w:rsid w:val="00AA42CD"/>
    <w:rsid w:val="00AA4A4B"/>
    <w:rsid w:val="00AA6E56"/>
    <w:rsid w:val="00AB0B5E"/>
    <w:rsid w:val="00AB161D"/>
    <w:rsid w:val="00AB2FCD"/>
    <w:rsid w:val="00AB7283"/>
    <w:rsid w:val="00AC11BF"/>
    <w:rsid w:val="00AC1AB6"/>
    <w:rsid w:val="00AC52EF"/>
    <w:rsid w:val="00AC5F65"/>
    <w:rsid w:val="00AD0410"/>
    <w:rsid w:val="00AD1F0B"/>
    <w:rsid w:val="00AD2E96"/>
    <w:rsid w:val="00AD31BC"/>
    <w:rsid w:val="00AD36AE"/>
    <w:rsid w:val="00AD4342"/>
    <w:rsid w:val="00AD45F3"/>
    <w:rsid w:val="00AD4C46"/>
    <w:rsid w:val="00AD6904"/>
    <w:rsid w:val="00AE0F39"/>
    <w:rsid w:val="00AE1359"/>
    <w:rsid w:val="00AE2DFA"/>
    <w:rsid w:val="00AE2F7A"/>
    <w:rsid w:val="00AE370B"/>
    <w:rsid w:val="00AE5B74"/>
    <w:rsid w:val="00AE5C02"/>
    <w:rsid w:val="00AE5CB4"/>
    <w:rsid w:val="00AE6B4C"/>
    <w:rsid w:val="00AE7C42"/>
    <w:rsid w:val="00AF56DA"/>
    <w:rsid w:val="00AF5BB3"/>
    <w:rsid w:val="00AF6194"/>
    <w:rsid w:val="00AF7F32"/>
    <w:rsid w:val="00B01773"/>
    <w:rsid w:val="00B02BC1"/>
    <w:rsid w:val="00B051B6"/>
    <w:rsid w:val="00B052D1"/>
    <w:rsid w:val="00B0657D"/>
    <w:rsid w:val="00B0689B"/>
    <w:rsid w:val="00B078D4"/>
    <w:rsid w:val="00B07948"/>
    <w:rsid w:val="00B11966"/>
    <w:rsid w:val="00B11E1C"/>
    <w:rsid w:val="00B12000"/>
    <w:rsid w:val="00B13AE6"/>
    <w:rsid w:val="00B13B92"/>
    <w:rsid w:val="00B14FDE"/>
    <w:rsid w:val="00B1684F"/>
    <w:rsid w:val="00B200B5"/>
    <w:rsid w:val="00B20441"/>
    <w:rsid w:val="00B24CDA"/>
    <w:rsid w:val="00B311EB"/>
    <w:rsid w:val="00B3168E"/>
    <w:rsid w:val="00B321D4"/>
    <w:rsid w:val="00B32B12"/>
    <w:rsid w:val="00B42448"/>
    <w:rsid w:val="00B4296B"/>
    <w:rsid w:val="00B42A0B"/>
    <w:rsid w:val="00B431F8"/>
    <w:rsid w:val="00B44815"/>
    <w:rsid w:val="00B4697B"/>
    <w:rsid w:val="00B4748C"/>
    <w:rsid w:val="00B50776"/>
    <w:rsid w:val="00B5101B"/>
    <w:rsid w:val="00B51244"/>
    <w:rsid w:val="00B53B5E"/>
    <w:rsid w:val="00B54213"/>
    <w:rsid w:val="00B547E3"/>
    <w:rsid w:val="00B54AFC"/>
    <w:rsid w:val="00B55E85"/>
    <w:rsid w:val="00B57CF0"/>
    <w:rsid w:val="00B61130"/>
    <w:rsid w:val="00B61317"/>
    <w:rsid w:val="00B657EC"/>
    <w:rsid w:val="00B66324"/>
    <w:rsid w:val="00B66F5F"/>
    <w:rsid w:val="00B67D75"/>
    <w:rsid w:val="00B713F8"/>
    <w:rsid w:val="00B71B54"/>
    <w:rsid w:val="00B7281D"/>
    <w:rsid w:val="00B73167"/>
    <w:rsid w:val="00B7590D"/>
    <w:rsid w:val="00B75B53"/>
    <w:rsid w:val="00B75BD2"/>
    <w:rsid w:val="00B775B7"/>
    <w:rsid w:val="00B778E1"/>
    <w:rsid w:val="00B848C9"/>
    <w:rsid w:val="00B8492A"/>
    <w:rsid w:val="00B9091A"/>
    <w:rsid w:val="00B92465"/>
    <w:rsid w:val="00B92A2F"/>
    <w:rsid w:val="00B932EC"/>
    <w:rsid w:val="00B96EBD"/>
    <w:rsid w:val="00BA0018"/>
    <w:rsid w:val="00BA003E"/>
    <w:rsid w:val="00BA0BC9"/>
    <w:rsid w:val="00BA4876"/>
    <w:rsid w:val="00BA6614"/>
    <w:rsid w:val="00BA7068"/>
    <w:rsid w:val="00BA7BA3"/>
    <w:rsid w:val="00BB0177"/>
    <w:rsid w:val="00BB31F0"/>
    <w:rsid w:val="00BB5E01"/>
    <w:rsid w:val="00BB5E6A"/>
    <w:rsid w:val="00BB66CF"/>
    <w:rsid w:val="00BB6773"/>
    <w:rsid w:val="00BB7393"/>
    <w:rsid w:val="00BB7640"/>
    <w:rsid w:val="00BC10B3"/>
    <w:rsid w:val="00BC1576"/>
    <w:rsid w:val="00BC4A98"/>
    <w:rsid w:val="00BC4FE4"/>
    <w:rsid w:val="00BC6B64"/>
    <w:rsid w:val="00BD0036"/>
    <w:rsid w:val="00BD036F"/>
    <w:rsid w:val="00BD14D9"/>
    <w:rsid w:val="00BD1F32"/>
    <w:rsid w:val="00BD31F5"/>
    <w:rsid w:val="00BD4E8F"/>
    <w:rsid w:val="00BD64D5"/>
    <w:rsid w:val="00BD6F82"/>
    <w:rsid w:val="00BD7A55"/>
    <w:rsid w:val="00BE03F8"/>
    <w:rsid w:val="00BE18B2"/>
    <w:rsid w:val="00BE1BF4"/>
    <w:rsid w:val="00BE3BC6"/>
    <w:rsid w:val="00BE5C7C"/>
    <w:rsid w:val="00BF3918"/>
    <w:rsid w:val="00BF4694"/>
    <w:rsid w:val="00BF4C20"/>
    <w:rsid w:val="00BF5378"/>
    <w:rsid w:val="00BF5445"/>
    <w:rsid w:val="00C02CB6"/>
    <w:rsid w:val="00C032AB"/>
    <w:rsid w:val="00C03E60"/>
    <w:rsid w:val="00C0500A"/>
    <w:rsid w:val="00C05ADB"/>
    <w:rsid w:val="00C06CB3"/>
    <w:rsid w:val="00C07B03"/>
    <w:rsid w:val="00C124DC"/>
    <w:rsid w:val="00C12943"/>
    <w:rsid w:val="00C13DCA"/>
    <w:rsid w:val="00C15032"/>
    <w:rsid w:val="00C30226"/>
    <w:rsid w:val="00C3349C"/>
    <w:rsid w:val="00C3389A"/>
    <w:rsid w:val="00C35CDA"/>
    <w:rsid w:val="00C35D86"/>
    <w:rsid w:val="00C35FE0"/>
    <w:rsid w:val="00C365AD"/>
    <w:rsid w:val="00C369A9"/>
    <w:rsid w:val="00C40EBB"/>
    <w:rsid w:val="00C438A8"/>
    <w:rsid w:val="00C43FEF"/>
    <w:rsid w:val="00C45B55"/>
    <w:rsid w:val="00C47575"/>
    <w:rsid w:val="00C47DD7"/>
    <w:rsid w:val="00C502E8"/>
    <w:rsid w:val="00C526C1"/>
    <w:rsid w:val="00C5549D"/>
    <w:rsid w:val="00C5565C"/>
    <w:rsid w:val="00C62539"/>
    <w:rsid w:val="00C63BFA"/>
    <w:rsid w:val="00C64A35"/>
    <w:rsid w:val="00C65393"/>
    <w:rsid w:val="00C67976"/>
    <w:rsid w:val="00C737B5"/>
    <w:rsid w:val="00C73E97"/>
    <w:rsid w:val="00C74AE3"/>
    <w:rsid w:val="00C74D95"/>
    <w:rsid w:val="00C757E3"/>
    <w:rsid w:val="00C77B51"/>
    <w:rsid w:val="00C802E0"/>
    <w:rsid w:val="00C819D4"/>
    <w:rsid w:val="00C8307C"/>
    <w:rsid w:val="00C841BE"/>
    <w:rsid w:val="00C87873"/>
    <w:rsid w:val="00C910B2"/>
    <w:rsid w:val="00C92B13"/>
    <w:rsid w:val="00C94E71"/>
    <w:rsid w:val="00C95773"/>
    <w:rsid w:val="00C967AF"/>
    <w:rsid w:val="00C97013"/>
    <w:rsid w:val="00C97122"/>
    <w:rsid w:val="00C9768F"/>
    <w:rsid w:val="00CA05D9"/>
    <w:rsid w:val="00CA1CC9"/>
    <w:rsid w:val="00CA6BC4"/>
    <w:rsid w:val="00CB2413"/>
    <w:rsid w:val="00CB2C15"/>
    <w:rsid w:val="00CB2E5B"/>
    <w:rsid w:val="00CB5A0B"/>
    <w:rsid w:val="00CB5B93"/>
    <w:rsid w:val="00CC0FB9"/>
    <w:rsid w:val="00CC3146"/>
    <w:rsid w:val="00CC5768"/>
    <w:rsid w:val="00CC5904"/>
    <w:rsid w:val="00CC6256"/>
    <w:rsid w:val="00CC6951"/>
    <w:rsid w:val="00CC7F47"/>
    <w:rsid w:val="00CD08E1"/>
    <w:rsid w:val="00CD5093"/>
    <w:rsid w:val="00CD59FD"/>
    <w:rsid w:val="00CE1A7C"/>
    <w:rsid w:val="00CE3129"/>
    <w:rsid w:val="00CE3A6A"/>
    <w:rsid w:val="00CE4711"/>
    <w:rsid w:val="00CE63B0"/>
    <w:rsid w:val="00CF0D5D"/>
    <w:rsid w:val="00CF1037"/>
    <w:rsid w:val="00CF1253"/>
    <w:rsid w:val="00CF15EE"/>
    <w:rsid w:val="00CF38FF"/>
    <w:rsid w:val="00CF5294"/>
    <w:rsid w:val="00CF58A5"/>
    <w:rsid w:val="00D01E46"/>
    <w:rsid w:val="00D07773"/>
    <w:rsid w:val="00D10935"/>
    <w:rsid w:val="00D133C8"/>
    <w:rsid w:val="00D13F73"/>
    <w:rsid w:val="00D1669C"/>
    <w:rsid w:val="00D17608"/>
    <w:rsid w:val="00D17EC7"/>
    <w:rsid w:val="00D17F1A"/>
    <w:rsid w:val="00D230FB"/>
    <w:rsid w:val="00D24AB8"/>
    <w:rsid w:val="00D27AD4"/>
    <w:rsid w:val="00D3035C"/>
    <w:rsid w:val="00D334F6"/>
    <w:rsid w:val="00D33DA6"/>
    <w:rsid w:val="00D341A2"/>
    <w:rsid w:val="00D362A1"/>
    <w:rsid w:val="00D36B63"/>
    <w:rsid w:val="00D36DD4"/>
    <w:rsid w:val="00D37A9F"/>
    <w:rsid w:val="00D4064A"/>
    <w:rsid w:val="00D4098B"/>
    <w:rsid w:val="00D41890"/>
    <w:rsid w:val="00D42481"/>
    <w:rsid w:val="00D45D5E"/>
    <w:rsid w:val="00D47C64"/>
    <w:rsid w:val="00D50D2C"/>
    <w:rsid w:val="00D52BC9"/>
    <w:rsid w:val="00D55B79"/>
    <w:rsid w:val="00D55CAE"/>
    <w:rsid w:val="00D566EE"/>
    <w:rsid w:val="00D626D5"/>
    <w:rsid w:val="00D63A7A"/>
    <w:rsid w:val="00D63FB5"/>
    <w:rsid w:val="00D64C4C"/>
    <w:rsid w:val="00D66609"/>
    <w:rsid w:val="00D71A06"/>
    <w:rsid w:val="00D74AE9"/>
    <w:rsid w:val="00D7548C"/>
    <w:rsid w:val="00D7614A"/>
    <w:rsid w:val="00D7643B"/>
    <w:rsid w:val="00D76739"/>
    <w:rsid w:val="00D76D1E"/>
    <w:rsid w:val="00D77823"/>
    <w:rsid w:val="00D7787E"/>
    <w:rsid w:val="00D8050F"/>
    <w:rsid w:val="00D80AFE"/>
    <w:rsid w:val="00D83723"/>
    <w:rsid w:val="00D83A34"/>
    <w:rsid w:val="00D85878"/>
    <w:rsid w:val="00D86263"/>
    <w:rsid w:val="00D87531"/>
    <w:rsid w:val="00D90A7A"/>
    <w:rsid w:val="00D90E24"/>
    <w:rsid w:val="00D91D45"/>
    <w:rsid w:val="00D921B1"/>
    <w:rsid w:val="00D92FAF"/>
    <w:rsid w:val="00D938BD"/>
    <w:rsid w:val="00D93AD8"/>
    <w:rsid w:val="00D95D55"/>
    <w:rsid w:val="00D9729F"/>
    <w:rsid w:val="00D975B8"/>
    <w:rsid w:val="00DA52B0"/>
    <w:rsid w:val="00DA5C58"/>
    <w:rsid w:val="00DA77D0"/>
    <w:rsid w:val="00DB21F6"/>
    <w:rsid w:val="00DB4789"/>
    <w:rsid w:val="00DB7DAF"/>
    <w:rsid w:val="00DC1A56"/>
    <w:rsid w:val="00DC20FF"/>
    <w:rsid w:val="00DC4A57"/>
    <w:rsid w:val="00DC4F03"/>
    <w:rsid w:val="00DD096E"/>
    <w:rsid w:val="00DD0CB0"/>
    <w:rsid w:val="00DD1517"/>
    <w:rsid w:val="00DD1DD5"/>
    <w:rsid w:val="00DD3E3D"/>
    <w:rsid w:val="00DD5214"/>
    <w:rsid w:val="00DD5E57"/>
    <w:rsid w:val="00DE0359"/>
    <w:rsid w:val="00DE078A"/>
    <w:rsid w:val="00DE0A30"/>
    <w:rsid w:val="00DE3AA2"/>
    <w:rsid w:val="00DE4CFB"/>
    <w:rsid w:val="00DE4D82"/>
    <w:rsid w:val="00DE4D95"/>
    <w:rsid w:val="00DE5F85"/>
    <w:rsid w:val="00DF3441"/>
    <w:rsid w:val="00DF4A64"/>
    <w:rsid w:val="00E02719"/>
    <w:rsid w:val="00E0496E"/>
    <w:rsid w:val="00E04C0F"/>
    <w:rsid w:val="00E0549E"/>
    <w:rsid w:val="00E06C26"/>
    <w:rsid w:val="00E07A3C"/>
    <w:rsid w:val="00E10219"/>
    <w:rsid w:val="00E16403"/>
    <w:rsid w:val="00E17BFE"/>
    <w:rsid w:val="00E20DDB"/>
    <w:rsid w:val="00E21A3E"/>
    <w:rsid w:val="00E22598"/>
    <w:rsid w:val="00E24FA1"/>
    <w:rsid w:val="00E25CE2"/>
    <w:rsid w:val="00E2637C"/>
    <w:rsid w:val="00E26CE5"/>
    <w:rsid w:val="00E278AB"/>
    <w:rsid w:val="00E313FE"/>
    <w:rsid w:val="00E31423"/>
    <w:rsid w:val="00E3284A"/>
    <w:rsid w:val="00E329AD"/>
    <w:rsid w:val="00E33C80"/>
    <w:rsid w:val="00E36E2D"/>
    <w:rsid w:val="00E41250"/>
    <w:rsid w:val="00E42283"/>
    <w:rsid w:val="00E43815"/>
    <w:rsid w:val="00E45DD4"/>
    <w:rsid w:val="00E51891"/>
    <w:rsid w:val="00E51C0C"/>
    <w:rsid w:val="00E52795"/>
    <w:rsid w:val="00E52E29"/>
    <w:rsid w:val="00E542CF"/>
    <w:rsid w:val="00E56E36"/>
    <w:rsid w:val="00E57990"/>
    <w:rsid w:val="00E57C3F"/>
    <w:rsid w:val="00E6087D"/>
    <w:rsid w:val="00E61233"/>
    <w:rsid w:val="00E62E42"/>
    <w:rsid w:val="00E713E4"/>
    <w:rsid w:val="00E71AD2"/>
    <w:rsid w:val="00E7273E"/>
    <w:rsid w:val="00E7423F"/>
    <w:rsid w:val="00E7615E"/>
    <w:rsid w:val="00E775CC"/>
    <w:rsid w:val="00E777E1"/>
    <w:rsid w:val="00E80A3D"/>
    <w:rsid w:val="00E80EBC"/>
    <w:rsid w:val="00E831FC"/>
    <w:rsid w:val="00E8758D"/>
    <w:rsid w:val="00E878F9"/>
    <w:rsid w:val="00E87B88"/>
    <w:rsid w:val="00E90D8F"/>
    <w:rsid w:val="00E94506"/>
    <w:rsid w:val="00E971CC"/>
    <w:rsid w:val="00E97490"/>
    <w:rsid w:val="00EA196B"/>
    <w:rsid w:val="00EA3C39"/>
    <w:rsid w:val="00EA6FEB"/>
    <w:rsid w:val="00EB104D"/>
    <w:rsid w:val="00EB25E6"/>
    <w:rsid w:val="00EB346A"/>
    <w:rsid w:val="00EB4919"/>
    <w:rsid w:val="00EB6EC5"/>
    <w:rsid w:val="00EC2312"/>
    <w:rsid w:val="00EC2B2C"/>
    <w:rsid w:val="00EC3B7E"/>
    <w:rsid w:val="00EC5E6E"/>
    <w:rsid w:val="00ED1D11"/>
    <w:rsid w:val="00ED25F2"/>
    <w:rsid w:val="00ED30E2"/>
    <w:rsid w:val="00ED30F8"/>
    <w:rsid w:val="00ED453A"/>
    <w:rsid w:val="00ED6B26"/>
    <w:rsid w:val="00ED77F5"/>
    <w:rsid w:val="00EE0953"/>
    <w:rsid w:val="00EE139A"/>
    <w:rsid w:val="00EE1BA4"/>
    <w:rsid w:val="00EE3730"/>
    <w:rsid w:val="00EE4B10"/>
    <w:rsid w:val="00EE57AD"/>
    <w:rsid w:val="00EE5C0B"/>
    <w:rsid w:val="00EF028C"/>
    <w:rsid w:val="00EF2057"/>
    <w:rsid w:val="00F076C2"/>
    <w:rsid w:val="00F1004A"/>
    <w:rsid w:val="00F10309"/>
    <w:rsid w:val="00F12267"/>
    <w:rsid w:val="00F1406B"/>
    <w:rsid w:val="00F15218"/>
    <w:rsid w:val="00F15B57"/>
    <w:rsid w:val="00F15E8C"/>
    <w:rsid w:val="00F17293"/>
    <w:rsid w:val="00F175D3"/>
    <w:rsid w:val="00F17752"/>
    <w:rsid w:val="00F2221D"/>
    <w:rsid w:val="00F22A77"/>
    <w:rsid w:val="00F23413"/>
    <w:rsid w:val="00F24CB4"/>
    <w:rsid w:val="00F25255"/>
    <w:rsid w:val="00F328A1"/>
    <w:rsid w:val="00F33EF3"/>
    <w:rsid w:val="00F35F9E"/>
    <w:rsid w:val="00F36D6D"/>
    <w:rsid w:val="00F40013"/>
    <w:rsid w:val="00F41722"/>
    <w:rsid w:val="00F41EB8"/>
    <w:rsid w:val="00F4422E"/>
    <w:rsid w:val="00F45243"/>
    <w:rsid w:val="00F456CE"/>
    <w:rsid w:val="00F50140"/>
    <w:rsid w:val="00F50B96"/>
    <w:rsid w:val="00F5282E"/>
    <w:rsid w:val="00F541C3"/>
    <w:rsid w:val="00F55F3E"/>
    <w:rsid w:val="00F57564"/>
    <w:rsid w:val="00F63D52"/>
    <w:rsid w:val="00F64A06"/>
    <w:rsid w:val="00F65141"/>
    <w:rsid w:val="00F7393A"/>
    <w:rsid w:val="00F75158"/>
    <w:rsid w:val="00F760BB"/>
    <w:rsid w:val="00F77D16"/>
    <w:rsid w:val="00F80145"/>
    <w:rsid w:val="00F810C1"/>
    <w:rsid w:val="00F817A7"/>
    <w:rsid w:val="00F84185"/>
    <w:rsid w:val="00F84305"/>
    <w:rsid w:val="00F9020F"/>
    <w:rsid w:val="00F92979"/>
    <w:rsid w:val="00F92F49"/>
    <w:rsid w:val="00F95C02"/>
    <w:rsid w:val="00F96085"/>
    <w:rsid w:val="00F964FF"/>
    <w:rsid w:val="00FA32A1"/>
    <w:rsid w:val="00FA3DB5"/>
    <w:rsid w:val="00FB31B3"/>
    <w:rsid w:val="00FB35B8"/>
    <w:rsid w:val="00FB3F31"/>
    <w:rsid w:val="00FB7D13"/>
    <w:rsid w:val="00FB7DD8"/>
    <w:rsid w:val="00FB7ED9"/>
    <w:rsid w:val="00FC091F"/>
    <w:rsid w:val="00FC09AF"/>
    <w:rsid w:val="00FC4089"/>
    <w:rsid w:val="00FC46B0"/>
    <w:rsid w:val="00FC5EB6"/>
    <w:rsid w:val="00FC7411"/>
    <w:rsid w:val="00FD08CF"/>
    <w:rsid w:val="00FD0D5B"/>
    <w:rsid w:val="00FD0D91"/>
    <w:rsid w:val="00FD361E"/>
    <w:rsid w:val="00FD4850"/>
    <w:rsid w:val="00FE223D"/>
    <w:rsid w:val="00FE3A5C"/>
    <w:rsid w:val="00FE4812"/>
    <w:rsid w:val="00FE500A"/>
    <w:rsid w:val="00FE5ACA"/>
    <w:rsid w:val="00FE6DC6"/>
    <w:rsid w:val="00FE7257"/>
    <w:rsid w:val="00FF0FD8"/>
    <w:rsid w:val="00FF5537"/>
    <w:rsid w:val="00FF5E6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lsdException w:name="heading 5" w:uiPriority="1"/>
    <w:lsdException w:name="heading 6" w:uiPriority="1"/>
    <w:lsdException w:name="heading 7" w:uiPriority="1"/>
    <w:lsdException w:name="heading 8" w:uiPriority="1"/>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Number" w:unhideWhenUsed="0"/>
    <w:lsdException w:name="List 4" w:unhideWhenUsed="0"/>
    <w:lsdException w:name="List 5" w:unhideWhenUsed="0"/>
    <w:lsdException w:name="Title" w:semiHidden="0" w:uiPriority="6" w:unhideWhenUsed="0"/>
    <w:lsdException w:name="Default Paragraph Font" w:uiPriority="1"/>
    <w:lsdException w:name="Subtitle" w:semiHidden="0" w:uiPriority="7" w:unhideWhenUsed="0"/>
    <w:lsdException w:name="Salutation" w:unhideWhenUsed="0"/>
    <w:lsdException w:name="Date" w:unhideWhenUsed="0"/>
    <w:lsdException w:name="Body Text First Indent"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0072CF"/>
    <w:pPr>
      <w:spacing w:after="240" w:line="270" w:lineRule="atLeast"/>
    </w:pPr>
    <w:rPr>
      <w:sz w:val="22"/>
      <w:szCs w:val="22"/>
    </w:rPr>
  </w:style>
  <w:style w:type="paragraph" w:styleId="Kop1">
    <w:name w:val="heading 1"/>
    <w:basedOn w:val="Standaard"/>
    <w:next w:val="Standaard"/>
    <w:link w:val="Kop1Char"/>
    <w:uiPriority w:val="1"/>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basedOn w:val="Standaard"/>
    <w:next w:val="Standaard"/>
    <w:link w:val="Kop2Char"/>
    <w:uiPriority w:val="1"/>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F12267"/>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pPr>
      <w:spacing w:after="0"/>
    </w:pPr>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pPr>
      <w:spacing w:after="0"/>
    </w:pPr>
    <w:rPr>
      <w:sz w:val="20"/>
      <w:szCs w:val="20"/>
    </w:rPr>
  </w:style>
  <w:style w:type="paragraph" w:customStyle="1" w:styleId="VerslagNotaOmzendbrief-Info">
    <w:name w:val="Verslag/Nota/Omzendbrief - Info"/>
    <w:basedOn w:val="Standaard"/>
    <w:link w:val="VerslagNotaOmzendbrief-InfoChar"/>
    <w:uiPriority w:val="5"/>
    <w:rsid w:val="008164DF"/>
    <w:pPr>
      <w:spacing w:after="0"/>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pPr>
      <w:spacing w:after="0"/>
    </w:pPr>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lsdException w:name="heading 5" w:uiPriority="1"/>
    <w:lsdException w:name="heading 6" w:uiPriority="1"/>
    <w:lsdException w:name="heading 7" w:uiPriority="1"/>
    <w:lsdException w:name="heading 8" w:uiPriority="1"/>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Number" w:unhideWhenUsed="0"/>
    <w:lsdException w:name="List 4" w:unhideWhenUsed="0"/>
    <w:lsdException w:name="List 5" w:unhideWhenUsed="0"/>
    <w:lsdException w:name="Title" w:semiHidden="0" w:uiPriority="6" w:unhideWhenUsed="0"/>
    <w:lsdException w:name="Default Paragraph Font" w:uiPriority="1"/>
    <w:lsdException w:name="Subtitle" w:semiHidden="0" w:uiPriority="7" w:unhideWhenUsed="0"/>
    <w:lsdException w:name="Salutation" w:unhideWhenUsed="0"/>
    <w:lsdException w:name="Date" w:unhideWhenUsed="0"/>
    <w:lsdException w:name="Body Text First Indent"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0072CF"/>
    <w:pPr>
      <w:spacing w:after="240" w:line="270" w:lineRule="atLeast"/>
    </w:pPr>
    <w:rPr>
      <w:sz w:val="22"/>
      <w:szCs w:val="22"/>
    </w:rPr>
  </w:style>
  <w:style w:type="paragraph" w:styleId="Kop1">
    <w:name w:val="heading 1"/>
    <w:basedOn w:val="Standaard"/>
    <w:next w:val="Standaard"/>
    <w:link w:val="Kop1Char"/>
    <w:uiPriority w:val="1"/>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basedOn w:val="Standaard"/>
    <w:next w:val="Standaard"/>
    <w:link w:val="Kop2Char"/>
    <w:uiPriority w:val="1"/>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F12267"/>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pPr>
      <w:spacing w:after="0"/>
    </w:pPr>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pPr>
      <w:spacing w:after="0"/>
    </w:pPr>
    <w:rPr>
      <w:sz w:val="20"/>
      <w:szCs w:val="20"/>
    </w:rPr>
  </w:style>
  <w:style w:type="paragraph" w:customStyle="1" w:styleId="VerslagNotaOmzendbrief-Info">
    <w:name w:val="Verslag/Nota/Omzendbrief - Info"/>
    <w:basedOn w:val="Standaard"/>
    <w:link w:val="VerslagNotaOmzendbrief-InfoChar"/>
    <w:uiPriority w:val="5"/>
    <w:rsid w:val="008164DF"/>
    <w:pPr>
      <w:spacing w:after="0"/>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pPr>
      <w:spacing w:after="0"/>
    </w:pPr>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710490242">
      <w:bodyDiv w:val="1"/>
      <w:marLeft w:val="0"/>
      <w:marRight w:val="0"/>
      <w:marTop w:val="0"/>
      <w:marBottom w:val="0"/>
      <w:divBdr>
        <w:top w:val="none" w:sz="0" w:space="0" w:color="auto"/>
        <w:left w:val="none" w:sz="0" w:space="0" w:color="auto"/>
        <w:bottom w:val="none" w:sz="0" w:space="0" w:color="auto"/>
        <w:right w:val="none" w:sz="0" w:space="0" w:color="auto"/>
      </w:divBdr>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VAPH\Microsoft%20Office\Templates\1043\brief.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BDDFE446BB54AF6ABB8105A577C57A6"/>
        <w:category>
          <w:name w:val="Algemeen"/>
          <w:gallery w:val="placeholder"/>
        </w:category>
        <w:types>
          <w:type w:val="bbPlcHdr"/>
        </w:types>
        <w:behaviors>
          <w:behavior w:val="content"/>
        </w:behaviors>
        <w:guid w:val="{06201854-2586-422D-91C8-BB110C459E07}"/>
      </w:docPartPr>
      <w:docPartBody>
        <w:p w:rsidR="0020412F" w:rsidRDefault="00180E2A">
          <w:pPr>
            <w:pStyle w:val="4BDDFE446BB54AF6ABB8105A577C57A6"/>
          </w:pPr>
          <w:r>
            <w:t>{datum van verzending}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E2A"/>
    <w:rsid w:val="00001F67"/>
    <w:rsid w:val="00025443"/>
    <w:rsid w:val="00035E21"/>
    <w:rsid w:val="00040EC6"/>
    <w:rsid w:val="000530FF"/>
    <w:rsid w:val="00054EC9"/>
    <w:rsid w:val="0009712C"/>
    <w:rsid w:val="000B329D"/>
    <w:rsid w:val="000E4FAC"/>
    <w:rsid w:val="000F5FFD"/>
    <w:rsid w:val="00102852"/>
    <w:rsid w:val="00105656"/>
    <w:rsid w:val="00114F08"/>
    <w:rsid w:val="0017584D"/>
    <w:rsid w:val="00180E2A"/>
    <w:rsid w:val="001867F9"/>
    <w:rsid w:val="001B5919"/>
    <w:rsid w:val="001D7A4F"/>
    <w:rsid w:val="001D7DB4"/>
    <w:rsid w:val="0020412F"/>
    <w:rsid w:val="00240711"/>
    <w:rsid w:val="0026778F"/>
    <w:rsid w:val="00280EBE"/>
    <w:rsid w:val="002D52BB"/>
    <w:rsid w:val="002D7436"/>
    <w:rsid w:val="0036337B"/>
    <w:rsid w:val="003B2C8F"/>
    <w:rsid w:val="003D1E80"/>
    <w:rsid w:val="003D5322"/>
    <w:rsid w:val="00424F9B"/>
    <w:rsid w:val="004262F3"/>
    <w:rsid w:val="00497FBB"/>
    <w:rsid w:val="004A596A"/>
    <w:rsid w:val="004C3507"/>
    <w:rsid w:val="004D5609"/>
    <w:rsid w:val="004D7840"/>
    <w:rsid w:val="004E70ED"/>
    <w:rsid w:val="004E75A2"/>
    <w:rsid w:val="0050593B"/>
    <w:rsid w:val="00516D66"/>
    <w:rsid w:val="00561A0F"/>
    <w:rsid w:val="00567189"/>
    <w:rsid w:val="0057239D"/>
    <w:rsid w:val="005773A2"/>
    <w:rsid w:val="00585027"/>
    <w:rsid w:val="005E50E5"/>
    <w:rsid w:val="0063153F"/>
    <w:rsid w:val="0065547B"/>
    <w:rsid w:val="006575B2"/>
    <w:rsid w:val="00677DF1"/>
    <w:rsid w:val="006C7704"/>
    <w:rsid w:val="006D4D11"/>
    <w:rsid w:val="00715879"/>
    <w:rsid w:val="007231D1"/>
    <w:rsid w:val="00723838"/>
    <w:rsid w:val="00761383"/>
    <w:rsid w:val="007D4C7A"/>
    <w:rsid w:val="007F618A"/>
    <w:rsid w:val="00836C41"/>
    <w:rsid w:val="0086330F"/>
    <w:rsid w:val="008D0597"/>
    <w:rsid w:val="009062A2"/>
    <w:rsid w:val="00906720"/>
    <w:rsid w:val="00945809"/>
    <w:rsid w:val="009607D7"/>
    <w:rsid w:val="00992934"/>
    <w:rsid w:val="009C71F7"/>
    <w:rsid w:val="009E096A"/>
    <w:rsid w:val="00A01BAA"/>
    <w:rsid w:val="00A168CF"/>
    <w:rsid w:val="00AB77A7"/>
    <w:rsid w:val="00B14EAC"/>
    <w:rsid w:val="00B45EB2"/>
    <w:rsid w:val="00B472AE"/>
    <w:rsid w:val="00B575B8"/>
    <w:rsid w:val="00B6243B"/>
    <w:rsid w:val="00B87828"/>
    <w:rsid w:val="00B90DDF"/>
    <w:rsid w:val="00BE334D"/>
    <w:rsid w:val="00BF2825"/>
    <w:rsid w:val="00C51569"/>
    <w:rsid w:val="00C65EC2"/>
    <w:rsid w:val="00C8515C"/>
    <w:rsid w:val="00C913A6"/>
    <w:rsid w:val="00C948E9"/>
    <w:rsid w:val="00CB0B28"/>
    <w:rsid w:val="00CD0FF3"/>
    <w:rsid w:val="00CE3FF9"/>
    <w:rsid w:val="00CF0600"/>
    <w:rsid w:val="00D104C3"/>
    <w:rsid w:val="00D1692D"/>
    <w:rsid w:val="00DA63FB"/>
    <w:rsid w:val="00DC125E"/>
    <w:rsid w:val="00E17608"/>
    <w:rsid w:val="00E55D23"/>
    <w:rsid w:val="00E629C6"/>
    <w:rsid w:val="00E80996"/>
    <w:rsid w:val="00E94882"/>
    <w:rsid w:val="00EF34C7"/>
    <w:rsid w:val="00F03E44"/>
    <w:rsid w:val="00F042FB"/>
    <w:rsid w:val="00F9587E"/>
    <w:rsid w:val="00FB7F63"/>
    <w:rsid w:val="00FC67BD"/>
    <w:rsid w:val="00FE3DD4"/>
    <w:rsid w:val="00FE7958"/>
    <w:rsid w:val="00FF00A8"/>
    <w:rsid w:val="00FF46B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9EBA330331684453AE530A6CCBB5CE48">
    <w:name w:val="9EBA330331684453AE530A6CCBB5CE48"/>
  </w:style>
  <w:style w:type="paragraph" w:customStyle="1" w:styleId="4BDDFE446BB54AF6ABB8105A577C57A6">
    <w:name w:val="4BDDFE446BB54AF6ABB8105A577C57A6"/>
  </w:style>
  <w:style w:type="paragraph" w:customStyle="1" w:styleId="3076EDD74A034B028085A2C66A1ACE5E">
    <w:name w:val="3076EDD74A034B028085A2C66A1ACE5E"/>
  </w:style>
  <w:style w:type="paragraph" w:customStyle="1" w:styleId="755005B5A9D74C649558DAE937500AFD">
    <w:name w:val="755005B5A9D74C649558DAE937500AFD"/>
  </w:style>
  <w:style w:type="paragraph" w:customStyle="1" w:styleId="CBAD4307A4D64754BBAD62B915D1349E">
    <w:name w:val="CBAD4307A4D64754BBAD62B915D1349E"/>
  </w:style>
  <w:style w:type="paragraph" w:customStyle="1" w:styleId="391A6444330B4AD5B52F6BCF7A4B52DD">
    <w:name w:val="391A6444330B4AD5B52F6BCF7A4B52DD"/>
  </w:style>
  <w:style w:type="paragraph" w:customStyle="1" w:styleId="31A69605127C44A2B283545D1A65681C">
    <w:name w:val="31A69605127C44A2B283545D1A65681C"/>
  </w:style>
  <w:style w:type="paragraph" w:customStyle="1" w:styleId="74532E3CA3AF434A9006AC15DB1805CC">
    <w:name w:val="74532E3CA3AF434A9006AC15DB1805CC"/>
  </w:style>
  <w:style w:type="paragraph" w:customStyle="1" w:styleId="EE739F61C5EA406996D26A4B72594FE8">
    <w:name w:val="EE739F61C5EA406996D26A4B72594FE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9EBA330331684453AE530A6CCBB5CE48">
    <w:name w:val="9EBA330331684453AE530A6CCBB5CE48"/>
  </w:style>
  <w:style w:type="paragraph" w:customStyle="1" w:styleId="4BDDFE446BB54AF6ABB8105A577C57A6">
    <w:name w:val="4BDDFE446BB54AF6ABB8105A577C57A6"/>
  </w:style>
  <w:style w:type="paragraph" w:customStyle="1" w:styleId="3076EDD74A034B028085A2C66A1ACE5E">
    <w:name w:val="3076EDD74A034B028085A2C66A1ACE5E"/>
  </w:style>
  <w:style w:type="paragraph" w:customStyle="1" w:styleId="755005B5A9D74C649558DAE937500AFD">
    <w:name w:val="755005B5A9D74C649558DAE937500AFD"/>
  </w:style>
  <w:style w:type="paragraph" w:customStyle="1" w:styleId="CBAD4307A4D64754BBAD62B915D1349E">
    <w:name w:val="CBAD4307A4D64754BBAD62B915D1349E"/>
  </w:style>
  <w:style w:type="paragraph" w:customStyle="1" w:styleId="391A6444330B4AD5B52F6BCF7A4B52DD">
    <w:name w:val="391A6444330B4AD5B52F6BCF7A4B52DD"/>
  </w:style>
  <w:style w:type="paragraph" w:customStyle="1" w:styleId="31A69605127C44A2B283545D1A65681C">
    <w:name w:val="31A69605127C44A2B283545D1A65681C"/>
  </w:style>
  <w:style w:type="paragraph" w:customStyle="1" w:styleId="74532E3CA3AF434A9006AC15DB1805CC">
    <w:name w:val="74532E3CA3AF434A9006AC15DB1805CC"/>
  </w:style>
  <w:style w:type="paragraph" w:customStyle="1" w:styleId="EE739F61C5EA406996D26A4B72594FE8">
    <w:name w:val="EE739F61C5EA406996D26A4B72594F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A191C-BF19-4C24-94C2-2C7E510B9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brief.dotx</Template>
  <TotalTime>1</TotalTime>
  <Pages>2</Pages>
  <Words>650</Words>
  <Characters>3575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 Roman</dc:creator>
  <cp:lastModifiedBy>Myiram Verbeken</cp:lastModifiedBy>
  <cp:revision>2</cp:revision>
  <cp:lastPrinted>2018-07-03T07:36:00Z</cp:lastPrinted>
  <dcterms:created xsi:type="dcterms:W3CDTF">2018-07-03T08:08:00Z</dcterms:created>
  <dcterms:modified xsi:type="dcterms:W3CDTF">2018-07-03T08:08:00Z</dcterms:modified>
</cp:coreProperties>
</file>