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VAPH-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676"/>
        <w:gridCol w:w="1685"/>
        <w:gridCol w:w="1559"/>
        <w:gridCol w:w="1277"/>
        <w:gridCol w:w="1844"/>
      </w:tblGrid>
      <w:tr w:rsidR="00487CBD" w:rsidRPr="000F66B6" w:rsidTr="00170705">
        <w:trPr>
          <w:trHeight w:val="1701"/>
        </w:trPr>
        <w:tc>
          <w:tcPr>
            <w:tcW w:w="4361" w:type="dxa"/>
            <w:gridSpan w:val="2"/>
          </w:tcPr>
          <w:p w:rsidR="00DE2756" w:rsidRDefault="00DE2756" w:rsidP="00B2051E">
            <w:pPr>
              <w:pStyle w:val="Brief-Adres"/>
            </w:pPr>
            <w:bookmarkStart w:id="0" w:name="_GoBack"/>
            <w:bookmarkEnd w:id="0"/>
            <w:r>
              <w:t>Secretariaat Raadgevend Comité</w:t>
            </w:r>
          </w:p>
          <w:p w:rsidR="00DE2756" w:rsidRDefault="00DE2756" w:rsidP="00DE2756">
            <w:pPr>
              <w:pStyle w:val="Brief-Adres"/>
            </w:pPr>
            <w:r w:rsidRPr="003A5274">
              <w:t>Zenithgebouw</w:t>
            </w:r>
          </w:p>
          <w:p w:rsidR="00487CBD" w:rsidRPr="003A5274" w:rsidRDefault="00487CBD" w:rsidP="00B2051E">
            <w:pPr>
              <w:pStyle w:val="Brief-Adres"/>
            </w:pPr>
            <w:r w:rsidRPr="003A5274">
              <w:t>Koning Albert II-laan 37</w:t>
            </w:r>
          </w:p>
          <w:p w:rsidR="00924A23" w:rsidRPr="00EA695F" w:rsidRDefault="00487CBD" w:rsidP="00914CC3">
            <w:pPr>
              <w:pStyle w:val="Brief-Adres"/>
              <w:spacing w:after="100"/>
              <w:rPr>
                <w:lang w:val="fr-BE"/>
              </w:rPr>
            </w:pPr>
            <w:r w:rsidRPr="00EA695F">
              <w:rPr>
                <w:lang w:val="fr-BE"/>
              </w:rPr>
              <w:t xml:space="preserve">1030 </w:t>
            </w:r>
            <w:r w:rsidR="0002477C" w:rsidRPr="00EA695F">
              <w:rPr>
                <w:lang w:val="fr-BE"/>
              </w:rPr>
              <w:t>BRUSSEL</w:t>
            </w:r>
            <w:r w:rsidR="00E6763B" w:rsidRPr="00EA695F">
              <w:rPr>
                <w:lang w:val="fr-BE"/>
              </w:rPr>
              <w:br/>
            </w:r>
            <w:r w:rsidR="00E6763B" w:rsidRPr="00EA695F">
              <w:rPr>
                <w:color w:val="auto"/>
                <w:lang w:val="fr-BE"/>
              </w:rPr>
              <w:t>T</w:t>
            </w:r>
            <w:r w:rsidR="00E6763B" w:rsidRPr="00EA695F">
              <w:rPr>
                <w:lang w:val="fr-BE"/>
              </w:rPr>
              <w:t xml:space="preserve"> 02 249 3</w:t>
            </w:r>
            <w:r w:rsidR="00914CC3">
              <w:rPr>
                <w:lang w:val="fr-BE"/>
              </w:rPr>
              <w:t>2</w:t>
            </w:r>
            <w:r w:rsidR="00E6763B" w:rsidRPr="00EA695F">
              <w:rPr>
                <w:lang w:val="fr-BE"/>
              </w:rPr>
              <w:t> </w:t>
            </w:r>
            <w:r w:rsidR="00914CC3">
              <w:rPr>
                <w:lang w:val="fr-BE"/>
              </w:rPr>
              <w:t>84</w:t>
            </w:r>
            <w:r w:rsidR="00924A23" w:rsidRPr="00EA695F">
              <w:rPr>
                <w:lang w:val="fr-BE"/>
              </w:rPr>
              <w:br/>
            </w:r>
            <w:r w:rsidR="00924A23" w:rsidRPr="00EA695F">
              <w:rPr>
                <w:color w:val="auto"/>
                <w:lang w:val="fr-BE"/>
              </w:rPr>
              <w:t>www.vaph.be</w:t>
            </w:r>
          </w:p>
        </w:tc>
        <w:tc>
          <w:tcPr>
            <w:tcW w:w="4680" w:type="dxa"/>
            <w:gridSpan w:val="3"/>
          </w:tcPr>
          <w:p w:rsidR="00487CBD" w:rsidRPr="000F66B6" w:rsidRDefault="00DE2756" w:rsidP="00DE2756">
            <w:pPr>
              <w:pStyle w:val="Brief-Adres"/>
              <w:spacing w:after="100"/>
            </w:pPr>
            <w:r w:rsidRPr="00DE2756">
              <w:rPr>
                <w:color w:val="auto"/>
              </w:rPr>
              <w:t>De heer James Van Casteren</w:t>
            </w:r>
            <w:r w:rsidRPr="00DE2756">
              <w:rPr>
                <w:color w:val="auto"/>
              </w:rPr>
              <w:br/>
              <w:t>Administrateur-generaal</w:t>
            </w:r>
            <w:r w:rsidRPr="00DE2756">
              <w:rPr>
                <w:color w:val="auto"/>
              </w:rPr>
              <w:br/>
              <w:t>VAPH</w:t>
            </w:r>
            <w:r w:rsidRPr="00DE2756">
              <w:rPr>
                <w:color w:val="auto"/>
              </w:rPr>
              <w:br/>
              <w:t>Koning Albert II-laan 37</w:t>
            </w:r>
            <w:r w:rsidRPr="00DE2756">
              <w:rPr>
                <w:color w:val="auto"/>
              </w:rPr>
              <w:br/>
              <w:t>1030 BRUSSEL</w:t>
            </w:r>
          </w:p>
        </w:tc>
      </w:tr>
      <w:tr w:rsidR="00BF74A3" w:rsidRPr="00924A23" w:rsidTr="00170705">
        <w:trPr>
          <w:trHeight w:hRule="exact" w:val="340"/>
        </w:trPr>
        <w:tc>
          <w:tcPr>
            <w:tcW w:w="9041" w:type="dxa"/>
            <w:gridSpan w:val="5"/>
          </w:tcPr>
          <w:p w:rsidR="00BF74A3" w:rsidRPr="00924A23" w:rsidRDefault="00BF74A3" w:rsidP="000F66B6">
            <w:pPr>
              <w:rPr>
                <w:sz w:val="20"/>
                <w:szCs w:val="20"/>
              </w:rPr>
            </w:pPr>
          </w:p>
        </w:tc>
      </w:tr>
      <w:tr w:rsidR="00924A23" w:rsidRPr="00BF74A3" w:rsidTr="00C10A6B">
        <w:trPr>
          <w:trHeight w:hRule="exact" w:val="284"/>
        </w:trPr>
        <w:tc>
          <w:tcPr>
            <w:tcW w:w="2676" w:type="dxa"/>
            <w:tcMar>
              <w:top w:w="28" w:type="dxa"/>
              <w:bottom w:w="28" w:type="dxa"/>
            </w:tcMar>
          </w:tcPr>
          <w:p w:rsidR="00924A23" w:rsidRPr="00BF74A3" w:rsidRDefault="00924A23" w:rsidP="000B63B7">
            <w:pPr>
              <w:pStyle w:val="VerslagNotaOmzendbrief-Kenmerk-Kop"/>
            </w:pPr>
            <w:r w:rsidRPr="00BF74A3">
              <w:t>Uw kenmerk</w:t>
            </w:r>
          </w:p>
        </w:tc>
        <w:tc>
          <w:tcPr>
            <w:tcW w:w="3244" w:type="dxa"/>
            <w:gridSpan w:val="2"/>
            <w:tcMar>
              <w:top w:w="28" w:type="dxa"/>
              <w:bottom w:w="28" w:type="dxa"/>
            </w:tcMar>
          </w:tcPr>
          <w:p w:rsidR="00924A23" w:rsidRPr="00BF74A3" w:rsidRDefault="00BF74A3" w:rsidP="000B63B7">
            <w:pPr>
              <w:pStyle w:val="VerslagNotaOmzendbrief-Kenmerk-Kop"/>
            </w:pPr>
            <w:r w:rsidRPr="00BF74A3">
              <w:t>Ons kenmerk</w:t>
            </w:r>
          </w:p>
        </w:tc>
        <w:tc>
          <w:tcPr>
            <w:tcW w:w="1277" w:type="dxa"/>
            <w:tcMar>
              <w:top w:w="28" w:type="dxa"/>
              <w:bottom w:w="28" w:type="dxa"/>
            </w:tcMar>
          </w:tcPr>
          <w:p w:rsidR="00924A23" w:rsidRPr="00BF74A3" w:rsidRDefault="00924A23" w:rsidP="000B63B7">
            <w:pPr>
              <w:pStyle w:val="VerslagNotaOmzendbrief-Kenmerk-Kop"/>
            </w:pPr>
          </w:p>
        </w:tc>
        <w:tc>
          <w:tcPr>
            <w:tcW w:w="1844" w:type="dxa"/>
            <w:tcMar>
              <w:top w:w="28" w:type="dxa"/>
              <w:bottom w:w="28" w:type="dxa"/>
            </w:tcMar>
          </w:tcPr>
          <w:p w:rsidR="00924A23" w:rsidRPr="00BF74A3" w:rsidRDefault="00BF74A3" w:rsidP="000B63B7">
            <w:pPr>
              <w:pStyle w:val="VerslagNotaOmzendbrief-Kenmerk-Kop"/>
            </w:pPr>
            <w:r>
              <w:t>Datum</w:t>
            </w:r>
          </w:p>
        </w:tc>
      </w:tr>
      <w:tr w:rsidR="00BF74A3" w:rsidRPr="00BF74A3" w:rsidTr="00C10A6B">
        <w:trPr>
          <w:trHeight w:val="284"/>
        </w:trPr>
        <w:tc>
          <w:tcPr>
            <w:tcW w:w="2676" w:type="dxa"/>
            <w:tcMar>
              <w:top w:w="0" w:type="dxa"/>
              <w:bottom w:w="0" w:type="dxa"/>
            </w:tcMar>
          </w:tcPr>
          <w:p w:rsidR="00BF74A3" w:rsidRPr="00BF74A3" w:rsidRDefault="00BF74A3" w:rsidP="00DE2756">
            <w:pPr>
              <w:pStyle w:val="VerslagNotaOmzendbrief-Kenmerk-Tekst"/>
              <w:numPr>
                <w:ilvl w:val="0"/>
                <w:numId w:val="25"/>
              </w:numPr>
            </w:pPr>
          </w:p>
        </w:tc>
        <w:tc>
          <w:tcPr>
            <w:tcW w:w="3244" w:type="dxa"/>
            <w:gridSpan w:val="2"/>
            <w:tcMar>
              <w:top w:w="0" w:type="dxa"/>
              <w:bottom w:w="0" w:type="dxa"/>
            </w:tcMar>
          </w:tcPr>
          <w:p w:rsidR="00BF74A3" w:rsidRPr="00BF74A3" w:rsidRDefault="00C10A6B" w:rsidP="00FB2772">
            <w:pPr>
              <w:pStyle w:val="VerslagNotaOmzendbrief-Kenmerk-Tekst"/>
            </w:pPr>
            <w:r w:rsidRPr="00C10A6B">
              <w:t>1100/RC/</w:t>
            </w:r>
            <w:r w:rsidR="00116058">
              <w:t>JPVB</w:t>
            </w:r>
            <w:r w:rsidRPr="00C10A6B">
              <w:t>/gp/</w:t>
            </w:r>
            <w:r w:rsidR="00844173">
              <w:t>20</w:t>
            </w:r>
            <w:r w:rsidRPr="00C10A6B">
              <w:t>/AdvRC</w:t>
            </w:r>
            <w:r w:rsidR="00FB2772">
              <w:t>15</w:t>
            </w:r>
            <w:r w:rsidRPr="00C10A6B">
              <w:t>-</w:t>
            </w:r>
            <w:r w:rsidR="00F54AB8">
              <w:t>1</w:t>
            </w:r>
            <w:r w:rsidR="00FB2772">
              <w:t>2</w:t>
            </w:r>
          </w:p>
        </w:tc>
        <w:tc>
          <w:tcPr>
            <w:tcW w:w="1277" w:type="dxa"/>
            <w:tcMar>
              <w:top w:w="0" w:type="dxa"/>
              <w:bottom w:w="0" w:type="dxa"/>
            </w:tcMar>
          </w:tcPr>
          <w:p w:rsidR="00BF74A3" w:rsidRPr="00BF74A3" w:rsidRDefault="00BF74A3" w:rsidP="000B63B7">
            <w:pPr>
              <w:pStyle w:val="VerslagNotaOmzendbrief-Kenmerk-Tekst"/>
            </w:pPr>
          </w:p>
        </w:tc>
        <w:sdt>
          <w:sdtPr>
            <w:id w:val="-1291354585"/>
            <w:lock w:val="sdtLocked"/>
            <w:placeholder>
              <w:docPart w:val="B7F7D6DD717B4843807E04C9FA87BCFA"/>
            </w:placeholder>
            <w:date w:fullDate="2020-12-17T00:00:00Z">
              <w:dateFormat w:val="d MMMM yyyy"/>
              <w:lid w:val="nl-BE"/>
              <w:storeMappedDataAs w:val="dateTime"/>
              <w:calendar w:val="gregorian"/>
            </w:date>
          </w:sdtPr>
          <w:sdtEndPr/>
          <w:sdtContent>
            <w:tc>
              <w:tcPr>
                <w:tcW w:w="1844" w:type="dxa"/>
                <w:tcMar>
                  <w:top w:w="0" w:type="dxa"/>
                  <w:bottom w:w="0" w:type="dxa"/>
                </w:tcMar>
              </w:tcPr>
              <w:p w:rsidR="00BF74A3" w:rsidRPr="00BF74A3" w:rsidRDefault="00FB2772" w:rsidP="006A5CF4">
                <w:pPr>
                  <w:pStyle w:val="VerslagNotaOmzendbrief-Kenmerk-Tekst"/>
                </w:pPr>
                <w:r>
                  <w:t>17 december 2020</w:t>
                </w:r>
              </w:p>
            </w:tc>
          </w:sdtContent>
        </w:sdt>
      </w:tr>
      <w:tr w:rsidR="00BF74A3" w:rsidRPr="00924A23" w:rsidTr="00170705">
        <w:trPr>
          <w:trHeight w:hRule="exact" w:val="57"/>
        </w:trPr>
        <w:tc>
          <w:tcPr>
            <w:tcW w:w="9041" w:type="dxa"/>
            <w:gridSpan w:val="5"/>
          </w:tcPr>
          <w:p w:rsidR="00BF74A3" w:rsidRPr="00924A23" w:rsidRDefault="00BF74A3" w:rsidP="000F66B6">
            <w:pPr>
              <w:rPr>
                <w:sz w:val="20"/>
                <w:szCs w:val="20"/>
              </w:rPr>
            </w:pPr>
          </w:p>
        </w:tc>
      </w:tr>
      <w:tr w:rsidR="005D5F3D" w:rsidTr="005D5F3D">
        <w:trPr>
          <w:trHeight w:hRule="exact" w:val="284"/>
        </w:trPr>
        <w:tc>
          <w:tcPr>
            <w:tcW w:w="7197" w:type="dxa"/>
            <w:gridSpan w:val="4"/>
            <w:tcMar>
              <w:top w:w="28" w:type="dxa"/>
              <w:left w:w="108" w:type="dxa"/>
              <w:bottom w:w="28" w:type="dxa"/>
              <w:right w:w="108" w:type="dxa"/>
            </w:tcMar>
            <w:hideMark/>
          </w:tcPr>
          <w:p w:rsidR="005D5F3D" w:rsidRDefault="005D5F3D">
            <w:pPr>
              <w:pStyle w:val="VerslagNotaOmzendbrief-Kenmerk-Kop"/>
              <w:spacing w:before="0" w:beforeAutospacing="0" w:afterAutospacing="0"/>
            </w:pPr>
            <w:r>
              <w:t>E-mailadres</w:t>
            </w:r>
          </w:p>
        </w:tc>
        <w:tc>
          <w:tcPr>
            <w:tcW w:w="1844" w:type="dxa"/>
            <w:tcMar>
              <w:top w:w="28" w:type="dxa"/>
              <w:left w:w="108" w:type="dxa"/>
              <w:bottom w:w="28" w:type="dxa"/>
              <w:right w:w="108" w:type="dxa"/>
            </w:tcMar>
            <w:hideMark/>
          </w:tcPr>
          <w:p w:rsidR="005D5F3D" w:rsidRDefault="005D5F3D">
            <w:pPr>
              <w:pStyle w:val="VerslagNotaOmzendbrief-Kenmerk-Kop"/>
              <w:spacing w:before="0" w:beforeAutospacing="0" w:afterAutospacing="0"/>
            </w:pPr>
            <w:r>
              <w:t>Bijlagen</w:t>
            </w:r>
          </w:p>
        </w:tc>
      </w:tr>
      <w:tr w:rsidR="005D5F3D" w:rsidTr="005D5F3D">
        <w:trPr>
          <w:trHeight w:val="284"/>
        </w:trPr>
        <w:tc>
          <w:tcPr>
            <w:tcW w:w="7197" w:type="dxa"/>
            <w:gridSpan w:val="4"/>
            <w:tcMar>
              <w:top w:w="0" w:type="dxa"/>
              <w:left w:w="108" w:type="dxa"/>
              <w:bottom w:w="0" w:type="dxa"/>
              <w:right w:w="108" w:type="dxa"/>
            </w:tcMar>
            <w:hideMark/>
          </w:tcPr>
          <w:p w:rsidR="005D5F3D" w:rsidRDefault="00DE2756" w:rsidP="00DE2756">
            <w:pPr>
              <w:pStyle w:val="VerslagNotaOmzendbrief-Kenmerk-Tekst"/>
              <w:spacing w:before="0" w:beforeAutospacing="0" w:afterAutospacing="0"/>
            </w:pPr>
            <w:r>
              <w:t>gerrit.pearcevaph.be</w:t>
            </w:r>
          </w:p>
        </w:tc>
        <w:tc>
          <w:tcPr>
            <w:tcW w:w="1844" w:type="dxa"/>
            <w:tcMar>
              <w:top w:w="0" w:type="dxa"/>
              <w:left w:w="108" w:type="dxa"/>
              <w:bottom w:w="0" w:type="dxa"/>
              <w:right w:w="108" w:type="dxa"/>
            </w:tcMar>
            <w:hideMark/>
          </w:tcPr>
          <w:p w:rsidR="005D5F3D" w:rsidRDefault="005D5F3D" w:rsidP="00DE2756">
            <w:pPr>
              <w:pStyle w:val="VerslagNotaOmzendbrief-Kenmerk-Tekst"/>
              <w:numPr>
                <w:ilvl w:val="0"/>
                <w:numId w:val="25"/>
              </w:numPr>
              <w:spacing w:before="0" w:beforeAutospacing="0" w:afterAutospacing="0"/>
            </w:pPr>
          </w:p>
        </w:tc>
      </w:tr>
      <w:tr w:rsidR="00BF74A3" w:rsidRPr="00BF74A3" w:rsidTr="00170705">
        <w:trPr>
          <w:trHeight w:hRule="exact" w:val="170"/>
        </w:trPr>
        <w:tc>
          <w:tcPr>
            <w:tcW w:w="9041" w:type="dxa"/>
            <w:gridSpan w:val="5"/>
          </w:tcPr>
          <w:p w:rsidR="00BF74A3" w:rsidRPr="00BF74A3" w:rsidRDefault="00BF74A3" w:rsidP="007506D4">
            <w:pPr>
              <w:spacing w:after="100"/>
              <w:rPr>
                <w:color w:val="808080"/>
                <w:sz w:val="20"/>
                <w:szCs w:val="20"/>
              </w:rPr>
            </w:pPr>
          </w:p>
        </w:tc>
      </w:tr>
      <w:tr w:rsidR="00F127CF" w:rsidRPr="00F127CF" w:rsidTr="00170705">
        <w:trPr>
          <w:trHeight w:val="284"/>
        </w:trPr>
        <w:tc>
          <w:tcPr>
            <w:tcW w:w="9041" w:type="dxa"/>
            <w:gridSpan w:val="5"/>
          </w:tcPr>
          <w:p w:rsidR="00F127CF" w:rsidRPr="00F127CF" w:rsidRDefault="00E51769" w:rsidP="00FB2772">
            <w:pPr>
              <w:pStyle w:val="Brief-Onderwerp"/>
              <w:spacing w:after="100"/>
            </w:pPr>
            <w:r w:rsidRPr="00E51769">
              <w:rPr>
                <w:b/>
                <w:color w:val="414141"/>
              </w:rPr>
              <w:t>Adviezen van het Raadgevend Comité bij het VAPH uitgebracht tijdens zijn zitting d.d.</w:t>
            </w:r>
            <w:r w:rsidR="00F23128">
              <w:rPr>
                <w:b/>
                <w:color w:val="414141"/>
              </w:rPr>
              <w:t xml:space="preserve"> </w:t>
            </w:r>
            <w:r w:rsidR="00FB2772">
              <w:rPr>
                <w:b/>
                <w:color w:val="414141"/>
              </w:rPr>
              <w:t>15</w:t>
            </w:r>
            <w:r w:rsidRPr="00E51769">
              <w:rPr>
                <w:b/>
                <w:color w:val="414141"/>
              </w:rPr>
              <w:t>-</w:t>
            </w:r>
            <w:r w:rsidR="00F54AB8">
              <w:rPr>
                <w:b/>
                <w:color w:val="414141"/>
              </w:rPr>
              <w:t>1</w:t>
            </w:r>
            <w:r w:rsidR="00FB2772">
              <w:rPr>
                <w:b/>
                <w:color w:val="414141"/>
              </w:rPr>
              <w:t>2</w:t>
            </w:r>
            <w:r w:rsidRPr="00E51769">
              <w:rPr>
                <w:b/>
                <w:color w:val="414141"/>
              </w:rPr>
              <w:t>-20</w:t>
            </w:r>
            <w:r w:rsidR="00844173">
              <w:rPr>
                <w:b/>
                <w:color w:val="414141"/>
              </w:rPr>
              <w:t>20</w:t>
            </w:r>
          </w:p>
        </w:tc>
      </w:tr>
      <w:tr w:rsidR="00F127CF" w:rsidRPr="00BF74A3" w:rsidTr="00170705">
        <w:trPr>
          <w:trHeight w:hRule="exact" w:val="340"/>
        </w:trPr>
        <w:tc>
          <w:tcPr>
            <w:tcW w:w="9041" w:type="dxa"/>
            <w:gridSpan w:val="5"/>
          </w:tcPr>
          <w:p w:rsidR="00F127CF" w:rsidRPr="00BF74A3" w:rsidRDefault="00F127CF" w:rsidP="0085199F">
            <w:pPr>
              <w:rPr>
                <w:color w:val="808080"/>
                <w:sz w:val="20"/>
                <w:szCs w:val="20"/>
              </w:rPr>
            </w:pPr>
          </w:p>
        </w:tc>
      </w:tr>
    </w:tbl>
    <w:p w:rsidR="00EA695F" w:rsidRPr="00173B33" w:rsidRDefault="00EA695F" w:rsidP="00EA695F">
      <w:pPr>
        <w:rPr>
          <w:lang w:val="nl-NL"/>
        </w:rPr>
      </w:pPr>
      <w:r w:rsidRPr="00173B33">
        <w:rPr>
          <w:lang w:val="nl-NL"/>
        </w:rPr>
        <w:t>Geachte heer Van Casteren</w:t>
      </w:r>
    </w:p>
    <w:p w:rsidR="00EA695F" w:rsidRPr="00173B33" w:rsidRDefault="00A949EA" w:rsidP="00EA695F">
      <w:pPr>
        <w:rPr>
          <w:lang w:val="nl-NL"/>
        </w:rPr>
      </w:pPr>
      <w:r>
        <w:rPr>
          <w:lang w:val="nl-NL"/>
        </w:rPr>
        <w:t xml:space="preserve">Op de zitting van </w:t>
      </w:r>
      <w:r w:rsidR="00FB2772">
        <w:rPr>
          <w:lang w:val="nl-NL"/>
        </w:rPr>
        <w:t>15</w:t>
      </w:r>
      <w:r>
        <w:rPr>
          <w:lang w:val="nl-NL"/>
        </w:rPr>
        <w:t xml:space="preserve"> </w:t>
      </w:r>
      <w:r w:rsidR="00FB2772">
        <w:rPr>
          <w:lang w:val="nl-NL"/>
        </w:rPr>
        <w:t>decem</w:t>
      </w:r>
      <w:r w:rsidR="00F54AB8">
        <w:rPr>
          <w:lang w:val="nl-NL"/>
        </w:rPr>
        <w:t>b</w:t>
      </w:r>
      <w:r w:rsidR="00116058">
        <w:rPr>
          <w:lang w:val="nl-NL"/>
        </w:rPr>
        <w:t>er</w:t>
      </w:r>
      <w:r w:rsidR="00387F4A">
        <w:rPr>
          <w:lang w:val="nl-NL"/>
        </w:rPr>
        <w:t xml:space="preserve"> </w:t>
      </w:r>
      <w:r w:rsidR="00EA695F" w:rsidRPr="00173B33">
        <w:rPr>
          <w:lang w:val="nl-NL"/>
        </w:rPr>
        <w:t>20</w:t>
      </w:r>
      <w:r w:rsidR="00844173">
        <w:rPr>
          <w:lang w:val="nl-NL"/>
        </w:rPr>
        <w:t>20</w:t>
      </w:r>
      <w:r w:rsidR="00EA695F" w:rsidRPr="00173B33">
        <w:rPr>
          <w:lang w:val="nl-NL"/>
        </w:rPr>
        <w:t xml:space="preserve"> </w:t>
      </w:r>
      <w:r>
        <w:rPr>
          <w:lang w:val="nl-NL"/>
        </w:rPr>
        <w:t xml:space="preserve">(via videoconferentie) </w:t>
      </w:r>
      <w:r w:rsidR="00844173">
        <w:rPr>
          <w:lang w:val="nl-NL"/>
        </w:rPr>
        <w:t xml:space="preserve">heeft </w:t>
      </w:r>
      <w:r w:rsidR="00EA695F" w:rsidRPr="00173B33">
        <w:rPr>
          <w:lang w:val="nl-NL"/>
        </w:rPr>
        <w:t>het Raadgevend Comité bij het Vlaams Agentschap voor Personen met een Handicap de hiernavolgende adviezen en bekommernissen geformuleerd.</w:t>
      </w:r>
    </w:p>
    <w:p w:rsidR="00B30BEE" w:rsidRDefault="00FB2772" w:rsidP="00116058">
      <w:pPr>
        <w:pStyle w:val="Kop1"/>
        <w:rPr>
          <w:sz w:val="22"/>
          <w:szCs w:val="22"/>
        </w:rPr>
      </w:pPr>
      <w:r w:rsidRPr="00FB2772">
        <w:rPr>
          <w:sz w:val="22"/>
          <w:szCs w:val="22"/>
          <w:lang w:val="nl-BE"/>
        </w:rPr>
        <w:t xml:space="preserve">Hervormings- en investeringsplan: nadere bespreking </w:t>
      </w:r>
      <w:r w:rsidRPr="00FB2772">
        <w:rPr>
          <w:sz w:val="22"/>
          <w:szCs w:val="22"/>
          <w:lang w:val="nl-BE"/>
        </w:rPr>
        <w:br/>
        <w:t>DOC/RC/2020/15.12/40</w:t>
      </w:r>
    </w:p>
    <w:p w:rsidR="008C6CD1" w:rsidRDefault="001558DF" w:rsidP="00B30BEE">
      <w:pPr>
        <w:rPr>
          <w:lang w:val="nl-NL"/>
        </w:rPr>
      </w:pPr>
      <w:r>
        <w:rPr>
          <w:lang w:val="nl-NL"/>
        </w:rPr>
        <w:t xml:space="preserve">Met het oog op de realisatie van de doelstelling inzake het bieden van perspectief op zorg en ondersteuning voor alle personen met een handicap, beklemtoont het comité de noodzaak van zowel </w:t>
      </w:r>
      <w:r w:rsidR="00D82F87">
        <w:rPr>
          <w:lang w:val="nl-NL"/>
        </w:rPr>
        <w:t>een hervormings-</w:t>
      </w:r>
      <w:r>
        <w:rPr>
          <w:lang w:val="nl-NL"/>
        </w:rPr>
        <w:t xml:space="preserve"> als investering</w:t>
      </w:r>
      <w:r w:rsidR="00D82F87">
        <w:rPr>
          <w:lang w:val="nl-NL"/>
        </w:rPr>
        <w:t>sbeleid</w:t>
      </w:r>
      <w:r w:rsidR="00C550BC">
        <w:rPr>
          <w:lang w:val="nl-NL"/>
        </w:rPr>
        <w:t>.</w:t>
      </w:r>
    </w:p>
    <w:p w:rsidR="008C6CD1" w:rsidRDefault="001558DF" w:rsidP="00B30BEE">
      <w:pPr>
        <w:rPr>
          <w:lang w:val="nl-NL"/>
        </w:rPr>
      </w:pPr>
      <w:r>
        <w:rPr>
          <w:lang w:val="nl-NL"/>
        </w:rPr>
        <w:t>Gezien de huidige onduidelijkheid inzake de totale budgettaire middelen waarover het VAPH zal kunnen beschikken tijdens deze legislatuur, is het volgens het comité voorbarig om de tijdens de vorige zitting geadviseerde basisprincipes nader te concretiseren</w:t>
      </w:r>
      <w:r w:rsidR="00981196">
        <w:rPr>
          <w:lang w:val="nl-NL"/>
        </w:rPr>
        <w:t xml:space="preserve"> wat betreft het investeringsluik</w:t>
      </w:r>
      <w:r>
        <w:rPr>
          <w:lang w:val="nl-NL"/>
        </w:rPr>
        <w:t>.</w:t>
      </w:r>
    </w:p>
    <w:p w:rsidR="00C71488" w:rsidRDefault="00C71488" w:rsidP="00B30BEE">
      <w:pPr>
        <w:rPr>
          <w:lang w:val="nl-NL"/>
        </w:rPr>
      </w:pPr>
      <w:r>
        <w:rPr>
          <w:lang w:val="nl-NL"/>
        </w:rPr>
        <w:t>Met het oog op latere adviseringen m.b.t. de geconcretiseerde inzet van de (uitbreidings)middelen, verzoekt het comité de administratie om - naar analogie met de gevraagde analyse m.b.t. prioriteitengroep 3 - ook nader inzicht te verwerven in de hulpvragen in de prioriteitengroepen 1 en 2.</w:t>
      </w:r>
    </w:p>
    <w:p w:rsidR="008C6CD1" w:rsidRDefault="00D82F87" w:rsidP="00B30BEE">
      <w:pPr>
        <w:rPr>
          <w:lang w:val="nl-NL"/>
        </w:rPr>
      </w:pPr>
      <w:r>
        <w:rPr>
          <w:lang w:val="nl-NL"/>
        </w:rPr>
        <w:t xml:space="preserve">Teneinde meer mensen te helpen bij gelijkblijvende middelen, </w:t>
      </w:r>
      <w:r w:rsidR="001558DF">
        <w:rPr>
          <w:lang w:val="nl-NL"/>
        </w:rPr>
        <w:t xml:space="preserve">acht het comité het </w:t>
      </w:r>
      <w:r>
        <w:rPr>
          <w:lang w:val="nl-NL"/>
        </w:rPr>
        <w:t xml:space="preserve">intussen </w:t>
      </w:r>
      <w:r w:rsidR="001558DF">
        <w:rPr>
          <w:lang w:val="nl-NL"/>
        </w:rPr>
        <w:t>cruciaal dat de lopende hervormingstrajecten – zoals m.b.t. de vereenvoudiging van de toeleidingstraject – nader worden uitgewerkt</w:t>
      </w:r>
      <w:r>
        <w:rPr>
          <w:lang w:val="nl-NL"/>
        </w:rPr>
        <w:t>; ook aan nieuwe hervormingsvoorstellen moet de nodige aandacht worden besteed</w:t>
      </w:r>
      <w:r w:rsidR="001558DF">
        <w:rPr>
          <w:lang w:val="nl-NL"/>
        </w:rPr>
        <w:t>.</w:t>
      </w:r>
      <w:r w:rsidR="00DD123F">
        <w:rPr>
          <w:lang w:val="nl-NL"/>
        </w:rPr>
        <w:t xml:space="preserve"> Het Bureau neemt de uitwerking hiervan mee op met het oog op voorstellen aan het comité.</w:t>
      </w:r>
    </w:p>
    <w:p w:rsidR="008C6CD1" w:rsidRDefault="008C6CD1" w:rsidP="00B30BEE">
      <w:pPr>
        <w:rPr>
          <w:lang w:val="nl-NL"/>
        </w:rPr>
      </w:pPr>
      <w:r>
        <w:rPr>
          <w:lang w:val="nl-NL"/>
        </w:rPr>
        <w:t xml:space="preserve">Ten slotte adviseert het comité dat het agentschap Opgroeien </w:t>
      </w:r>
      <w:r w:rsidR="00A04AAB">
        <w:rPr>
          <w:lang w:val="nl-NL"/>
        </w:rPr>
        <w:t xml:space="preserve">zijn toeleidingsprocedure voor minderjarige personen met een (vermoeden van) handicap </w:t>
      </w:r>
      <w:r w:rsidR="00DD123F">
        <w:rPr>
          <w:lang w:val="nl-NL"/>
        </w:rPr>
        <w:t xml:space="preserve">zou </w:t>
      </w:r>
      <w:r w:rsidR="009220D9">
        <w:rPr>
          <w:lang w:val="nl-NL"/>
        </w:rPr>
        <w:t>herbekijken</w:t>
      </w:r>
      <w:r w:rsidR="00DD123F">
        <w:rPr>
          <w:lang w:val="nl-NL"/>
        </w:rPr>
        <w:t xml:space="preserve"> met het oog op een </w:t>
      </w:r>
      <w:r w:rsidR="00DD123F">
        <w:rPr>
          <w:lang w:val="nl-NL"/>
        </w:rPr>
        <w:lastRenderedPageBreak/>
        <w:t xml:space="preserve">efficiëntere besluitvorming die dan ook tot een versnelde terbeschikkingstelling van de PAB’s moet leiden. </w:t>
      </w:r>
      <w:r>
        <w:rPr>
          <w:lang w:val="nl-NL"/>
        </w:rPr>
        <w:t xml:space="preserve"> </w:t>
      </w:r>
    </w:p>
    <w:p w:rsidR="008775EF" w:rsidRDefault="00D00D1C" w:rsidP="00116058">
      <w:pPr>
        <w:pStyle w:val="Kop1"/>
        <w:rPr>
          <w:sz w:val="22"/>
          <w:szCs w:val="22"/>
          <w:lang w:val="nl-BE"/>
        </w:rPr>
      </w:pPr>
      <w:r w:rsidRPr="00D00D1C">
        <w:rPr>
          <w:sz w:val="22"/>
          <w:szCs w:val="22"/>
          <w:lang w:val="nl-BE"/>
        </w:rPr>
        <w:t>OBVR tot vaststelling van maatregelen voor de continuering van de ondersteuning van personen met een handicap in periodes van opflakkering van Corona</w:t>
      </w:r>
      <w:r w:rsidRPr="00D00D1C">
        <w:rPr>
          <w:sz w:val="22"/>
          <w:szCs w:val="22"/>
          <w:lang w:val="nl-BE"/>
        </w:rPr>
        <w:br/>
        <w:t>DOC/RC/2020/15.12/41</w:t>
      </w:r>
    </w:p>
    <w:p w:rsidR="001F6D5C" w:rsidRDefault="002C3992" w:rsidP="00FB2772">
      <w:r>
        <w:t xml:space="preserve">Het comité formuleert </w:t>
      </w:r>
      <w:r w:rsidR="006C74A6">
        <w:t xml:space="preserve">unaniem </w:t>
      </w:r>
      <w:r>
        <w:t>een principieel gunstig advies m.b.t. de voorliggende ontwerptekst</w:t>
      </w:r>
      <w:r w:rsidR="006C74A6">
        <w:t xml:space="preserve">. </w:t>
      </w:r>
      <w:r w:rsidR="002A78EA">
        <w:br/>
      </w:r>
      <w:r w:rsidR="006C74A6">
        <w:t xml:space="preserve">Weliswaar wenst de </w:t>
      </w:r>
      <w:r w:rsidR="002A78EA">
        <w:t>voorzieningen</w:t>
      </w:r>
      <w:r w:rsidR="006C74A6">
        <w:t xml:space="preserve">geleding m.b.t. art. 2§2 een bezorgdheid te formuleren </w:t>
      </w:r>
      <w:r w:rsidR="002A78EA">
        <w:t>m.b.t. de als te ruim beoordeelde formulering inzake de opschorting van de IDO. Zij stelt voor om de woordgroep “en de voorziening biedt de met de gebruiker overeengekomen ondersteuning niet” in te voegen ter vervanging van de woordgroep “</w:t>
      </w:r>
      <w:r w:rsidR="002A78EA" w:rsidRPr="002A78EA">
        <w:t>en de gebruiker of zijn vertegenwoordiger van oordeel is dat de alternatieve ondersteuning die de voorziening biedt niet afdoende is</w:t>
      </w:r>
      <w:r w:rsidR="002A78EA">
        <w:t>”. M.n. de gebruikersgeleding pleit</w:t>
      </w:r>
      <w:r w:rsidR="00C71488">
        <w:t xml:space="preserve"> </w:t>
      </w:r>
      <w:r w:rsidR="002A78EA">
        <w:t>voor het behoud van de bestaande formulering.</w:t>
      </w:r>
    </w:p>
    <w:p w:rsidR="001E3104" w:rsidRDefault="001E3104" w:rsidP="00FB2772">
      <w:r>
        <w:t>M.b.t. artikels 5 en 6 wordt de administratie verzocht na te gaan of geen afstemming vereist is inzake het al dan niet uitdrukkelijk afbakenen van de periode(s)</w:t>
      </w:r>
      <w:r>
        <w:rPr>
          <w:rStyle w:val="Voetnootmarkering"/>
        </w:rPr>
        <w:footnoteReference w:id="1"/>
      </w:r>
      <w:r>
        <w:t>.</w:t>
      </w:r>
    </w:p>
    <w:p w:rsidR="004F37C3" w:rsidRPr="002A78EA" w:rsidRDefault="00A94640" w:rsidP="00FB2772">
      <w:r>
        <w:t>M.b.t. artikel 10 vraagt het comité dat het vermelde ministerieel besluit m.b.t. de outputnormen voor RTH-diensten spoedig zou worden goedgekeurd</w:t>
      </w:r>
      <w:r w:rsidR="00D33462">
        <w:t xml:space="preserve"> in uitvoering van onderhavig BVR</w:t>
      </w:r>
      <w:r>
        <w:t>.</w:t>
      </w:r>
      <w:r w:rsidR="004F37C3">
        <w:t xml:space="preserve"> </w:t>
      </w:r>
    </w:p>
    <w:p w:rsidR="006C74A6" w:rsidRDefault="00A94640" w:rsidP="00FB2772">
      <w:r>
        <w:t>Ook m</w:t>
      </w:r>
      <w:r w:rsidR="00747C4E">
        <w:t>.b.t. artikel 14 wenst h</w:t>
      </w:r>
      <w:r w:rsidR="006C74A6">
        <w:t xml:space="preserve">et comité aan </w:t>
      </w:r>
      <w:r w:rsidR="00704C7C">
        <w:t xml:space="preserve">te dringen </w:t>
      </w:r>
      <w:r w:rsidR="006C74A6">
        <w:t xml:space="preserve">op een </w:t>
      </w:r>
      <w:r w:rsidR="00D33462">
        <w:t>zo snel mogelijk</w:t>
      </w:r>
      <w:r w:rsidR="006C74A6">
        <w:t xml:space="preserve">e goedkeuring </w:t>
      </w:r>
      <w:r w:rsidR="00D33462">
        <w:t xml:space="preserve">(i.e. gelijktijdig met de goedkeuring van onderhavig BVR) </w:t>
      </w:r>
      <w:r w:rsidR="006C74A6">
        <w:t xml:space="preserve">van </w:t>
      </w:r>
      <w:r w:rsidR="00704C7C">
        <w:t xml:space="preserve">het </w:t>
      </w:r>
      <w:r w:rsidR="006C74A6">
        <w:t xml:space="preserve">ministerieel </w:t>
      </w:r>
      <w:r>
        <w:t xml:space="preserve">besluit </w:t>
      </w:r>
      <w:r w:rsidR="00704C7C">
        <w:t>inzake de compenserende maatregelen (i.c. budgetoverschrijding) voor gebruikers</w:t>
      </w:r>
      <w:r w:rsidR="00D33462">
        <w:t xml:space="preserve">, </w:t>
      </w:r>
      <w:r w:rsidR="00DF5747">
        <w:t xml:space="preserve">teneinde beleidsmatige continuïteit en rechtszekerheid </w:t>
      </w:r>
      <w:r w:rsidR="00747C4E">
        <w:t xml:space="preserve">terzake </w:t>
      </w:r>
      <w:r w:rsidR="00DF5747">
        <w:t>te garanderen</w:t>
      </w:r>
      <w:r w:rsidR="00704C7C">
        <w:t>.</w:t>
      </w:r>
    </w:p>
    <w:p w:rsidR="00DF5747" w:rsidRDefault="00DF5747" w:rsidP="00FB2772">
      <w:r>
        <w:t>Het comité is van mening dat een uiterst zorgvuldige communicatie m.b.t. de bedoeling van het besluit naar zowel aanbieders als gebruikers aangewezen is, teneinde tegengestelde interpretaties tussen de verschillende belanghebbende partijen te vermijden</w:t>
      </w:r>
      <w:r w:rsidR="001E3104">
        <w:t xml:space="preserve"> (bvb. inzake artikel 5)</w:t>
      </w:r>
      <w:r>
        <w:t>.</w:t>
      </w:r>
    </w:p>
    <w:p w:rsidR="001F3E57" w:rsidRPr="0012543E" w:rsidRDefault="00BB4473" w:rsidP="00FB2772">
      <w:r w:rsidRPr="00BB4473">
        <w:t>Het comité pleit eveneens voor held</w:t>
      </w:r>
      <w:r>
        <w:t>erheid inzake ingangsdata</w:t>
      </w:r>
      <w:r w:rsidR="0012543E">
        <w:t xml:space="preserve">, m.n. over het tijdstip waarop </w:t>
      </w:r>
      <w:r w:rsidR="0012543E" w:rsidRPr="0012543E">
        <w:t>de periode van drie maanden ingaat waarna een IDO op vraag van gebruiker kan opgeschort worden.</w:t>
      </w:r>
    </w:p>
    <w:p w:rsidR="00116058" w:rsidRPr="00116058" w:rsidRDefault="00D00D1C" w:rsidP="00116058">
      <w:pPr>
        <w:pStyle w:val="Kop1"/>
        <w:rPr>
          <w:sz w:val="22"/>
          <w:szCs w:val="22"/>
        </w:rPr>
      </w:pPr>
      <w:r w:rsidRPr="00D00D1C">
        <w:rPr>
          <w:sz w:val="22"/>
          <w:szCs w:val="22"/>
          <w:lang w:val="nl-BE"/>
        </w:rPr>
        <w:t>Herziening van de financiering van vergunde zorgaanbieders en andere organisaties die via het systeem van personeelspunten gefinancierd worden</w:t>
      </w:r>
      <w:r w:rsidRPr="00D00D1C">
        <w:rPr>
          <w:sz w:val="22"/>
          <w:szCs w:val="22"/>
          <w:lang w:val="nl-BE"/>
        </w:rPr>
        <w:br/>
        <w:t>DOC/RC/2020/15.12/42</w:t>
      </w:r>
    </w:p>
    <w:p w:rsidR="00E9565D" w:rsidRDefault="00D00D1C" w:rsidP="00E9565D">
      <w:r>
        <w:rPr>
          <w:lang w:val="nl-NL"/>
        </w:rPr>
        <w:t>Het comité he</w:t>
      </w:r>
      <w:r w:rsidR="00945C63">
        <w:rPr>
          <w:lang w:val="nl-NL"/>
        </w:rPr>
        <w:t xml:space="preserve">eft kennis genomen van de nota en </w:t>
      </w:r>
      <w:r w:rsidR="00945C63" w:rsidRPr="00945C63">
        <w:t>geeft een gunstig advies voor de opstart van het project</w:t>
      </w:r>
      <w:r w:rsidR="00945C63">
        <w:t xml:space="preserve">. Het </w:t>
      </w:r>
      <w:r w:rsidR="00945C63" w:rsidRPr="00945C63">
        <w:t xml:space="preserve">gaat </w:t>
      </w:r>
      <w:r w:rsidR="00945C63">
        <w:t xml:space="preserve">tevens </w:t>
      </w:r>
      <w:r w:rsidR="00945C63" w:rsidRPr="00945C63">
        <w:t xml:space="preserve">akkoord met de </w:t>
      </w:r>
      <w:r w:rsidR="00945C63">
        <w:t xml:space="preserve">voorgestelde timing en aanpak; wel adviseert het om, voorafgaand aan de opstart van de technische werkgroep, aan </w:t>
      </w:r>
      <w:r w:rsidR="00945C63" w:rsidRPr="00945C63">
        <w:t>geïnteresseerde stakeholders</w:t>
      </w:r>
      <w:r w:rsidR="00945C63">
        <w:t xml:space="preserve"> nadere toelichting te verschaffen over het huidige financieringssysteem.</w:t>
      </w:r>
    </w:p>
    <w:p w:rsidR="00C71488" w:rsidRDefault="00C71488" w:rsidP="00E9565D">
      <w:pPr>
        <w:rPr>
          <w:lang w:val="nl-NL"/>
        </w:rPr>
      </w:pPr>
    </w:p>
    <w:p w:rsidR="00ED4D31" w:rsidRPr="00AF4888" w:rsidRDefault="00ED4D31" w:rsidP="00AF4888">
      <w:pPr>
        <w:rPr>
          <w:lang w:val="nl-NL"/>
        </w:rPr>
      </w:pPr>
      <w:r w:rsidRPr="00313C8A">
        <w:lastRenderedPageBreak/>
        <w:t>Ik dank u</w:t>
      </w:r>
      <w:r>
        <w:t xml:space="preserve"> bij voorbaat om deze adviezen en bekommernissen </w:t>
      </w:r>
      <w:r w:rsidRPr="00313C8A">
        <w:t>even</w:t>
      </w:r>
      <w:r>
        <w:t>een</w:t>
      </w:r>
      <w:r w:rsidRPr="00313C8A">
        <w:t>s te</w:t>
      </w:r>
      <w:r>
        <w:t xml:space="preserve"> willen overmaken aan de Vlaams</w:t>
      </w:r>
      <w:r w:rsidRPr="00313C8A">
        <w:t xml:space="preserve"> minister van Welzijn, Volksgezondheid</w:t>
      </w:r>
      <w:r>
        <w:t>,</w:t>
      </w:r>
      <w:r w:rsidRPr="00313C8A">
        <w:t xml:space="preserve"> Gezin</w:t>
      </w:r>
      <w:r>
        <w:t xml:space="preserve"> en Armoedebestrijding</w:t>
      </w:r>
      <w:r w:rsidRPr="00313C8A">
        <w:t>.</w:t>
      </w:r>
    </w:p>
    <w:p w:rsidR="00A74B3E" w:rsidRPr="00173B33" w:rsidRDefault="00A74B3E" w:rsidP="003F5DD7">
      <w:pPr>
        <w:spacing w:after="0"/>
        <w:rPr>
          <w:b/>
        </w:rPr>
      </w:pPr>
    </w:p>
    <w:p w:rsidR="00E51769" w:rsidRDefault="00EA695F" w:rsidP="00C32266">
      <w:pPr>
        <w:spacing w:after="0"/>
      </w:pPr>
      <w:r w:rsidRPr="00173B33">
        <w:t>Met vriendelijke groeten</w:t>
      </w:r>
    </w:p>
    <w:p w:rsidR="00C32266" w:rsidRPr="00173B33" w:rsidRDefault="00C32266" w:rsidP="00C32266">
      <w:pPr>
        <w:spacing w:after="0"/>
      </w:pPr>
    </w:p>
    <w:p w:rsidR="003234EC" w:rsidRDefault="00494BDA" w:rsidP="001517DA">
      <w:pPr>
        <w:spacing w:after="0" w:line="240" w:lineRule="auto"/>
        <w:rPr>
          <w:lang w:val="nl-NL"/>
        </w:rPr>
      </w:pPr>
      <w:r>
        <w:rPr>
          <w:lang w:val="nl-NL"/>
        </w:rPr>
        <w:t xml:space="preserve">Voor de </w:t>
      </w:r>
      <w:r w:rsidR="00650708">
        <w:rPr>
          <w:lang w:val="nl-NL"/>
        </w:rPr>
        <w:t>voorzitter, i.o.</w:t>
      </w:r>
    </w:p>
    <w:p w:rsidR="00A949EA" w:rsidRDefault="00A949EA" w:rsidP="001517DA">
      <w:pPr>
        <w:spacing w:after="0" w:line="240" w:lineRule="auto"/>
        <w:rPr>
          <w:lang w:val="nl-NL"/>
        </w:rPr>
      </w:pPr>
    </w:p>
    <w:p w:rsidR="00650708" w:rsidRPr="005E1F49" w:rsidRDefault="00650708" w:rsidP="001517DA">
      <w:pPr>
        <w:spacing w:after="0" w:line="240" w:lineRule="auto"/>
      </w:pPr>
    </w:p>
    <w:p w:rsidR="00650708" w:rsidRDefault="00650708" w:rsidP="001517DA">
      <w:pPr>
        <w:spacing w:after="0" w:line="240" w:lineRule="auto"/>
      </w:pPr>
    </w:p>
    <w:p w:rsidR="00FB2772" w:rsidRPr="005E1F49" w:rsidRDefault="00FB2772" w:rsidP="001517DA">
      <w:pPr>
        <w:spacing w:after="0" w:line="240" w:lineRule="auto"/>
      </w:pPr>
    </w:p>
    <w:p w:rsidR="00A949EA" w:rsidRPr="005E1F49" w:rsidRDefault="00FB2772" w:rsidP="001517DA">
      <w:pPr>
        <w:spacing w:after="0" w:line="240" w:lineRule="auto"/>
      </w:pPr>
      <w:r>
        <w:t>Gerrit Pearce</w:t>
      </w:r>
    </w:p>
    <w:p w:rsidR="005E1F49" w:rsidRPr="005E1F49" w:rsidRDefault="005E1F49" w:rsidP="001517DA">
      <w:pPr>
        <w:spacing w:after="0" w:line="240" w:lineRule="auto"/>
      </w:pPr>
      <w:r>
        <w:t>(Secretaris RC)</w:t>
      </w:r>
    </w:p>
    <w:p w:rsidR="00A949EA" w:rsidRPr="005E1F49" w:rsidRDefault="00A949EA" w:rsidP="001517DA">
      <w:pPr>
        <w:spacing w:after="0" w:line="240" w:lineRule="auto"/>
      </w:pPr>
    </w:p>
    <w:p w:rsidR="00EA695F" w:rsidRPr="00116058" w:rsidRDefault="00116058" w:rsidP="00EA695F">
      <w:pPr>
        <w:rPr>
          <w:lang w:val="nl-NL"/>
        </w:rPr>
      </w:pPr>
      <w:r>
        <w:rPr>
          <w:lang w:val="nl-NL"/>
        </w:rPr>
        <w:t>Jean-Pierre Van Baelen</w:t>
      </w:r>
      <w:r>
        <w:rPr>
          <w:lang w:val="nl-NL"/>
        </w:rPr>
        <w:br/>
        <w:t>V</w:t>
      </w:r>
      <w:r w:rsidR="00EA695F" w:rsidRPr="00173B33">
        <w:rPr>
          <w:lang w:val="nl-NL"/>
        </w:rPr>
        <w:t xml:space="preserve">oorzitter van het </w:t>
      </w:r>
      <w:r w:rsidR="006A5CF4" w:rsidRPr="00173B33">
        <w:rPr>
          <w:lang w:val="nl-NL"/>
        </w:rPr>
        <w:t>Raadgevend Comité</w:t>
      </w:r>
    </w:p>
    <w:sectPr w:rsidR="00EA695F" w:rsidRPr="00116058" w:rsidSect="008775EF">
      <w:footerReference w:type="default" r:id="rId9"/>
      <w:headerReference w:type="first" r:id="rId10"/>
      <w:footerReference w:type="first" r:id="rId11"/>
      <w:pgSz w:w="11906" w:h="16838" w:code="9"/>
      <w:pgMar w:top="1418" w:right="1134" w:bottom="2268" w:left="1871" w:header="709" w:footer="85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D67" w:rsidRDefault="00077D67" w:rsidP="00A13B42">
      <w:r>
        <w:separator/>
      </w:r>
    </w:p>
    <w:p w:rsidR="00077D67" w:rsidRDefault="00077D67"/>
  </w:endnote>
  <w:endnote w:type="continuationSeparator" w:id="0">
    <w:p w:rsidR="00077D67" w:rsidRDefault="00077D67" w:rsidP="00A13B42">
      <w:r>
        <w:continuationSeparator/>
      </w:r>
    </w:p>
    <w:p w:rsidR="00077D67" w:rsidRDefault="00077D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landersArtSans-Medium">
    <w:altName w:val="Courier New"/>
    <w:panose1 w:val="00000600000000000000"/>
    <w:charset w:val="00"/>
    <w:family w:val="auto"/>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A3E" w:rsidRDefault="002E4A3E">
    <w:pPr>
      <w:pStyle w:val="Voettekst"/>
    </w:pPr>
    <w:r w:rsidRPr="00516E9E">
      <w:t xml:space="preserve">pagina </w:t>
    </w:r>
    <w:r w:rsidRPr="00516E9E">
      <w:fldChar w:fldCharType="begin"/>
    </w:r>
    <w:r w:rsidRPr="00516E9E">
      <w:instrText xml:space="preserve"> PAGE   \* MERGEFORMAT </w:instrText>
    </w:r>
    <w:r w:rsidRPr="00516E9E">
      <w:fldChar w:fldCharType="separate"/>
    </w:r>
    <w:r w:rsidR="00190012">
      <w:rPr>
        <w:noProof/>
      </w:rPr>
      <w:t>3</w:t>
    </w:r>
    <w:r w:rsidRPr="00516E9E">
      <w:fldChar w:fldCharType="end"/>
    </w:r>
    <w:r w:rsidRPr="00516E9E">
      <w:t xml:space="preserve"> van </w:t>
    </w:r>
    <w:r w:rsidR="00077D67">
      <w:fldChar w:fldCharType="begin"/>
    </w:r>
    <w:r w:rsidR="00077D67">
      <w:instrText xml:space="preserve"> NUMPAGES   \* MERGEFORMAT </w:instrText>
    </w:r>
    <w:r w:rsidR="00077D67">
      <w:fldChar w:fldCharType="separate"/>
    </w:r>
    <w:r w:rsidR="00190012">
      <w:rPr>
        <w:noProof/>
      </w:rPr>
      <w:t>3</w:t>
    </w:r>
    <w:r w:rsidR="00077D67">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A3E" w:rsidRDefault="002E4A3E">
    <w:pPr>
      <w:pStyle w:val="Voettekst"/>
    </w:pPr>
    <w:r w:rsidRPr="00516E9E">
      <w:tab/>
      <w:t xml:space="preserve">pagina </w:t>
    </w:r>
    <w:r w:rsidRPr="00516E9E">
      <w:fldChar w:fldCharType="begin"/>
    </w:r>
    <w:r w:rsidRPr="00516E9E">
      <w:instrText xml:space="preserve"> PAGE   \* MERGEFORMAT </w:instrText>
    </w:r>
    <w:r w:rsidRPr="00516E9E">
      <w:fldChar w:fldCharType="separate"/>
    </w:r>
    <w:r w:rsidR="00190012">
      <w:rPr>
        <w:noProof/>
      </w:rPr>
      <w:t>1</w:t>
    </w:r>
    <w:r w:rsidRPr="00516E9E">
      <w:fldChar w:fldCharType="end"/>
    </w:r>
    <w:r w:rsidRPr="00516E9E">
      <w:t xml:space="preserve"> van </w:t>
    </w:r>
    <w:r w:rsidR="00077D67">
      <w:fldChar w:fldCharType="begin"/>
    </w:r>
    <w:r w:rsidR="00077D67">
      <w:instrText xml:space="preserve"> NUMPAGES   \* MERGEFORMAT </w:instrText>
    </w:r>
    <w:r w:rsidR="00077D67">
      <w:fldChar w:fldCharType="separate"/>
    </w:r>
    <w:r w:rsidR="00190012">
      <w:rPr>
        <w:noProof/>
      </w:rPr>
      <w:t>3</w:t>
    </w:r>
    <w:r w:rsidR="00077D67">
      <w:rPr>
        <w:noProof/>
      </w:rPr>
      <w:fldChar w:fldCharType="end"/>
    </w:r>
    <w:r w:rsidRPr="00516E9E">
      <w:rPr>
        <w:noProof/>
        <w:lang w:eastAsia="nl-BE"/>
      </w:rPr>
      <w:drawing>
        <wp:anchor distT="0" distB="0" distL="114300" distR="114300" simplePos="0" relativeHeight="251679744" behindDoc="0" locked="0" layoutInCell="1" allowOverlap="1" wp14:anchorId="50F23604" wp14:editId="770F1FFA">
          <wp:simplePos x="0" y="0"/>
          <wp:positionH relativeFrom="margin">
            <wp:align>left</wp:align>
          </wp:positionH>
          <wp:positionV relativeFrom="line">
            <wp:align>center</wp:align>
          </wp:positionV>
          <wp:extent cx="1270800" cy="540000"/>
          <wp:effectExtent l="0" t="0" r="5715"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nderen_is_welzijn_naakt_k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800"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D67" w:rsidRDefault="00077D67" w:rsidP="00692334">
      <w:pPr>
        <w:spacing w:after="0"/>
      </w:pPr>
      <w:r>
        <w:separator/>
      </w:r>
    </w:p>
  </w:footnote>
  <w:footnote w:type="continuationSeparator" w:id="0">
    <w:p w:rsidR="00077D67" w:rsidRDefault="00077D67" w:rsidP="00A13B42">
      <w:r>
        <w:continuationSeparator/>
      </w:r>
    </w:p>
    <w:p w:rsidR="00077D67" w:rsidRDefault="00077D67"/>
  </w:footnote>
  <w:footnote w:id="1">
    <w:p w:rsidR="001E3104" w:rsidRDefault="001E3104">
      <w:pPr>
        <w:pStyle w:val="Voetnoottekst"/>
      </w:pPr>
      <w:r>
        <w:rPr>
          <w:rStyle w:val="Voetnootmarkering"/>
        </w:rPr>
        <w:footnoteRef/>
      </w:r>
      <w:r>
        <w:t xml:space="preserve"> Cf. in art. 5 zijn in tegenstelling met art. 6 geen periodes afgebakend; art. 5 zou dan gelden voor de gehele periode t.e.m. 31-12-2021.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A3E" w:rsidRPr="00DE2756" w:rsidRDefault="002E4A3E" w:rsidP="00DE2756">
    <w:pPr>
      <w:suppressAutoHyphens/>
      <w:autoSpaceDN w:val="0"/>
      <w:spacing w:before="200" w:line="240" w:lineRule="auto"/>
      <w:textAlignment w:val="baseline"/>
    </w:pPr>
    <w:r w:rsidRPr="00DE2756">
      <w:rPr>
        <w:sz w:val="36"/>
        <w:szCs w:val="36"/>
      </w:rPr>
      <w:t>RAADGEVEND COMITÉ bij het VAPH</w:t>
    </w:r>
    <w:r w:rsidRPr="00DE2756">
      <w:rPr>
        <w:rFonts w:ascii="FlandersArtSans-Medium" w:hAnsi="FlandersArtSans-Medium"/>
        <w:lang w:eastAsia="nl-BE"/>
      </w:rPr>
      <w:t xml:space="preserve"> </w:t>
    </w:r>
    <w:r w:rsidRPr="00DE2756">
      <w:rPr>
        <w:rFonts w:ascii="FlandersArtSans-Medium" w:hAnsi="FlandersArtSans-Medium"/>
        <w:noProof/>
        <w:lang w:eastAsia="nl-BE"/>
      </w:rPr>
      <mc:AlternateContent>
        <mc:Choice Requires="wps">
          <w:drawing>
            <wp:anchor distT="0" distB="0" distL="114300" distR="114300" simplePos="0" relativeHeight="251682816" behindDoc="0" locked="0" layoutInCell="1" allowOverlap="1" wp14:anchorId="4EF5A7ED" wp14:editId="41380AF6">
              <wp:simplePos x="0" y="0"/>
              <wp:positionH relativeFrom="page">
                <wp:posOffset>0</wp:posOffset>
              </wp:positionH>
              <wp:positionV relativeFrom="page">
                <wp:posOffset>0</wp:posOffset>
              </wp:positionV>
              <wp:extent cx="86355" cy="0"/>
              <wp:effectExtent l="0" t="0" r="27945" b="19050"/>
              <wp:wrapNone/>
              <wp:docPr id="1" name="Rechte verbindingslijn 3" title="onderste plooimarkering"/>
              <wp:cNvGraphicFramePr/>
              <a:graphic xmlns:a="http://schemas.openxmlformats.org/drawingml/2006/main">
                <a:graphicData uri="http://schemas.microsoft.com/office/word/2010/wordprocessingShape">
                  <wps:wsp>
                    <wps:cNvCnPr/>
                    <wps:spPr>
                      <a:xfrm>
                        <a:off x="0" y="0"/>
                        <a:ext cx="86355" cy="0"/>
                      </a:xfrm>
                      <a:prstGeom prst="straightConnector1">
                        <a:avLst/>
                      </a:prstGeom>
                      <a:noFill/>
                      <a:ln w="9528">
                        <a:solidFill>
                          <a:srgbClr val="999999"/>
                        </a:solidFill>
                        <a:prstDash val="solid"/>
                      </a:ln>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6D0D800" id="_x0000_t32" coordsize="21600,21600" o:spt="32" o:oned="t" path="m,l21600,21600e" filled="f">
              <v:path arrowok="t" fillok="f" o:connecttype="none"/>
              <o:lock v:ext="edit" shapetype="t"/>
            </v:shapetype>
            <v:shape id="Rechte verbindingslijn 3" o:spid="_x0000_s1026" type="#_x0000_t32" alt="Titel: onderste plooimarkering" style="position:absolute;margin-left:0;margin-top:0;width:6.8pt;height:0;z-index:2516828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" strokecolor="#999" strokeweight=".26467mm">
              <w10:wrap anchorx="page" anchory="page"/>
            </v:shape>
          </w:pict>
        </mc:Fallback>
      </mc:AlternateContent>
    </w:r>
    <w:r w:rsidRPr="00DE2756">
      <w:rPr>
        <w:rFonts w:ascii="FlandersArtSans-Medium" w:hAnsi="FlandersArtSans-Medium"/>
        <w:noProof/>
        <w:lang w:eastAsia="nl-BE"/>
      </w:rPr>
      <mc:AlternateContent>
        <mc:Choice Requires="wps">
          <w:drawing>
            <wp:anchor distT="0" distB="0" distL="114300" distR="114300" simplePos="0" relativeHeight="251681792" behindDoc="0" locked="0" layoutInCell="1" allowOverlap="1" wp14:anchorId="1E094D5F" wp14:editId="65E9EC5B">
              <wp:simplePos x="0" y="0"/>
              <wp:positionH relativeFrom="page">
                <wp:posOffset>0</wp:posOffset>
              </wp:positionH>
              <wp:positionV relativeFrom="page">
                <wp:posOffset>0</wp:posOffset>
              </wp:positionV>
              <wp:extent cx="86355" cy="0"/>
              <wp:effectExtent l="0" t="0" r="27945" b="19050"/>
              <wp:wrapNone/>
              <wp:docPr id="2" name="Rechte verbindingslijn 4" title="bovenste plooimarkering"/>
              <wp:cNvGraphicFramePr/>
              <a:graphic xmlns:a="http://schemas.openxmlformats.org/drawingml/2006/main">
                <a:graphicData uri="http://schemas.microsoft.com/office/word/2010/wordprocessingShape">
                  <wps:wsp>
                    <wps:cNvCnPr/>
                    <wps:spPr>
                      <a:xfrm>
                        <a:off x="0" y="0"/>
                        <a:ext cx="86355" cy="0"/>
                      </a:xfrm>
                      <a:prstGeom prst="straightConnector1">
                        <a:avLst/>
                      </a:prstGeom>
                      <a:noFill/>
                      <a:ln w="9528">
                        <a:solidFill>
                          <a:srgbClr val="999999"/>
                        </a:solidFill>
                        <a:prstDash val="solid"/>
                      </a:ln>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66D9A36" id="Rechte verbindingslijn 4" o:spid="_x0000_s1026" type="#_x0000_t32" alt="Titel: bovenste plooimarkering" style="position:absolute;margin-left:0;margin-top:0;width:6.8pt;height:0;z-index:25168179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" strokecolor="#999" strokeweight=".26467mm">
              <w10:wrap anchorx="page" anchory="page"/>
            </v:shape>
          </w:pict>
        </mc:Fallback>
      </mc:AlternateContent>
    </w:r>
    <w:r w:rsidRPr="000F66B6">
      <w:rPr>
        <w:rFonts w:ascii="FlandersArtSans-Medium" w:hAnsi="FlandersArtSans-Medium"/>
        <w:noProof/>
        <w:lang w:eastAsia="nl-BE"/>
      </w:rPr>
      <mc:AlternateContent>
        <mc:Choice Requires="wps">
          <w:drawing>
            <wp:anchor distT="0" distB="0" distL="114300" distR="114300" simplePos="0" relativeHeight="251675648" behindDoc="0" locked="0" layoutInCell="1" allowOverlap="1" wp14:anchorId="5A1D5DC3" wp14:editId="33A2E199">
              <wp:simplePos x="0" y="0"/>
              <mc:AlternateContent>
                <mc:Choice Requires="wp14">
                  <wp:positionH relativeFrom="page">
                    <wp14:pctPosHOffset>1500</wp14:pctPosHOffset>
                  </wp:positionH>
                </mc:Choice>
                <mc:Fallback>
                  <wp:positionH relativeFrom="page">
                    <wp:posOffset>113030</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86400" cy="0"/>
              <wp:effectExtent l="0" t="0" r="27940" b="19050"/>
              <wp:wrapNone/>
              <wp:docPr id="3" name="Rechte verbindingslijn 3" title="onderste plooimarkering"/>
              <wp:cNvGraphicFramePr/>
              <a:graphic xmlns:a="http://schemas.openxmlformats.org/drawingml/2006/main">
                <a:graphicData uri="http://schemas.microsoft.com/office/word/2010/wordprocessingShape">
                  <wps:wsp>
                    <wps:cNvCnPr/>
                    <wps:spPr>
                      <a:xfrm>
                        <a:off x="0" y="0"/>
                        <a:ext cx="86400" cy="0"/>
                      </a:xfrm>
                      <a:prstGeom prst="line">
                        <a:avLst/>
                      </a:prstGeom>
                      <a:ln>
                        <a:solidFill>
                          <a:srgbClr val="999999"/>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B472FE4" id="Rechte verbindingslijn 3" o:spid="_x0000_s1026" alt="Titel: onderste plooimarkering" style="position:absolute;z-index:251675648;visibility:visible;mso-wrap-style:square;mso-width-percent:0;mso-left-percent:15;mso-top-percent:660;mso-wrap-distance-left:9pt;mso-wrap-distance-top:0;mso-wrap-distance-right:9pt;mso-wrap-distance-bottom:0;mso-position-horizontal-relative:page;mso-position-vertical-relative:page;mso-width-percent:0;mso-left-percent:15;mso-top-percent:660;mso-width-relative:margin" from="0,0" to="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" strokecolor="#999">
              <w10:wrap anchorx="page" anchory="page"/>
            </v:line>
          </w:pict>
        </mc:Fallback>
      </mc:AlternateContent>
    </w:r>
    <w:r w:rsidRPr="000F66B6">
      <w:rPr>
        <w:rFonts w:ascii="FlandersArtSans-Medium" w:hAnsi="FlandersArtSans-Medium"/>
        <w:noProof/>
        <w:lang w:eastAsia="nl-BE"/>
      </w:rPr>
      <mc:AlternateContent>
        <mc:Choice Requires="wps">
          <w:drawing>
            <wp:anchor distT="0" distB="0" distL="114300" distR="114300" simplePos="0" relativeHeight="251674624" behindDoc="0" locked="0" layoutInCell="1" allowOverlap="1" wp14:anchorId="0AB589AB" wp14:editId="716F2BDA">
              <wp:simplePos x="0" y="0"/>
              <mc:AlternateContent>
                <mc:Choice Requires="wp14">
                  <wp:positionH relativeFrom="page">
                    <wp14:pctPosHOffset>1500</wp14:pctPosHOffset>
                  </wp:positionH>
                </mc:Choice>
                <mc:Fallback>
                  <wp:positionH relativeFrom="page">
                    <wp:posOffset>113030</wp:posOffset>
                  </wp:positionH>
                </mc:Fallback>
              </mc:AlternateContent>
              <mc:AlternateContent>
                <mc:Choice Requires="wp14">
                  <wp:positionV relativeFrom="page">
                    <wp14:pctPosVOffset>33000</wp14:pctPosVOffset>
                  </wp:positionV>
                </mc:Choice>
                <mc:Fallback>
                  <wp:positionV relativeFrom="page">
                    <wp:posOffset>3528060</wp:posOffset>
                  </wp:positionV>
                </mc:Fallback>
              </mc:AlternateContent>
              <wp:extent cx="86400" cy="0"/>
              <wp:effectExtent l="0" t="0" r="27940" b="19050"/>
              <wp:wrapNone/>
              <wp:docPr id="4" name="Rechte verbindingslijn 4" title="bovenste plooimarkering"/>
              <wp:cNvGraphicFramePr/>
              <a:graphic xmlns:a="http://schemas.openxmlformats.org/drawingml/2006/main">
                <a:graphicData uri="http://schemas.microsoft.com/office/word/2010/wordprocessingShape">
                  <wps:wsp>
                    <wps:cNvCnPr/>
                    <wps:spPr>
                      <a:xfrm>
                        <a:off x="0" y="0"/>
                        <a:ext cx="86400" cy="0"/>
                      </a:xfrm>
                      <a:prstGeom prst="line">
                        <a:avLst/>
                      </a:prstGeom>
                      <a:ln>
                        <a:solidFill>
                          <a:srgbClr val="999999"/>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4D650EA" id="Rechte verbindingslijn 4" o:spid="_x0000_s1026" alt="Titel: bovenste plooimarkering" style="position:absolute;z-index:251674624;visibility:visible;mso-wrap-style:square;mso-width-percent:0;mso-left-percent:15;mso-top-percent:330;mso-wrap-distance-left:9pt;mso-wrap-distance-top:0;mso-wrap-distance-right:9pt;mso-wrap-distance-bottom:0;mso-position-horizontal-relative:page;mso-position-vertical-relative:page;mso-width-percent:0;mso-left-percent:15;mso-top-percent:330;mso-width-relative:margin" from="0,0" to="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" strokecolor="#999">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4FA0326"/>
    <w:lvl w:ilvl="0">
      <w:start w:val="1"/>
      <w:numFmt w:val="decimal"/>
      <w:lvlText w:val="%1."/>
      <w:lvlJc w:val="left"/>
      <w:pPr>
        <w:tabs>
          <w:tab w:val="num" w:pos="1492"/>
        </w:tabs>
        <w:ind w:left="1492" w:hanging="360"/>
      </w:pPr>
    </w:lvl>
  </w:abstractNum>
  <w:abstractNum w:abstractNumId="1">
    <w:nsid w:val="FFFFFF7D"/>
    <w:multiLevelType w:val="singleLevel"/>
    <w:tmpl w:val="CCD81342"/>
    <w:lvl w:ilvl="0">
      <w:start w:val="1"/>
      <w:numFmt w:val="decimal"/>
      <w:lvlText w:val="%1."/>
      <w:lvlJc w:val="left"/>
      <w:pPr>
        <w:tabs>
          <w:tab w:val="num" w:pos="1209"/>
        </w:tabs>
        <w:ind w:left="1209" w:hanging="360"/>
      </w:pPr>
    </w:lvl>
  </w:abstractNum>
  <w:abstractNum w:abstractNumId="2">
    <w:nsid w:val="FFFFFF7E"/>
    <w:multiLevelType w:val="singleLevel"/>
    <w:tmpl w:val="740EDAA0"/>
    <w:lvl w:ilvl="0">
      <w:start w:val="1"/>
      <w:numFmt w:val="decimal"/>
      <w:lvlText w:val="%1."/>
      <w:lvlJc w:val="left"/>
      <w:pPr>
        <w:tabs>
          <w:tab w:val="num" w:pos="926"/>
        </w:tabs>
        <w:ind w:left="926" w:hanging="360"/>
      </w:pPr>
    </w:lvl>
  </w:abstractNum>
  <w:abstractNum w:abstractNumId="3">
    <w:nsid w:val="FFFFFF7F"/>
    <w:multiLevelType w:val="singleLevel"/>
    <w:tmpl w:val="4FE0C0CE"/>
    <w:lvl w:ilvl="0">
      <w:start w:val="1"/>
      <w:numFmt w:val="decimal"/>
      <w:lvlText w:val="%1."/>
      <w:lvlJc w:val="left"/>
      <w:pPr>
        <w:tabs>
          <w:tab w:val="num" w:pos="643"/>
        </w:tabs>
        <w:ind w:left="643" w:hanging="360"/>
      </w:pPr>
    </w:lvl>
  </w:abstractNum>
  <w:abstractNum w:abstractNumId="4">
    <w:nsid w:val="FFFFFF80"/>
    <w:multiLevelType w:val="singleLevel"/>
    <w:tmpl w:val="172674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CE83E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646FE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EFC3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C365F6C"/>
    <w:lvl w:ilvl="0">
      <w:start w:val="1"/>
      <w:numFmt w:val="decimal"/>
      <w:lvlText w:val="%1."/>
      <w:lvlJc w:val="left"/>
      <w:pPr>
        <w:tabs>
          <w:tab w:val="num" w:pos="360"/>
        </w:tabs>
        <w:ind w:left="360" w:hanging="360"/>
      </w:pPr>
    </w:lvl>
  </w:abstractNum>
  <w:abstractNum w:abstractNumId="9">
    <w:nsid w:val="FFFFFF89"/>
    <w:multiLevelType w:val="singleLevel"/>
    <w:tmpl w:val="4650BC32"/>
    <w:lvl w:ilvl="0">
      <w:start w:val="1"/>
      <w:numFmt w:val="bullet"/>
      <w:lvlText w:val=""/>
      <w:lvlJc w:val="left"/>
      <w:pPr>
        <w:tabs>
          <w:tab w:val="num" w:pos="360"/>
        </w:tabs>
        <w:ind w:left="360" w:hanging="360"/>
      </w:pPr>
      <w:rPr>
        <w:rFonts w:ascii="Symbol" w:hAnsi="Symbol" w:hint="default"/>
      </w:rPr>
    </w:lvl>
  </w:abstractNum>
  <w:abstractNum w:abstractNumId="10">
    <w:nsid w:val="0F5D0FE1"/>
    <w:multiLevelType w:val="multilevel"/>
    <w:tmpl w:val="9D86CD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96796D"/>
    <w:multiLevelType w:val="multilevel"/>
    <w:tmpl w:val="7DB409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490B19"/>
    <w:multiLevelType w:val="hybridMultilevel"/>
    <w:tmpl w:val="D3447E16"/>
    <w:lvl w:ilvl="0" w:tplc="A886C12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2AC20FB9"/>
    <w:multiLevelType w:val="multilevel"/>
    <w:tmpl w:val="E65864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37E639FB"/>
    <w:multiLevelType w:val="hybridMultilevel"/>
    <w:tmpl w:val="AAB21566"/>
    <w:lvl w:ilvl="0" w:tplc="27A8DCF8">
      <w:start w:val="103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410515C4"/>
    <w:multiLevelType w:val="hybridMultilevel"/>
    <w:tmpl w:val="6A14E24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417A1BF9"/>
    <w:multiLevelType w:val="hybridMultilevel"/>
    <w:tmpl w:val="266A080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nsid w:val="4AEC0D57"/>
    <w:multiLevelType w:val="hybridMultilevel"/>
    <w:tmpl w:val="3A00898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nsid w:val="539A06D2"/>
    <w:multiLevelType w:val="multilevel"/>
    <w:tmpl w:val="75B888C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9">
    <w:nsid w:val="575C2F42"/>
    <w:multiLevelType w:val="hybridMultilevel"/>
    <w:tmpl w:val="618CC48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62F63563"/>
    <w:multiLevelType w:val="multilevel"/>
    <w:tmpl w:val="97DC6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63726065"/>
    <w:multiLevelType w:val="hybridMultilevel"/>
    <w:tmpl w:val="9F7CC46C"/>
    <w:lvl w:ilvl="0" w:tplc="27A8DCF8">
      <w:start w:val="103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6C293B48"/>
    <w:multiLevelType w:val="hybridMultilevel"/>
    <w:tmpl w:val="D938C3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71CD1AC2"/>
    <w:multiLevelType w:val="multilevel"/>
    <w:tmpl w:val="CE064B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8"/>
  </w:num>
  <w:num w:numId="11">
    <w:abstractNumId w:val="19"/>
  </w:num>
  <w:num w:numId="12">
    <w:abstractNumId w:val="2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2"/>
  </w:num>
  <w:num w:numId="24">
    <w:abstractNumId w:val="10"/>
  </w:num>
  <w:num w:numId="25">
    <w:abstractNumId w:val="14"/>
  </w:num>
  <w:num w:numId="26">
    <w:abstractNumId w:val="17"/>
  </w:num>
  <w:num w:numId="27">
    <w:abstractNumId w:val="1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6"/>
  </w:num>
  <w:num w:numId="31">
    <w:abstractNumId w:val="15"/>
  </w:num>
  <w:num w:numId="32">
    <w:abstractNumId w:val="2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an-Pierre Van Baelen">
    <w15:presenceInfo w15:providerId="AD" w15:userId="S-1-5-21-4120893911-1194683269-3426802799-18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trackRevisions/>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5F"/>
    <w:rsid w:val="00001D1B"/>
    <w:rsid w:val="00011108"/>
    <w:rsid w:val="00011992"/>
    <w:rsid w:val="000126C7"/>
    <w:rsid w:val="000128DC"/>
    <w:rsid w:val="0001596C"/>
    <w:rsid w:val="00022519"/>
    <w:rsid w:val="00023FE3"/>
    <w:rsid w:val="0002444E"/>
    <w:rsid w:val="0002477C"/>
    <w:rsid w:val="000317EF"/>
    <w:rsid w:val="000327E5"/>
    <w:rsid w:val="00033784"/>
    <w:rsid w:val="0003380D"/>
    <w:rsid w:val="00036FEA"/>
    <w:rsid w:val="0004078D"/>
    <w:rsid w:val="00041026"/>
    <w:rsid w:val="00043950"/>
    <w:rsid w:val="00045873"/>
    <w:rsid w:val="000525B9"/>
    <w:rsid w:val="000537C8"/>
    <w:rsid w:val="00054D77"/>
    <w:rsid w:val="00057040"/>
    <w:rsid w:val="000578F4"/>
    <w:rsid w:val="00060F9C"/>
    <w:rsid w:val="000623A2"/>
    <w:rsid w:val="00065B3E"/>
    <w:rsid w:val="000741AC"/>
    <w:rsid w:val="0007551D"/>
    <w:rsid w:val="00077826"/>
    <w:rsid w:val="00077D67"/>
    <w:rsid w:val="00080381"/>
    <w:rsid w:val="0008040D"/>
    <w:rsid w:val="00080793"/>
    <w:rsid w:val="00080EE1"/>
    <w:rsid w:val="00083765"/>
    <w:rsid w:val="000846A3"/>
    <w:rsid w:val="00085B28"/>
    <w:rsid w:val="00093B7C"/>
    <w:rsid w:val="000A2D11"/>
    <w:rsid w:val="000B2BD4"/>
    <w:rsid w:val="000B343F"/>
    <w:rsid w:val="000B3488"/>
    <w:rsid w:val="000B4B45"/>
    <w:rsid w:val="000B63B7"/>
    <w:rsid w:val="000B77F4"/>
    <w:rsid w:val="000C0931"/>
    <w:rsid w:val="000C1E05"/>
    <w:rsid w:val="000C2D88"/>
    <w:rsid w:val="000C2F8D"/>
    <w:rsid w:val="000C4525"/>
    <w:rsid w:val="000C5AFB"/>
    <w:rsid w:val="000C78FA"/>
    <w:rsid w:val="000D2B5C"/>
    <w:rsid w:val="000D3AF7"/>
    <w:rsid w:val="000D6137"/>
    <w:rsid w:val="000D6F07"/>
    <w:rsid w:val="000D7AC8"/>
    <w:rsid w:val="000E194F"/>
    <w:rsid w:val="000E6994"/>
    <w:rsid w:val="000F0892"/>
    <w:rsid w:val="000F33EB"/>
    <w:rsid w:val="000F5405"/>
    <w:rsid w:val="000F66B6"/>
    <w:rsid w:val="000F6E0E"/>
    <w:rsid w:val="000F7F96"/>
    <w:rsid w:val="001016D4"/>
    <w:rsid w:val="0010260E"/>
    <w:rsid w:val="001054F1"/>
    <w:rsid w:val="00110F0F"/>
    <w:rsid w:val="001119DD"/>
    <w:rsid w:val="00113B8F"/>
    <w:rsid w:val="00113E10"/>
    <w:rsid w:val="00116058"/>
    <w:rsid w:val="00120C57"/>
    <w:rsid w:val="0012543E"/>
    <w:rsid w:val="00126AC4"/>
    <w:rsid w:val="0012788B"/>
    <w:rsid w:val="00130242"/>
    <w:rsid w:val="001305C9"/>
    <w:rsid w:val="00130899"/>
    <w:rsid w:val="001357EE"/>
    <w:rsid w:val="00135C1A"/>
    <w:rsid w:val="00135C9C"/>
    <w:rsid w:val="00135E08"/>
    <w:rsid w:val="00136A1A"/>
    <w:rsid w:val="00136B87"/>
    <w:rsid w:val="001445EF"/>
    <w:rsid w:val="0014766B"/>
    <w:rsid w:val="001517DA"/>
    <w:rsid w:val="001558DF"/>
    <w:rsid w:val="001571DE"/>
    <w:rsid w:val="00163A0A"/>
    <w:rsid w:val="00166BD1"/>
    <w:rsid w:val="00170705"/>
    <w:rsid w:val="00173B33"/>
    <w:rsid w:val="00180BA8"/>
    <w:rsid w:val="00181436"/>
    <w:rsid w:val="0018349B"/>
    <w:rsid w:val="00184D8F"/>
    <w:rsid w:val="00187D99"/>
    <w:rsid w:val="00190012"/>
    <w:rsid w:val="0019090B"/>
    <w:rsid w:val="001953CB"/>
    <w:rsid w:val="001A62BE"/>
    <w:rsid w:val="001A638E"/>
    <w:rsid w:val="001B0BB0"/>
    <w:rsid w:val="001B3CFC"/>
    <w:rsid w:val="001C00ED"/>
    <w:rsid w:val="001C21EC"/>
    <w:rsid w:val="001C4E72"/>
    <w:rsid w:val="001C6CBA"/>
    <w:rsid w:val="001D0B6D"/>
    <w:rsid w:val="001D3F45"/>
    <w:rsid w:val="001D4D94"/>
    <w:rsid w:val="001E1B70"/>
    <w:rsid w:val="001E3104"/>
    <w:rsid w:val="001E5FD2"/>
    <w:rsid w:val="001E76D1"/>
    <w:rsid w:val="001F1DC7"/>
    <w:rsid w:val="001F3E57"/>
    <w:rsid w:val="001F43A8"/>
    <w:rsid w:val="001F5041"/>
    <w:rsid w:val="001F6D5C"/>
    <w:rsid w:val="001F7445"/>
    <w:rsid w:val="00207634"/>
    <w:rsid w:val="00210107"/>
    <w:rsid w:val="002115E9"/>
    <w:rsid w:val="0021282F"/>
    <w:rsid w:val="00215F4C"/>
    <w:rsid w:val="00216B98"/>
    <w:rsid w:val="00224CDD"/>
    <w:rsid w:val="00227F82"/>
    <w:rsid w:val="00235779"/>
    <w:rsid w:val="00235B85"/>
    <w:rsid w:val="002366E8"/>
    <w:rsid w:val="002462F8"/>
    <w:rsid w:val="00247F74"/>
    <w:rsid w:val="00252D5E"/>
    <w:rsid w:val="002544EF"/>
    <w:rsid w:val="00260A8F"/>
    <w:rsid w:val="00260AE2"/>
    <w:rsid w:val="00260C2B"/>
    <w:rsid w:val="00263EC0"/>
    <w:rsid w:val="00265D4C"/>
    <w:rsid w:val="00267932"/>
    <w:rsid w:val="00270AA6"/>
    <w:rsid w:val="0027222B"/>
    <w:rsid w:val="00272F9F"/>
    <w:rsid w:val="0027680C"/>
    <w:rsid w:val="002832A0"/>
    <w:rsid w:val="00284704"/>
    <w:rsid w:val="00284A92"/>
    <w:rsid w:val="00286751"/>
    <w:rsid w:val="00292C6B"/>
    <w:rsid w:val="00294FE0"/>
    <w:rsid w:val="002A0F86"/>
    <w:rsid w:val="002A0FF7"/>
    <w:rsid w:val="002A1420"/>
    <w:rsid w:val="002A3918"/>
    <w:rsid w:val="002A5C5F"/>
    <w:rsid w:val="002A744D"/>
    <w:rsid w:val="002A78EA"/>
    <w:rsid w:val="002A7A5A"/>
    <w:rsid w:val="002B2667"/>
    <w:rsid w:val="002C0D86"/>
    <w:rsid w:val="002C21EA"/>
    <w:rsid w:val="002C27A3"/>
    <w:rsid w:val="002C3812"/>
    <w:rsid w:val="002C3992"/>
    <w:rsid w:val="002D3AC9"/>
    <w:rsid w:val="002D463B"/>
    <w:rsid w:val="002D46FF"/>
    <w:rsid w:val="002D62B3"/>
    <w:rsid w:val="002D6719"/>
    <w:rsid w:val="002D77C2"/>
    <w:rsid w:val="002E1FCA"/>
    <w:rsid w:val="002E2A3A"/>
    <w:rsid w:val="002E3241"/>
    <w:rsid w:val="002E4A3E"/>
    <w:rsid w:val="002F06A9"/>
    <w:rsid w:val="002F406C"/>
    <w:rsid w:val="00301EB0"/>
    <w:rsid w:val="00302393"/>
    <w:rsid w:val="003027E8"/>
    <w:rsid w:val="00306F22"/>
    <w:rsid w:val="00310FC0"/>
    <w:rsid w:val="0031565E"/>
    <w:rsid w:val="00316612"/>
    <w:rsid w:val="00316680"/>
    <w:rsid w:val="0032218F"/>
    <w:rsid w:val="0032276B"/>
    <w:rsid w:val="00322BC6"/>
    <w:rsid w:val="003234EC"/>
    <w:rsid w:val="003248F4"/>
    <w:rsid w:val="00330064"/>
    <w:rsid w:val="003305A6"/>
    <w:rsid w:val="00330F78"/>
    <w:rsid w:val="003407ED"/>
    <w:rsid w:val="00341E75"/>
    <w:rsid w:val="0034269D"/>
    <w:rsid w:val="00342BA6"/>
    <w:rsid w:val="00343D40"/>
    <w:rsid w:val="003450C0"/>
    <w:rsid w:val="00347D06"/>
    <w:rsid w:val="0035090A"/>
    <w:rsid w:val="00350F9C"/>
    <w:rsid w:val="0035197C"/>
    <w:rsid w:val="00354E78"/>
    <w:rsid w:val="00357B80"/>
    <w:rsid w:val="00360029"/>
    <w:rsid w:val="00360906"/>
    <w:rsid w:val="003615BE"/>
    <w:rsid w:val="003624A4"/>
    <w:rsid w:val="00363789"/>
    <w:rsid w:val="00363BA9"/>
    <w:rsid w:val="00364D8C"/>
    <w:rsid w:val="00365D6F"/>
    <w:rsid w:val="003671D2"/>
    <w:rsid w:val="00367690"/>
    <w:rsid w:val="00375D8F"/>
    <w:rsid w:val="003773FF"/>
    <w:rsid w:val="00377867"/>
    <w:rsid w:val="0038008F"/>
    <w:rsid w:val="00381728"/>
    <w:rsid w:val="00381DAC"/>
    <w:rsid w:val="00382A22"/>
    <w:rsid w:val="003831AD"/>
    <w:rsid w:val="00383A5C"/>
    <w:rsid w:val="00385434"/>
    <w:rsid w:val="00387F4A"/>
    <w:rsid w:val="00393C3A"/>
    <w:rsid w:val="003951F1"/>
    <w:rsid w:val="00395845"/>
    <w:rsid w:val="003974CF"/>
    <w:rsid w:val="003A05E6"/>
    <w:rsid w:val="003A29B2"/>
    <w:rsid w:val="003A32EB"/>
    <w:rsid w:val="003A5274"/>
    <w:rsid w:val="003A569D"/>
    <w:rsid w:val="003B05F2"/>
    <w:rsid w:val="003B197D"/>
    <w:rsid w:val="003B319B"/>
    <w:rsid w:val="003B5ABC"/>
    <w:rsid w:val="003C124E"/>
    <w:rsid w:val="003C13AE"/>
    <w:rsid w:val="003C16C4"/>
    <w:rsid w:val="003C2BFE"/>
    <w:rsid w:val="003C3D8A"/>
    <w:rsid w:val="003C5A3F"/>
    <w:rsid w:val="003D0398"/>
    <w:rsid w:val="003D071F"/>
    <w:rsid w:val="003D1B98"/>
    <w:rsid w:val="003D2936"/>
    <w:rsid w:val="003D4508"/>
    <w:rsid w:val="003D509D"/>
    <w:rsid w:val="003D6F63"/>
    <w:rsid w:val="003D701C"/>
    <w:rsid w:val="003E2CF2"/>
    <w:rsid w:val="003E38E9"/>
    <w:rsid w:val="003E4B75"/>
    <w:rsid w:val="003E55E7"/>
    <w:rsid w:val="003E6551"/>
    <w:rsid w:val="003F35BC"/>
    <w:rsid w:val="003F5DD7"/>
    <w:rsid w:val="004010E2"/>
    <w:rsid w:val="0040268F"/>
    <w:rsid w:val="004027FC"/>
    <w:rsid w:val="00402A2B"/>
    <w:rsid w:val="00404168"/>
    <w:rsid w:val="004043CA"/>
    <w:rsid w:val="004064D5"/>
    <w:rsid w:val="00407B06"/>
    <w:rsid w:val="0041235C"/>
    <w:rsid w:val="00414D8E"/>
    <w:rsid w:val="004201F3"/>
    <w:rsid w:val="0042565F"/>
    <w:rsid w:val="00430A81"/>
    <w:rsid w:val="00431D42"/>
    <w:rsid w:val="00432750"/>
    <w:rsid w:val="00434405"/>
    <w:rsid w:val="00434737"/>
    <w:rsid w:val="00440131"/>
    <w:rsid w:val="0044177F"/>
    <w:rsid w:val="00441FDF"/>
    <w:rsid w:val="0044212B"/>
    <w:rsid w:val="00445EE8"/>
    <w:rsid w:val="004513F1"/>
    <w:rsid w:val="004516A1"/>
    <w:rsid w:val="004533BA"/>
    <w:rsid w:val="00453837"/>
    <w:rsid w:val="00454E72"/>
    <w:rsid w:val="00455022"/>
    <w:rsid w:val="004550EE"/>
    <w:rsid w:val="00460632"/>
    <w:rsid w:val="004623F4"/>
    <w:rsid w:val="00462943"/>
    <w:rsid w:val="00462DAB"/>
    <w:rsid w:val="004646C3"/>
    <w:rsid w:val="00464EFB"/>
    <w:rsid w:val="004676F8"/>
    <w:rsid w:val="00476F45"/>
    <w:rsid w:val="004814DE"/>
    <w:rsid w:val="0048655F"/>
    <w:rsid w:val="004866C4"/>
    <w:rsid w:val="00486A04"/>
    <w:rsid w:val="00487CBD"/>
    <w:rsid w:val="00492FDA"/>
    <w:rsid w:val="00493513"/>
    <w:rsid w:val="00493AB3"/>
    <w:rsid w:val="0049469F"/>
    <w:rsid w:val="0049497C"/>
    <w:rsid w:val="00494BDA"/>
    <w:rsid w:val="00496E4B"/>
    <w:rsid w:val="004A1C98"/>
    <w:rsid w:val="004A2E47"/>
    <w:rsid w:val="004A5D00"/>
    <w:rsid w:val="004A6849"/>
    <w:rsid w:val="004A6D4E"/>
    <w:rsid w:val="004A6FEC"/>
    <w:rsid w:val="004B0214"/>
    <w:rsid w:val="004B09F7"/>
    <w:rsid w:val="004B334B"/>
    <w:rsid w:val="004B4F14"/>
    <w:rsid w:val="004B5097"/>
    <w:rsid w:val="004C5F2A"/>
    <w:rsid w:val="004D22BD"/>
    <w:rsid w:val="004D53BA"/>
    <w:rsid w:val="004E2A95"/>
    <w:rsid w:val="004E2B8D"/>
    <w:rsid w:val="004E2FF7"/>
    <w:rsid w:val="004E437C"/>
    <w:rsid w:val="004E4576"/>
    <w:rsid w:val="004E7247"/>
    <w:rsid w:val="004F0930"/>
    <w:rsid w:val="004F2111"/>
    <w:rsid w:val="004F37C3"/>
    <w:rsid w:val="004F4D63"/>
    <w:rsid w:val="00501E1B"/>
    <w:rsid w:val="00502F1D"/>
    <w:rsid w:val="00505A62"/>
    <w:rsid w:val="00510245"/>
    <w:rsid w:val="00510B04"/>
    <w:rsid w:val="00511623"/>
    <w:rsid w:val="005130CB"/>
    <w:rsid w:val="00516E9E"/>
    <w:rsid w:val="00517AB9"/>
    <w:rsid w:val="00521DA7"/>
    <w:rsid w:val="0052275D"/>
    <w:rsid w:val="0052277C"/>
    <w:rsid w:val="005229D0"/>
    <w:rsid w:val="00523061"/>
    <w:rsid w:val="00523376"/>
    <w:rsid w:val="00526446"/>
    <w:rsid w:val="00527043"/>
    <w:rsid w:val="00530F48"/>
    <w:rsid w:val="00531847"/>
    <w:rsid w:val="00534DB2"/>
    <w:rsid w:val="00535837"/>
    <w:rsid w:val="00535A1B"/>
    <w:rsid w:val="005436EC"/>
    <w:rsid w:val="00552EE5"/>
    <w:rsid w:val="00554FD9"/>
    <w:rsid w:val="00555E44"/>
    <w:rsid w:val="00556D82"/>
    <w:rsid w:val="00556FE9"/>
    <w:rsid w:val="005601CA"/>
    <w:rsid w:val="005608D4"/>
    <w:rsid w:val="0056135E"/>
    <w:rsid w:val="00561C08"/>
    <w:rsid w:val="005620BB"/>
    <w:rsid w:val="005627CA"/>
    <w:rsid w:val="00565793"/>
    <w:rsid w:val="00566748"/>
    <w:rsid w:val="005812BB"/>
    <w:rsid w:val="005819CE"/>
    <w:rsid w:val="0058635C"/>
    <w:rsid w:val="00587513"/>
    <w:rsid w:val="0059116D"/>
    <w:rsid w:val="00591CB5"/>
    <w:rsid w:val="00592946"/>
    <w:rsid w:val="005960B4"/>
    <w:rsid w:val="005978EE"/>
    <w:rsid w:val="005979C4"/>
    <w:rsid w:val="00597B9E"/>
    <w:rsid w:val="00597D67"/>
    <w:rsid w:val="005A0E56"/>
    <w:rsid w:val="005A6269"/>
    <w:rsid w:val="005A66C3"/>
    <w:rsid w:val="005B0690"/>
    <w:rsid w:val="005B2118"/>
    <w:rsid w:val="005B5E7D"/>
    <w:rsid w:val="005B67AE"/>
    <w:rsid w:val="005B78AE"/>
    <w:rsid w:val="005C1440"/>
    <w:rsid w:val="005D2F36"/>
    <w:rsid w:val="005D5F3D"/>
    <w:rsid w:val="005E1B34"/>
    <w:rsid w:val="005E1F49"/>
    <w:rsid w:val="005E34EC"/>
    <w:rsid w:val="005E4980"/>
    <w:rsid w:val="005E5D3F"/>
    <w:rsid w:val="005E6DA7"/>
    <w:rsid w:val="005E7824"/>
    <w:rsid w:val="005F1164"/>
    <w:rsid w:val="005F41E4"/>
    <w:rsid w:val="005F49E8"/>
    <w:rsid w:val="00600CB3"/>
    <w:rsid w:val="006034C3"/>
    <w:rsid w:val="00605D1C"/>
    <w:rsid w:val="00607D3E"/>
    <w:rsid w:val="00610436"/>
    <w:rsid w:val="00614CAE"/>
    <w:rsid w:val="006158CB"/>
    <w:rsid w:val="00616ED4"/>
    <w:rsid w:val="0062114F"/>
    <w:rsid w:val="00632450"/>
    <w:rsid w:val="006346EE"/>
    <w:rsid w:val="006376CF"/>
    <w:rsid w:val="00650708"/>
    <w:rsid w:val="0065149C"/>
    <w:rsid w:val="00653EF0"/>
    <w:rsid w:val="0065638B"/>
    <w:rsid w:val="00657F45"/>
    <w:rsid w:val="00657FB4"/>
    <w:rsid w:val="00660A9B"/>
    <w:rsid w:val="006665CB"/>
    <w:rsid w:val="00672EAE"/>
    <w:rsid w:val="006742D6"/>
    <w:rsid w:val="00681E92"/>
    <w:rsid w:val="00682CCC"/>
    <w:rsid w:val="00686964"/>
    <w:rsid w:val="00687D75"/>
    <w:rsid w:val="006910B4"/>
    <w:rsid w:val="00692119"/>
    <w:rsid w:val="00692334"/>
    <w:rsid w:val="006944FD"/>
    <w:rsid w:val="00694BF2"/>
    <w:rsid w:val="006956D4"/>
    <w:rsid w:val="006A00DF"/>
    <w:rsid w:val="006A149D"/>
    <w:rsid w:val="006A53A1"/>
    <w:rsid w:val="006A5CF4"/>
    <w:rsid w:val="006A6A81"/>
    <w:rsid w:val="006A75C6"/>
    <w:rsid w:val="006B0692"/>
    <w:rsid w:val="006B4481"/>
    <w:rsid w:val="006B46C2"/>
    <w:rsid w:val="006B6DD4"/>
    <w:rsid w:val="006B7648"/>
    <w:rsid w:val="006B7714"/>
    <w:rsid w:val="006B7F15"/>
    <w:rsid w:val="006C1375"/>
    <w:rsid w:val="006C1895"/>
    <w:rsid w:val="006C74A6"/>
    <w:rsid w:val="006C7E03"/>
    <w:rsid w:val="006D1DF5"/>
    <w:rsid w:val="006D5F0E"/>
    <w:rsid w:val="006D71CD"/>
    <w:rsid w:val="006D7951"/>
    <w:rsid w:val="006E4112"/>
    <w:rsid w:val="006E4ADA"/>
    <w:rsid w:val="006E72F9"/>
    <w:rsid w:val="006E7A49"/>
    <w:rsid w:val="006F253D"/>
    <w:rsid w:val="006F29A5"/>
    <w:rsid w:val="006F2A96"/>
    <w:rsid w:val="006F2BF5"/>
    <w:rsid w:val="006F5CC4"/>
    <w:rsid w:val="00702B66"/>
    <w:rsid w:val="00704C7C"/>
    <w:rsid w:val="0071004C"/>
    <w:rsid w:val="007115BE"/>
    <w:rsid w:val="00713224"/>
    <w:rsid w:val="0071498D"/>
    <w:rsid w:val="007176D4"/>
    <w:rsid w:val="00720830"/>
    <w:rsid w:val="00722583"/>
    <w:rsid w:val="0072416E"/>
    <w:rsid w:val="0072418A"/>
    <w:rsid w:val="00727BB5"/>
    <w:rsid w:val="00730131"/>
    <w:rsid w:val="00730747"/>
    <w:rsid w:val="0073220B"/>
    <w:rsid w:val="007331C4"/>
    <w:rsid w:val="00736D1D"/>
    <w:rsid w:val="00737346"/>
    <w:rsid w:val="0074437B"/>
    <w:rsid w:val="007445E2"/>
    <w:rsid w:val="00747B03"/>
    <w:rsid w:val="00747C4E"/>
    <w:rsid w:val="007506D4"/>
    <w:rsid w:val="00752E47"/>
    <w:rsid w:val="0075459D"/>
    <w:rsid w:val="00756D28"/>
    <w:rsid w:val="00760F68"/>
    <w:rsid w:val="007642F9"/>
    <w:rsid w:val="00766173"/>
    <w:rsid w:val="007670F2"/>
    <w:rsid w:val="00771EAA"/>
    <w:rsid w:val="00773FF3"/>
    <w:rsid w:val="007743DB"/>
    <w:rsid w:val="007746EF"/>
    <w:rsid w:val="007757D4"/>
    <w:rsid w:val="007762DE"/>
    <w:rsid w:val="007765E9"/>
    <w:rsid w:val="00781536"/>
    <w:rsid w:val="00781A40"/>
    <w:rsid w:val="00781E99"/>
    <w:rsid w:val="007836E9"/>
    <w:rsid w:val="0078562B"/>
    <w:rsid w:val="00787D84"/>
    <w:rsid w:val="00790A0F"/>
    <w:rsid w:val="00795849"/>
    <w:rsid w:val="00795BB9"/>
    <w:rsid w:val="007979C4"/>
    <w:rsid w:val="007A07F1"/>
    <w:rsid w:val="007A1A12"/>
    <w:rsid w:val="007A1E67"/>
    <w:rsid w:val="007B1A55"/>
    <w:rsid w:val="007B4CCF"/>
    <w:rsid w:val="007C4A4C"/>
    <w:rsid w:val="007C5493"/>
    <w:rsid w:val="007C72B9"/>
    <w:rsid w:val="007D2303"/>
    <w:rsid w:val="007D3C3A"/>
    <w:rsid w:val="007D5C70"/>
    <w:rsid w:val="007D6E2B"/>
    <w:rsid w:val="007E2C5B"/>
    <w:rsid w:val="007E6D11"/>
    <w:rsid w:val="007F0B63"/>
    <w:rsid w:val="007F19C7"/>
    <w:rsid w:val="00806ED5"/>
    <w:rsid w:val="00810924"/>
    <w:rsid w:val="00812762"/>
    <w:rsid w:val="00812767"/>
    <w:rsid w:val="008159B7"/>
    <w:rsid w:val="008164DF"/>
    <w:rsid w:val="008235B2"/>
    <w:rsid w:val="008249DA"/>
    <w:rsid w:val="00832A2E"/>
    <w:rsid w:val="00834EC4"/>
    <w:rsid w:val="00835BF0"/>
    <w:rsid w:val="00836333"/>
    <w:rsid w:val="008423FF"/>
    <w:rsid w:val="00844173"/>
    <w:rsid w:val="00846600"/>
    <w:rsid w:val="00846992"/>
    <w:rsid w:val="008473C0"/>
    <w:rsid w:val="0084759D"/>
    <w:rsid w:val="008477B8"/>
    <w:rsid w:val="00850E85"/>
    <w:rsid w:val="0085199F"/>
    <w:rsid w:val="0085716F"/>
    <w:rsid w:val="00861C3B"/>
    <w:rsid w:val="00861E32"/>
    <w:rsid w:val="00865794"/>
    <w:rsid w:val="00867561"/>
    <w:rsid w:val="008708FE"/>
    <w:rsid w:val="008758A8"/>
    <w:rsid w:val="008771A4"/>
    <w:rsid w:val="008775EF"/>
    <w:rsid w:val="00880D2F"/>
    <w:rsid w:val="00884D82"/>
    <w:rsid w:val="00886B48"/>
    <w:rsid w:val="00890992"/>
    <w:rsid w:val="00890CE3"/>
    <w:rsid w:val="00891667"/>
    <w:rsid w:val="008925A4"/>
    <w:rsid w:val="00892D4C"/>
    <w:rsid w:val="00893ADF"/>
    <w:rsid w:val="008943CD"/>
    <w:rsid w:val="00896671"/>
    <w:rsid w:val="00896E64"/>
    <w:rsid w:val="008A0E06"/>
    <w:rsid w:val="008A7F98"/>
    <w:rsid w:val="008B4FB5"/>
    <w:rsid w:val="008B5462"/>
    <w:rsid w:val="008B738E"/>
    <w:rsid w:val="008C041B"/>
    <w:rsid w:val="008C1934"/>
    <w:rsid w:val="008C30AA"/>
    <w:rsid w:val="008C4091"/>
    <w:rsid w:val="008C4E02"/>
    <w:rsid w:val="008C4E7C"/>
    <w:rsid w:val="008C5C3B"/>
    <w:rsid w:val="008C6CD1"/>
    <w:rsid w:val="008C7ACC"/>
    <w:rsid w:val="008D01E7"/>
    <w:rsid w:val="008D0BD5"/>
    <w:rsid w:val="008D1BFC"/>
    <w:rsid w:val="008D2105"/>
    <w:rsid w:val="008D3A79"/>
    <w:rsid w:val="008D73F5"/>
    <w:rsid w:val="008D7D87"/>
    <w:rsid w:val="008E1299"/>
    <w:rsid w:val="008E1C27"/>
    <w:rsid w:val="008E227A"/>
    <w:rsid w:val="008E4AF7"/>
    <w:rsid w:val="008E7FE8"/>
    <w:rsid w:val="008F3562"/>
    <w:rsid w:val="008F3B2C"/>
    <w:rsid w:val="008F4C35"/>
    <w:rsid w:val="008F4C8B"/>
    <w:rsid w:val="008F5D59"/>
    <w:rsid w:val="008F7216"/>
    <w:rsid w:val="0090183B"/>
    <w:rsid w:val="0090414C"/>
    <w:rsid w:val="009067C6"/>
    <w:rsid w:val="00911130"/>
    <w:rsid w:val="00911459"/>
    <w:rsid w:val="009128D1"/>
    <w:rsid w:val="00914CC3"/>
    <w:rsid w:val="009220D9"/>
    <w:rsid w:val="00922A1D"/>
    <w:rsid w:val="00922F53"/>
    <w:rsid w:val="009234F2"/>
    <w:rsid w:val="00924701"/>
    <w:rsid w:val="00924A23"/>
    <w:rsid w:val="00924EF6"/>
    <w:rsid w:val="00925A02"/>
    <w:rsid w:val="00930154"/>
    <w:rsid w:val="00932C86"/>
    <w:rsid w:val="00935C9E"/>
    <w:rsid w:val="00943FFF"/>
    <w:rsid w:val="00944604"/>
    <w:rsid w:val="00945510"/>
    <w:rsid w:val="00945C63"/>
    <w:rsid w:val="00951DBD"/>
    <w:rsid w:val="009537F1"/>
    <w:rsid w:val="00953EA9"/>
    <w:rsid w:val="00954B92"/>
    <w:rsid w:val="00960C0D"/>
    <w:rsid w:val="00962381"/>
    <w:rsid w:val="00966B32"/>
    <w:rsid w:val="00974503"/>
    <w:rsid w:val="0097499F"/>
    <w:rsid w:val="00975EB4"/>
    <w:rsid w:val="00977A93"/>
    <w:rsid w:val="00977E47"/>
    <w:rsid w:val="00980FDF"/>
    <w:rsid w:val="00981156"/>
    <w:rsid w:val="00981196"/>
    <w:rsid w:val="00981771"/>
    <w:rsid w:val="0098241B"/>
    <w:rsid w:val="00982CBD"/>
    <w:rsid w:val="00987D63"/>
    <w:rsid w:val="009900E7"/>
    <w:rsid w:val="00990413"/>
    <w:rsid w:val="009912E7"/>
    <w:rsid w:val="009A3EF2"/>
    <w:rsid w:val="009B40CC"/>
    <w:rsid w:val="009B6B49"/>
    <w:rsid w:val="009C2FC0"/>
    <w:rsid w:val="009C3980"/>
    <w:rsid w:val="009C647A"/>
    <w:rsid w:val="009C679C"/>
    <w:rsid w:val="009C7A3E"/>
    <w:rsid w:val="009C7B9B"/>
    <w:rsid w:val="009D25D2"/>
    <w:rsid w:val="009D5384"/>
    <w:rsid w:val="009D72C1"/>
    <w:rsid w:val="009E04AC"/>
    <w:rsid w:val="009E1B13"/>
    <w:rsid w:val="009E2B59"/>
    <w:rsid w:val="009E32A8"/>
    <w:rsid w:val="009E406A"/>
    <w:rsid w:val="009E4B48"/>
    <w:rsid w:val="009F6456"/>
    <w:rsid w:val="009F6AED"/>
    <w:rsid w:val="009F746F"/>
    <w:rsid w:val="00A00CB2"/>
    <w:rsid w:val="00A023CA"/>
    <w:rsid w:val="00A03383"/>
    <w:rsid w:val="00A042FB"/>
    <w:rsid w:val="00A04AAB"/>
    <w:rsid w:val="00A05D55"/>
    <w:rsid w:val="00A065BB"/>
    <w:rsid w:val="00A06A31"/>
    <w:rsid w:val="00A108A3"/>
    <w:rsid w:val="00A13B42"/>
    <w:rsid w:val="00A170A3"/>
    <w:rsid w:val="00A17B16"/>
    <w:rsid w:val="00A2382A"/>
    <w:rsid w:val="00A25124"/>
    <w:rsid w:val="00A25AAD"/>
    <w:rsid w:val="00A25E31"/>
    <w:rsid w:val="00A27FA3"/>
    <w:rsid w:val="00A33598"/>
    <w:rsid w:val="00A33CF4"/>
    <w:rsid w:val="00A5069D"/>
    <w:rsid w:val="00A51D9C"/>
    <w:rsid w:val="00A543A5"/>
    <w:rsid w:val="00A5503B"/>
    <w:rsid w:val="00A55824"/>
    <w:rsid w:val="00A63A5F"/>
    <w:rsid w:val="00A679ED"/>
    <w:rsid w:val="00A71162"/>
    <w:rsid w:val="00A73492"/>
    <w:rsid w:val="00A74B3E"/>
    <w:rsid w:val="00A77960"/>
    <w:rsid w:val="00A77A71"/>
    <w:rsid w:val="00A85AAE"/>
    <w:rsid w:val="00A85ABF"/>
    <w:rsid w:val="00A8633D"/>
    <w:rsid w:val="00A86BC9"/>
    <w:rsid w:val="00A8776F"/>
    <w:rsid w:val="00A92E4D"/>
    <w:rsid w:val="00A9392D"/>
    <w:rsid w:val="00A94640"/>
    <w:rsid w:val="00A949EA"/>
    <w:rsid w:val="00A94CD8"/>
    <w:rsid w:val="00A96A8D"/>
    <w:rsid w:val="00AA1367"/>
    <w:rsid w:val="00AA30E9"/>
    <w:rsid w:val="00AA42CD"/>
    <w:rsid w:val="00AA6E56"/>
    <w:rsid w:val="00AB0B5E"/>
    <w:rsid w:val="00AB161D"/>
    <w:rsid w:val="00AB26F8"/>
    <w:rsid w:val="00AB2FCD"/>
    <w:rsid w:val="00AB3A65"/>
    <w:rsid w:val="00AC52EF"/>
    <w:rsid w:val="00AD1F0B"/>
    <w:rsid w:val="00AD4342"/>
    <w:rsid w:val="00AD45F3"/>
    <w:rsid w:val="00AD5B6B"/>
    <w:rsid w:val="00AE5B74"/>
    <w:rsid w:val="00AE5CB4"/>
    <w:rsid w:val="00AE6B4C"/>
    <w:rsid w:val="00AF3D66"/>
    <w:rsid w:val="00AF4888"/>
    <w:rsid w:val="00AF4E36"/>
    <w:rsid w:val="00AF5BB3"/>
    <w:rsid w:val="00AF7F32"/>
    <w:rsid w:val="00B012F4"/>
    <w:rsid w:val="00B01773"/>
    <w:rsid w:val="00B0301C"/>
    <w:rsid w:val="00B052D1"/>
    <w:rsid w:val="00B0689B"/>
    <w:rsid w:val="00B078D4"/>
    <w:rsid w:val="00B07948"/>
    <w:rsid w:val="00B105B9"/>
    <w:rsid w:val="00B12000"/>
    <w:rsid w:val="00B13AE6"/>
    <w:rsid w:val="00B14FDE"/>
    <w:rsid w:val="00B1684F"/>
    <w:rsid w:val="00B200B5"/>
    <w:rsid w:val="00B2051E"/>
    <w:rsid w:val="00B21D4F"/>
    <w:rsid w:val="00B277ED"/>
    <w:rsid w:val="00B30BEE"/>
    <w:rsid w:val="00B32B12"/>
    <w:rsid w:val="00B41D82"/>
    <w:rsid w:val="00B42A0B"/>
    <w:rsid w:val="00B434C3"/>
    <w:rsid w:val="00B4748C"/>
    <w:rsid w:val="00B5101B"/>
    <w:rsid w:val="00B51244"/>
    <w:rsid w:val="00B53B5E"/>
    <w:rsid w:val="00B55E85"/>
    <w:rsid w:val="00B61130"/>
    <w:rsid w:val="00B61317"/>
    <w:rsid w:val="00B657EC"/>
    <w:rsid w:val="00B66324"/>
    <w:rsid w:val="00B665C2"/>
    <w:rsid w:val="00B67D75"/>
    <w:rsid w:val="00B713F8"/>
    <w:rsid w:val="00B71B54"/>
    <w:rsid w:val="00B73167"/>
    <w:rsid w:val="00B75BD2"/>
    <w:rsid w:val="00B778E1"/>
    <w:rsid w:val="00B8492A"/>
    <w:rsid w:val="00B868C5"/>
    <w:rsid w:val="00B904F9"/>
    <w:rsid w:val="00B9091A"/>
    <w:rsid w:val="00B92465"/>
    <w:rsid w:val="00BA003E"/>
    <w:rsid w:val="00BA1AF1"/>
    <w:rsid w:val="00BA28A6"/>
    <w:rsid w:val="00BA4876"/>
    <w:rsid w:val="00BA5397"/>
    <w:rsid w:val="00BB0AC6"/>
    <w:rsid w:val="00BB2C0C"/>
    <w:rsid w:val="00BB2EB5"/>
    <w:rsid w:val="00BB4473"/>
    <w:rsid w:val="00BB5E01"/>
    <w:rsid w:val="00BB5E6A"/>
    <w:rsid w:val="00BC4CFF"/>
    <w:rsid w:val="00BC4FE4"/>
    <w:rsid w:val="00BC6B64"/>
    <w:rsid w:val="00BD029B"/>
    <w:rsid w:val="00BD1F32"/>
    <w:rsid w:val="00BD31F5"/>
    <w:rsid w:val="00BE03F8"/>
    <w:rsid w:val="00BE18B2"/>
    <w:rsid w:val="00BE3BC6"/>
    <w:rsid w:val="00BE4DA7"/>
    <w:rsid w:val="00BF3918"/>
    <w:rsid w:val="00BF4694"/>
    <w:rsid w:val="00BF4C20"/>
    <w:rsid w:val="00BF5378"/>
    <w:rsid w:val="00BF74A3"/>
    <w:rsid w:val="00BF7752"/>
    <w:rsid w:val="00C02CB6"/>
    <w:rsid w:val="00C05ADB"/>
    <w:rsid w:val="00C07C8D"/>
    <w:rsid w:val="00C10A6B"/>
    <w:rsid w:val="00C124DC"/>
    <w:rsid w:val="00C12943"/>
    <w:rsid w:val="00C12DBA"/>
    <w:rsid w:val="00C15032"/>
    <w:rsid w:val="00C17B2E"/>
    <w:rsid w:val="00C2236D"/>
    <w:rsid w:val="00C267E8"/>
    <w:rsid w:val="00C318A9"/>
    <w:rsid w:val="00C32266"/>
    <w:rsid w:val="00C338BD"/>
    <w:rsid w:val="00C35CDA"/>
    <w:rsid w:val="00C35D86"/>
    <w:rsid w:val="00C35FE0"/>
    <w:rsid w:val="00C365AD"/>
    <w:rsid w:val="00C438A8"/>
    <w:rsid w:val="00C43A0D"/>
    <w:rsid w:val="00C43FAB"/>
    <w:rsid w:val="00C47575"/>
    <w:rsid w:val="00C502E8"/>
    <w:rsid w:val="00C5339C"/>
    <w:rsid w:val="00C550BC"/>
    <w:rsid w:val="00C5549D"/>
    <w:rsid w:val="00C5565C"/>
    <w:rsid w:val="00C62539"/>
    <w:rsid w:val="00C63BFA"/>
    <w:rsid w:val="00C63F36"/>
    <w:rsid w:val="00C65393"/>
    <w:rsid w:val="00C7114E"/>
    <w:rsid w:val="00C71488"/>
    <w:rsid w:val="00C737B5"/>
    <w:rsid w:val="00C74AE3"/>
    <w:rsid w:val="00C74D95"/>
    <w:rsid w:val="00C7728F"/>
    <w:rsid w:val="00C81CF4"/>
    <w:rsid w:val="00C8307C"/>
    <w:rsid w:val="00C87873"/>
    <w:rsid w:val="00C94E71"/>
    <w:rsid w:val="00C95437"/>
    <w:rsid w:val="00C967AF"/>
    <w:rsid w:val="00C9768F"/>
    <w:rsid w:val="00CA63F9"/>
    <w:rsid w:val="00CA663C"/>
    <w:rsid w:val="00CB2413"/>
    <w:rsid w:val="00CB2C15"/>
    <w:rsid w:val="00CB2E5B"/>
    <w:rsid w:val="00CB7237"/>
    <w:rsid w:val="00CC0FB9"/>
    <w:rsid w:val="00CC1B3B"/>
    <w:rsid w:val="00CC7F47"/>
    <w:rsid w:val="00CD0184"/>
    <w:rsid w:val="00CD21C0"/>
    <w:rsid w:val="00CD5093"/>
    <w:rsid w:val="00CD7A20"/>
    <w:rsid w:val="00CE3129"/>
    <w:rsid w:val="00CE5F3F"/>
    <w:rsid w:val="00CE63B0"/>
    <w:rsid w:val="00CF0D5D"/>
    <w:rsid w:val="00CF1037"/>
    <w:rsid w:val="00CF1253"/>
    <w:rsid w:val="00CF58A5"/>
    <w:rsid w:val="00D00D1C"/>
    <w:rsid w:val="00D01E46"/>
    <w:rsid w:val="00D07773"/>
    <w:rsid w:val="00D133C8"/>
    <w:rsid w:val="00D1526F"/>
    <w:rsid w:val="00D1669C"/>
    <w:rsid w:val="00D17608"/>
    <w:rsid w:val="00D17EC7"/>
    <w:rsid w:val="00D17F1A"/>
    <w:rsid w:val="00D210E4"/>
    <w:rsid w:val="00D3035C"/>
    <w:rsid w:val="00D33462"/>
    <w:rsid w:val="00D3383C"/>
    <w:rsid w:val="00D33DA6"/>
    <w:rsid w:val="00D341A2"/>
    <w:rsid w:val="00D36B63"/>
    <w:rsid w:val="00D4098B"/>
    <w:rsid w:val="00D40FB5"/>
    <w:rsid w:val="00D42EAA"/>
    <w:rsid w:val="00D45D5E"/>
    <w:rsid w:val="00D50D2C"/>
    <w:rsid w:val="00D527B0"/>
    <w:rsid w:val="00D52BC9"/>
    <w:rsid w:val="00D55CAE"/>
    <w:rsid w:val="00D61132"/>
    <w:rsid w:val="00D626D5"/>
    <w:rsid w:val="00D63FB5"/>
    <w:rsid w:val="00D65BC4"/>
    <w:rsid w:val="00D7014B"/>
    <w:rsid w:val="00D71A01"/>
    <w:rsid w:val="00D71A06"/>
    <w:rsid w:val="00D73FF7"/>
    <w:rsid w:val="00D74F59"/>
    <w:rsid w:val="00D7548C"/>
    <w:rsid w:val="00D7614A"/>
    <w:rsid w:val="00D76D1E"/>
    <w:rsid w:val="00D7787E"/>
    <w:rsid w:val="00D8050F"/>
    <w:rsid w:val="00D80AFE"/>
    <w:rsid w:val="00D81757"/>
    <w:rsid w:val="00D823E4"/>
    <w:rsid w:val="00D82432"/>
    <w:rsid w:val="00D82C66"/>
    <w:rsid w:val="00D82F87"/>
    <w:rsid w:val="00D835B8"/>
    <w:rsid w:val="00D83723"/>
    <w:rsid w:val="00D83A34"/>
    <w:rsid w:val="00D86263"/>
    <w:rsid w:val="00D9088E"/>
    <w:rsid w:val="00D90E24"/>
    <w:rsid w:val="00D91192"/>
    <w:rsid w:val="00D91D45"/>
    <w:rsid w:val="00D92FAF"/>
    <w:rsid w:val="00D93AD8"/>
    <w:rsid w:val="00D94051"/>
    <w:rsid w:val="00D95FCA"/>
    <w:rsid w:val="00D967CC"/>
    <w:rsid w:val="00DA0A3F"/>
    <w:rsid w:val="00DA1B0D"/>
    <w:rsid w:val="00DA22AD"/>
    <w:rsid w:val="00DB3D54"/>
    <w:rsid w:val="00DB41E8"/>
    <w:rsid w:val="00DB4A81"/>
    <w:rsid w:val="00DC4A57"/>
    <w:rsid w:val="00DC4F03"/>
    <w:rsid w:val="00DD123F"/>
    <w:rsid w:val="00DD2107"/>
    <w:rsid w:val="00DD3E3D"/>
    <w:rsid w:val="00DD4523"/>
    <w:rsid w:val="00DE0359"/>
    <w:rsid w:val="00DE2239"/>
    <w:rsid w:val="00DE2756"/>
    <w:rsid w:val="00DE2FAD"/>
    <w:rsid w:val="00DE4D82"/>
    <w:rsid w:val="00DE4D95"/>
    <w:rsid w:val="00DF3441"/>
    <w:rsid w:val="00DF5747"/>
    <w:rsid w:val="00DF66B0"/>
    <w:rsid w:val="00DF7F1B"/>
    <w:rsid w:val="00E0496E"/>
    <w:rsid w:val="00E10219"/>
    <w:rsid w:val="00E133ED"/>
    <w:rsid w:val="00E16403"/>
    <w:rsid w:val="00E17BFE"/>
    <w:rsid w:val="00E21A3E"/>
    <w:rsid w:val="00E23ED9"/>
    <w:rsid w:val="00E2514D"/>
    <w:rsid w:val="00E25CE2"/>
    <w:rsid w:val="00E26CE5"/>
    <w:rsid w:val="00E31423"/>
    <w:rsid w:val="00E3284A"/>
    <w:rsid w:val="00E33C80"/>
    <w:rsid w:val="00E41250"/>
    <w:rsid w:val="00E41972"/>
    <w:rsid w:val="00E41C38"/>
    <w:rsid w:val="00E42283"/>
    <w:rsid w:val="00E44892"/>
    <w:rsid w:val="00E45DD4"/>
    <w:rsid w:val="00E51769"/>
    <w:rsid w:val="00E51891"/>
    <w:rsid w:val="00E51C0C"/>
    <w:rsid w:val="00E52A8F"/>
    <w:rsid w:val="00E541ED"/>
    <w:rsid w:val="00E56E36"/>
    <w:rsid w:val="00E57CC6"/>
    <w:rsid w:val="00E653DA"/>
    <w:rsid w:val="00E6763B"/>
    <w:rsid w:val="00E7273E"/>
    <w:rsid w:val="00E73F6F"/>
    <w:rsid w:val="00E7423F"/>
    <w:rsid w:val="00E76155"/>
    <w:rsid w:val="00E775CC"/>
    <w:rsid w:val="00E777E1"/>
    <w:rsid w:val="00E80A3D"/>
    <w:rsid w:val="00E80B68"/>
    <w:rsid w:val="00E80EBC"/>
    <w:rsid w:val="00E8757C"/>
    <w:rsid w:val="00E878F9"/>
    <w:rsid w:val="00E87B88"/>
    <w:rsid w:val="00E94506"/>
    <w:rsid w:val="00E9565D"/>
    <w:rsid w:val="00E971CC"/>
    <w:rsid w:val="00EA1117"/>
    <w:rsid w:val="00EA196B"/>
    <w:rsid w:val="00EA3C39"/>
    <w:rsid w:val="00EA695F"/>
    <w:rsid w:val="00EA6FEB"/>
    <w:rsid w:val="00EB236B"/>
    <w:rsid w:val="00EB4919"/>
    <w:rsid w:val="00EB4D9E"/>
    <w:rsid w:val="00EB6EC5"/>
    <w:rsid w:val="00EC1AAD"/>
    <w:rsid w:val="00EC2312"/>
    <w:rsid w:val="00ED1D11"/>
    <w:rsid w:val="00ED2DB4"/>
    <w:rsid w:val="00ED30E2"/>
    <w:rsid w:val="00ED30F8"/>
    <w:rsid w:val="00ED453A"/>
    <w:rsid w:val="00ED4D31"/>
    <w:rsid w:val="00ED6B26"/>
    <w:rsid w:val="00ED77F5"/>
    <w:rsid w:val="00EE0360"/>
    <w:rsid w:val="00EE0953"/>
    <w:rsid w:val="00EE39F6"/>
    <w:rsid w:val="00EE4B10"/>
    <w:rsid w:val="00EE5C0B"/>
    <w:rsid w:val="00EF1C67"/>
    <w:rsid w:val="00EF373E"/>
    <w:rsid w:val="00EF4FF3"/>
    <w:rsid w:val="00EF6D58"/>
    <w:rsid w:val="00F02B6C"/>
    <w:rsid w:val="00F02E3E"/>
    <w:rsid w:val="00F06DFF"/>
    <w:rsid w:val="00F07479"/>
    <w:rsid w:val="00F127CF"/>
    <w:rsid w:val="00F134B9"/>
    <w:rsid w:val="00F14C8A"/>
    <w:rsid w:val="00F15B57"/>
    <w:rsid w:val="00F2221D"/>
    <w:rsid w:val="00F22A22"/>
    <w:rsid w:val="00F23128"/>
    <w:rsid w:val="00F23413"/>
    <w:rsid w:val="00F24CB4"/>
    <w:rsid w:val="00F24EA0"/>
    <w:rsid w:val="00F25359"/>
    <w:rsid w:val="00F25D1C"/>
    <w:rsid w:val="00F30601"/>
    <w:rsid w:val="00F33EF3"/>
    <w:rsid w:val="00F40013"/>
    <w:rsid w:val="00F41722"/>
    <w:rsid w:val="00F41EB8"/>
    <w:rsid w:val="00F4422E"/>
    <w:rsid w:val="00F45157"/>
    <w:rsid w:val="00F45281"/>
    <w:rsid w:val="00F47D3D"/>
    <w:rsid w:val="00F50140"/>
    <w:rsid w:val="00F541C3"/>
    <w:rsid w:val="00F54AB8"/>
    <w:rsid w:val="00F55064"/>
    <w:rsid w:val="00F57564"/>
    <w:rsid w:val="00F61EC5"/>
    <w:rsid w:val="00F63D52"/>
    <w:rsid w:val="00F65141"/>
    <w:rsid w:val="00F70ADD"/>
    <w:rsid w:val="00F737FF"/>
    <w:rsid w:val="00F75264"/>
    <w:rsid w:val="00F77D16"/>
    <w:rsid w:val="00F80145"/>
    <w:rsid w:val="00F84640"/>
    <w:rsid w:val="00F84D00"/>
    <w:rsid w:val="00F8741C"/>
    <w:rsid w:val="00F90991"/>
    <w:rsid w:val="00F92F49"/>
    <w:rsid w:val="00F95C02"/>
    <w:rsid w:val="00F96085"/>
    <w:rsid w:val="00FA0DD7"/>
    <w:rsid w:val="00FA32A1"/>
    <w:rsid w:val="00FA3DB5"/>
    <w:rsid w:val="00FB2772"/>
    <w:rsid w:val="00FB31B3"/>
    <w:rsid w:val="00FB7D13"/>
    <w:rsid w:val="00FB7DD8"/>
    <w:rsid w:val="00FB7ED9"/>
    <w:rsid w:val="00FC091F"/>
    <w:rsid w:val="00FC3A99"/>
    <w:rsid w:val="00FC7411"/>
    <w:rsid w:val="00FD08CF"/>
    <w:rsid w:val="00FD0D91"/>
    <w:rsid w:val="00FD2664"/>
    <w:rsid w:val="00FD6502"/>
    <w:rsid w:val="00FD7899"/>
    <w:rsid w:val="00FE4812"/>
    <w:rsid w:val="00FE500A"/>
    <w:rsid w:val="00FE6DC6"/>
    <w:rsid w:val="00FF0C7C"/>
    <w:rsid w:val="00FF0FD8"/>
    <w:rsid w:val="00FF646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lsdException w:name="heading 5" w:uiPriority="1"/>
    <w:lsdException w:name="heading 6" w:uiPriority="1"/>
    <w:lsdException w:name="heading 7" w:uiPriority="1"/>
    <w:lsdException w:name="heading 8" w:uiPriority="1"/>
    <w:lsdException w:name="heading 9" w:uiPriority="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Number" w:unhideWhenUsed="0"/>
    <w:lsdException w:name="List 4" w:unhideWhenUsed="0"/>
    <w:lsdException w:name="List 5" w:unhideWhenUsed="0"/>
    <w:lsdException w:name="Title" w:semiHidden="0" w:uiPriority="6" w:unhideWhenUsed="0"/>
    <w:lsdException w:name="Default Paragraph Font" w:uiPriority="1"/>
    <w:lsdException w:name="Subtitle" w:semiHidden="0" w:uiPriority="7"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6B46C2"/>
    <w:pPr>
      <w:spacing w:after="240" w:line="270" w:lineRule="atLeast"/>
    </w:pPr>
    <w:rPr>
      <w:sz w:val="22"/>
      <w:szCs w:val="22"/>
    </w:rPr>
  </w:style>
  <w:style w:type="paragraph" w:styleId="Kop1">
    <w:name w:val="heading 1"/>
    <w:basedOn w:val="Standaard"/>
    <w:next w:val="Standaard"/>
    <w:link w:val="Kop1Char"/>
    <w:uiPriority w:val="1"/>
    <w:qFormat/>
    <w:rsid w:val="00440131"/>
    <w:pPr>
      <w:keepNext/>
      <w:keepLines/>
      <w:numPr>
        <w:numId w:val="10"/>
      </w:numPr>
      <w:spacing w:before="100" w:beforeAutospacing="1"/>
      <w:outlineLvl w:val="0"/>
    </w:pPr>
    <w:rPr>
      <w:rFonts w:eastAsiaTheme="majorEastAsia" w:cstheme="majorBidi"/>
      <w:b/>
      <w:bCs/>
      <w:color w:val="373737"/>
      <w:sz w:val="38"/>
      <w:szCs w:val="28"/>
      <w:lang w:val="nl-NL"/>
    </w:rPr>
  </w:style>
  <w:style w:type="paragraph" w:styleId="Kop2">
    <w:name w:val="heading 2"/>
    <w:basedOn w:val="Standaard"/>
    <w:next w:val="Standaard"/>
    <w:link w:val="Kop2Char"/>
    <w:uiPriority w:val="1"/>
    <w:qFormat/>
    <w:rsid w:val="00440131"/>
    <w:pPr>
      <w:keepNext/>
      <w:numPr>
        <w:ilvl w:val="1"/>
        <w:numId w:val="10"/>
      </w:numPr>
      <w:spacing w:before="100" w:beforeAutospacing="1"/>
      <w:outlineLvl w:val="1"/>
    </w:pPr>
    <w:rPr>
      <w:rFonts w:eastAsiaTheme="majorEastAsia" w:cstheme="majorBidi"/>
      <w:b/>
      <w:bCs/>
      <w:iCs/>
      <w:color w:val="373737"/>
      <w:sz w:val="34"/>
      <w:szCs w:val="28"/>
      <w:lang w:val="nl-NL"/>
    </w:rPr>
  </w:style>
  <w:style w:type="paragraph" w:styleId="Kop3">
    <w:name w:val="heading 3"/>
    <w:basedOn w:val="Standaard"/>
    <w:next w:val="Standaard"/>
    <w:link w:val="Kop3Char"/>
    <w:uiPriority w:val="1"/>
    <w:qFormat/>
    <w:rsid w:val="00BA003E"/>
    <w:pPr>
      <w:keepNext/>
      <w:keepLines/>
      <w:numPr>
        <w:ilvl w:val="2"/>
        <w:numId w:val="10"/>
      </w:numPr>
      <w:spacing w:before="100" w:beforeAutospacing="1"/>
      <w:outlineLvl w:val="2"/>
    </w:pPr>
    <w:rPr>
      <w:rFonts w:eastAsiaTheme="majorEastAsia" w:cstheme="majorBidi"/>
      <w:b/>
      <w:bCs/>
      <w:color w:val="373737"/>
      <w:spacing w:val="4"/>
      <w:sz w:val="28"/>
      <w:lang w:val="en-US"/>
    </w:rPr>
  </w:style>
  <w:style w:type="paragraph" w:styleId="Kop4">
    <w:name w:val="heading 4"/>
    <w:basedOn w:val="Standaard"/>
    <w:next w:val="Standaard"/>
    <w:link w:val="Kop4Char"/>
    <w:uiPriority w:val="1"/>
    <w:rsid w:val="003E38E9"/>
    <w:pPr>
      <w:keepNext/>
      <w:keepLines/>
      <w:numPr>
        <w:ilvl w:val="3"/>
        <w:numId w:val="10"/>
      </w:numPr>
      <w:spacing w:before="100" w:beforeAutospacing="1"/>
      <w:outlineLvl w:val="3"/>
    </w:pPr>
    <w:rPr>
      <w:rFonts w:eastAsiaTheme="majorEastAsia" w:cstheme="majorBidi"/>
      <w:bCs/>
      <w:iCs/>
      <w:sz w:val="26"/>
      <w:lang w:val="en-US"/>
    </w:rPr>
  </w:style>
  <w:style w:type="paragraph" w:styleId="Kop5">
    <w:name w:val="heading 5"/>
    <w:basedOn w:val="Standaard"/>
    <w:next w:val="Standaard"/>
    <w:link w:val="Kop5Char"/>
    <w:uiPriority w:val="1"/>
    <w:rsid w:val="008D01E7"/>
    <w:pPr>
      <w:keepNext/>
      <w:keepLines/>
      <w:numPr>
        <w:ilvl w:val="4"/>
        <w:numId w:val="10"/>
      </w:numPr>
      <w:spacing w:before="100" w:beforeAutospacing="1"/>
      <w:outlineLvl w:val="4"/>
    </w:pPr>
    <w:rPr>
      <w:rFonts w:eastAsiaTheme="majorEastAsia" w:cstheme="majorBidi"/>
      <w:sz w:val="24"/>
      <w:lang w:val="en-US"/>
    </w:rPr>
  </w:style>
  <w:style w:type="paragraph" w:styleId="Kop6">
    <w:name w:val="heading 6"/>
    <w:basedOn w:val="Standaard"/>
    <w:next w:val="Standaard"/>
    <w:link w:val="Kop6Char"/>
    <w:uiPriority w:val="1"/>
    <w:rsid w:val="008D01E7"/>
    <w:pPr>
      <w:keepNext/>
      <w:keepLines/>
      <w:numPr>
        <w:ilvl w:val="5"/>
        <w:numId w:val="10"/>
      </w:numPr>
      <w:spacing w:before="100" w:beforeAutospacing="1"/>
      <w:outlineLvl w:val="5"/>
    </w:pPr>
    <w:rPr>
      <w:rFonts w:eastAsiaTheme="majorEastAsia" w:cstheme="majorBidi"/>
      <w:i/>
      <w:iCs/>
      <w:sz w:val="24"/>
      <w:lang w:val="en-US"/>
    </w:rPr>
  </w:style>
  <w:style w:type="paragraph" w:styleId="Kop7">
    <w:name w:val="heading 7"/>
    <w:basedOn w:val="Standaard"/>
    <w:next w:val="Standaard"/>
    <w:link w:val="Kop7Char"/>
    <w:uiPriority w:val="1"/>
    <w:rsid w:val="0052275D"/>
    <w:pPr>
      <w:keepNext/>
      <w:keepLines/>
      <w:numPr>
        <w:ilvl w:val="6"/>
        <w:numId w:val="10"/>
      </w:numPr>
      <w:spacing w:before="100" w:beforeAutospacing="1"/>
      <w:outlineLvl w:val="6"/>
    </w:pPr>
    <w:rPr>
      <w:rFonts w:eastAsiaTheme="majorEastAsia" w:cstheme="majorBidi"/>
      <w:b/>
      <w:iCs/>
      <w:color w:val="373737"/>
      <w:lang w:val="en-US"/>
    </w:rPr>
  </w:style>
  <w:style w:type="paragraph" w:styleId="Kop8">
    <w:name w:val="heading 8"/>
    <w:basedOn w:val="Standaard"/>
    <w:next w:val="Standaard"/>
    <w:link w:val="Kop8Char"/>
    <w:uiPriority w:val="1"/>
    <w:rsid w:val="0042565F"/>
    <w:pPr>
      <w:keepNext/>
      <w:keepLines/>
      <w:numPr>
        <w:ilvl w:val="7"/>
        <w:numId w:val="10"/>
      </w:numPr>
      <w:spacing w:before="100" w:beforeAutospacing="1"/>
      <w:outlineLvl w:val="7"/>
    </w:pPr>
    <w:rPr>
      <w:rFonts w:eastAsiaTheme="majorEastAsia" w:cstheme="majorBidi"/>
      <w:b/>
      <w:i/>
      <w:color w:val="373737"/>
      <w:szCs w:val="20"/>
    </w:rPr>
  </w:style>
  <w:style w:type="paragraph" w:styleId="Kop9">
    <w:name w:val="heading 9"/>
    <w:basedOn w:val="Standaard"/>
    <w:next w:val="Standaard"/>
    <w:link w:val="Kop9Char"/>
    <w:uiPriority w:val="1"/>
    <w:rsid w:val="006A53A1"/>
    <w:pPr>
      <w:keepNext/>
      <w:keepLines/>
      <w:numPr>
        <w:ilvl w:val="8"/>
        <w:numId w:val="10"/>
      </w:numPr>
      <w:spacing w:before="100" w:beforeAutospacing="1"/>
      <w:outlineLvl w:val="8"/>
    </w:pPr>
    <w:rPr>
      <w:rFonts w:eastAsiaTheme="majorEastAsia" w:cstheme="majorBidi"/>
      <w:i/>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440131"/>
    <w:rPr>
      <w:rFonts w:eastAsiaTheme="majorEastAsia" w:cstheme="majorBidi"/>
      <w:b/>
      <w:bCs/>
      <w:color w:val="373737"/>
      <w:sz w:val="38"/>
      <w:szCs w:val="28"/>
      <w:lang w:val="nl-NL"/>
    </w:rPr>
  </w:style>
  <w:style w:type="character" w:customStyle="1" w:styleId="Kop2Char">
    <w:name w:val="Kop 2 Char"/>
    <w:basedOn w:val="Standaardalinea-lettertype"/>
    <w:link w:val="Kop2"/>
    <w:uiPriority w:val="1"/>
    <w:rsid w:val="00440131"/>
    <w:rPr>
      <w:rFonts w:eastAsiaTheme="majorEastAsia" w:cstheme="majorBidi"/>
      <w:b/>
      <w:bCs/>
      <w:iCs/>
      <w:color w:val="373737"/>
      <w:sz w:val="34"/>
      <w:szCs w:val="28"/>
      <w:lang w:val="nl-NL"/>
    </w:rPr>
  </w:style>
  <w:style w:type="character" w:customStyle="1" w:styleId="Kop3Char">
    <w:name w:val="Kop 3 Char"/>
    <w:basedOn w:val="Standaardalinea-lettertype"/>
    <w:link w:val="Kop3"/>
    <w:uiPriority w:val="1"/>
    <w:rsid w:val="00ED77F5"/>
    <w:rPr>
      <w:rFonts w:eastAsiaTheme="majorEastAsia" w:cstheme="majorBidi"/>
      <w:b/>
      <w:bCs/>
      <w:color w:val="373737"/>
      <w:spacing w:val="4"/>
      <w:sz w:val="28"/>
      <w:szCs w:val="22"/>
      <w:lang w:val="en-US"/>
    </w:rPr>
  </w:style>
  <w:style w:type="character" w:customStyle="1" w:styleId="Kop4Char">
    <w:name w:val="Kop 4 Char"/>
    <w:basedOn w:val="Standaardalinea-lettertype"/>
    <w:link w:val="Kop4"/>
    <w:uiPriority w:val="1"/>
    <w:rsid w:val="00ED77F5"/>
    <w:rPr>
      <w:rFonts w:eastAsiaTheme="majorEastAsia" w:cstheme="majorBidi"/>
      <w:bCs/>
      <w:iCs/>
      <w:sz w:val="26"/>
      <w:szCs w:val="22"/>
      <w:lang w:val="en-US"/>
    </w:rPr>
  </w:style>
  <w:style w:type="character" w:customStyle="1" w:styleId="Kop5Char">
    <w:name w:val="Kop 5 Char"/>
    <w:basedOn w:val="Standaardalinea-lettertype"/>
    <w:link w:val="Kop5"/>
    <w:uiPriority w:val="1"/>
    <w:rsid w:val="00ED77F5"/>
    <w:rPr>
      <w:rFonts w:eastAsiaTheme="majorEastAsia" w:cstheme="majorBidi"/>
      <w:sz w:val="24"/>
      <w:szCs w:val="22"/>
      <w:lang w:val="en-US"/>
    </w:rPr>
  </w:style>
  <w:style w:type="character" w:customStyle="1" w:styleId="Kop6Char">
    <w:name w:val="Kop 6 Char"/>
    <w:basedOn w:val="Standaardalinea-lettertype"/>
    <w:link w:val="Kop6"/>
    <w:uiPriority w:val="1"/>
    <w:rsid w:val="00ED77F5"/>
    <w:rPr>
      <w:rFonts w:eastAsiaTheme="majorEastAsia" w:cstheme="majorBidi"/>
      <w:i/>
      <w:iCs/>
      <w:sz w:val="24"/>
      <w:szCs w:val="22"/>
      <w:lang w:val="en-US"/>
    </w:rPr>
  </w:style>
  <w:style w:type="character" w:customStyle="1" w:styleId="Kop7Char">
    <w:name w:val="Kop 7 Char"/>
    <w:basedOn w:val="Standaardalinea-lettertype"/>
    <w:link w:val="Kop7"/>
    <w:uiPriority w:val="1"/>
    <w:rsid w:val="00ED77F5"/>
    <w:rPr>
      <w:rFonts w:eastAsiaTheme="majorEastAsia" w:cstheme="majorBidi"/>
      <w:b/>
      <w:iCs/>
      <w:color w:val="373737"/>
      <w:sz w:val="22"/>
      <w:szCs w:val="22"/>
      <w:lang w:val="en-US"/>
    </w:rPr>
  </w:style>
  <w:style w:type="character" w:customStyle="1" w:styleId="Kop8Char">
    <w:name w:val="Kop 8 Char"/>
    <w:basedOn w:val="Standaardalinea-lettertype"/>
    <w:link w:val="Kop8"/>
    <w:uiPriority w:val="1"/>
    <w:rsid w:val="00ED77F5"/>
    <w:rPr>
      <w:rFonts w:eastAsiaTheme="majorEastAsia" w:cstheme="majorBidi"/>
      <w:b/>
      <w:i/>
      <w:color w:val="373737"/>
      <w:sz w:val="22"/>
    </w:rPr>
  </w:style>
  <w:style w:type="character" w:customStyle="1" w:styleId="Kop9Char">
    <w:name w:val="Kop 9 Char"/>
    <w:basedOn w:val="Standaardalinea-lettertype"/>
    <w:link w:val="Kop9"/>
    <w:uiPriority w:val="1"/>
    <w:rsid w:val="00ED77F5"/>
    <w:rPr>
      <w:rFonts w:eastAsiaTheme="majorEastAsia" w:cstheme="majorBidi"/>
      <w:i/>
      <w:iCs/>
      <w:sz w:val="22"/>
    </w:rPr>
  </w:style>
  <w:style w:type="paragraph" w:customStyle="1" w:styleId="Afspraak">
    <w:name w:val="Afspraak"/>
    <w:basedOn w:val="Standaard"/>
    <w:uiPriority w:val="1"/>
    <w:rsid w:val="00A00CB2"/>
    <w:pPr>
      <w:pBdr>
        <w:left w:val="single" w:sz="24" w:space="4" w:color="C00076"/>
      </w:pBdr>
      <w:shd w:val="clear" w:color="auto" w:fill="FFFFFF" w:themeFill="background1"/>
      <w:contextualSpacing/>
    </w:pPr>
    <w:rPr>
      <w:b/>
      <w:color w:val="9D1A53"/>
    </w:rPr>
  </w:style>
  <w:style w:type="paragraph" w:styleId="Titel">
    <w:name w:val="Title"/>
    <w:basedOn w:val="Standaard"/>
    <w:next w:val="Standaard"/>
    <w:link w:val="TitelChar"/>
    <w:uiPriority w:val="6"/>
    <w:semiHidden/>
    <w:rsid w:val="00836333"/>
    <w:pPr>
      <w:spacing w:before="100" w:beforeAutospacing="1" w:after="100" w:afterAutospacing="1"/>
    </w:pPr>
    <w:rPr>
      <w:rFonts w:eastAsiaTheme="majorEastAsia" w:cstheme="majorBidi"/>
      <w:spacing w:val="5"/>
      <w:kern w:val="28"/>
      <w:sz w:val="52"/>
      <w:szCs w:val="52"/>
    </w:rPr>
  </w:style>
  <w:style w:type="character" w:customStyle="1" w:styleId="TitelChar">
    <w:name w:val="Titel Char"/>
    <w:basedOn w:val="Standaardalinea-lettertype"/>
    <w:link w:val="Titel"/>
    <w:uiPriority w:val="6"/>
    <w:semiHidden/>
    <w:rsid w:val="00ED77F5"/>
    <w:rPr>
      <w:rFonts w:eastAsiaTheme="majorEastAsia" w:cstheme="majorBidi"/>
      <w:spacing w:val="5"/>
      <w:kern w:val="28"/>
      <w:sz w:val="52"/>
      <w:szCs w:val="52"/>
    </w:rPr>
  </w:style>
  <w:style w:type="paragraph" w:styleId="Ondertitel">
    <w:name w:val="Subtitle"/>
    <w:basedOn w:val="Standaard"/>
    <w:next w:val="Standaard"/>
    <w:link w:val="OndertitelChar"/>
    <w:uiPriority w:val="7"/>
    <w:semiHidden/>
    <w:rsid w:val="00DC4F03"/>
    <w:pPr>
      <w:numPr>
        <w:ilvl w:val="1"/>
      </w:numPr>
      <w:spacing w:before="100" w:beforeAutospacing="1" w:after="100" w:afterAutospacing="1"/>
    </w:pPr>
    <w:rPr>
      <w:rFonts w:eastAsiaTheme="majorEastAsia" w:cstheme="majorBidi"/>
      <w:iCs/>
      <w:spacing w:val="15"/>
      <w:sz w:val="28"/>
      <w:szCs w:val="24"/>
    </w:rPr>
  </w:style>
  <w:style w:type="character" w:customStyle="1" w:styleId="OndertitelChar">
    <w:name w:val="Ondertitel Char"/>
    <w:basedOn w:val="Standaardalinea-lettertype"/>
    <w:link w:val="Ondertitel"/>
    <w:uiPriority w:val="7"/>
    <w:semiHidden/>
    <w:rsid w:val="00ED77F5"/>
    <w:rPr>
      <w:rFonts w:eastAsiaTheme="majorEastAsia" w:cstheme="majorBidi"/>
      <w:iCs/>
      <w:spacing w:val="15"/>
      <w:sz w:val="28"/>
      <w:szCs w:val="24"/>
    </w:rPr>
  </w:style>
  <w:style w:type="paragraph" w:customStyle="1" w:styleId="Conclusie">
    <w:name w:val="Conclusie"/>
    <w:basedOn w:val="Standaard"/>
    <w:link w:val="ConclusieChar"/>
    <w:uiPriority w:val="1"/>
    <w:rsid w:val="0059116D"/>
    <w:pPr>
      <w:pBdr>
        <w:left w:val="single" w:sz="24" w:space="4" w:color="414141"/>
      </w:pBdr>
      <w:shd w:val="clear" w:color="auto" w:fill="FFFFFF" w:themeFill="background1"/>
      <w:contextualSpacing/>
    </w:pPr>
    <w:rPr>
      <w:b/>
      <w:color w:val="414141"/>
    </w:rPr>
  </w:style>
  <w:style w:type="character" w:customStyle="1" w:styleId="ConclusieChar">
    <w:name w:val="Conclusie Char"/>
    <w:basedOn w:val="Standaardalinea-lettertype"/>
    <w:link w:val="Conclusie"/>
    <w:uiPriority w:val="1"/>
    <w:rsid w:val="008B5462"/>
    <w:rPr>
      <w:b/>
      <w:color w:val="414141"/>
      <w:sz w:val="22"/>
      <w:szCs w:val="22"/>
      <w:shd w:val="clear" w:color="auto" w:fill="FFFFFF" w:themeFill="background1"/>
    </w:rPr>
  </w:style>
  <w:style w:type="paragraph" w:styleId="Bijschrift">
    <w:name w:val="caption"/>
    <w:basedOn w:val="Standaard"/>
    <w:next w:val="Standaard"/>
    <w:uiPriority w:val="3"/>
    <w:rsid w:val="003B319B"/>
    <w:pPr>
      <w:spacing w:after="60"/>
    </w:pPr>
    <w:rPr>
      <w:bCs/>
      <w:color w:val="3C3C3C"/>
      <w:sz w:val="20"/>
      <w:szCs w:val="20"/>
    </w:rPr>
  </w:style>
  <w:style w:type="paragraph" w:styleId="Kopvaninhoudsopgave">
    <w:name w:val="TOC Heading"/>
    <w:basedOn w:val="Kop1"/>
    <w:next w:val="Standaard"/>
    <w:uiPriority w:val="39"/>
    <w:semiHidden/>
    <w:qFormat/>
    <w:rsid w:val="008C4E02"/>
    <w:pPr>
      <w:spacing w:after="0" w:line="276" w:lineRule="auto"/>
      <w:ind w:left="0" w:firstLine="0"/>
      <w:outlineLvl w:val="9"/>
    </w:pPr>
    <w:rPr>
      <w:rFonts w:ascii="Cambria" w:hAnsi="Cambria"/>
      <w:color w:val="365F91"/>
    </w:rPr>
  </w:style>
  <w:style w:type="paragraph" w:styleId="Koptekst">
    <w:name w:val="header"/>
    <w:basedOn w:val="Standaard"/>
    <w:link w:val="KoptekstChar"/>
    <w:uiPriority w:val="99"/>
    <w:semiHidden/>
    <w:rsid w:val="00A13B42"/>
    <w:pPr>
      <w:tabs>
        <w:tab w:val="center" w:pos="4536"/>
        <w:tab w:val="right" w:pos="9072"/>
      </w:tabs>
    </w:pPr>
  </w:style>
  <w:style w:type="character" w:customStyle="1" w:styleId="KoptekstChar">
    <w:name w:val="Koptekst Char"/>
    <w:basedOn w:val="Standaardalinea-lettertype"/>
    <w:link w:val="Koptekst"/>
    <w:uiPriority w:val="99"/>
    <w:semiHidden/>
    <w:rsid w:val="00ED77F5"/>
    <w:rPr>
      <w:sz w:val="22"/>
      <w:szCs w:val="22"/>
    </w:rPr>
  </w:style>
  <w:style w:type="paragraph" w:styleId="Voettekst">
    <w:name w:val="footer"/>
    <w:link w:val="VoettekstChar"/>
    <w:uiPriority w:val="99"/>
    <w:semiHidden/>
    <w:rsid w:val="00516E9E"/>
    <w:pPr>
      <w:jc w:val="right"/>
    </w:pPr>
  </w:style>
  <w:style w:type="character" w:customStyle="1" w:styleId="VoettekstChar">
    <w:name w:val="Voettekst Char"/>
    <w:basedOn w:val="Standaardalinea-lettertype"/>
    <w:link w:val="Voettekst"/>
    <w:uiPriority w:val="99"/>
    <w:semiHidden/>
    <w:rsid w:val="00ED77F5"/>
  </w:style>
  <w:style w:type="paragraph" w:customStyle="1" w:styleId="Brief-Adres">
    <w:name w:val="Brief - Adres"/>
    <w:basedOn w:val="Standaard"/>
    <w:uiPriority w:val="3"/>
    <w:qFormat/>
    <w:rsid w:val="000B63B7"/>
    <w:pPr>
      <w:spacing w:after="0"/>
      <w:contextualSpacing/>
    </w:pPr>
    <w:rPr>
      <w:color w:val="808080"/>
    </w:rPr>
  </w:style>
  <w:style w:type="character" w:styleId="Tekstvantijdelijkeaanduiding">
    <w:name w:val="Placeholder Text"/>
    <w:basedOn w:val="Standaardalinea-lettertype"/>
    <w:uiPriority w:val="99"/>
    <w:semiHidden/>
    <w:rsid w:val="000128DC"/>
    <w:rPr>
      <w:color w:val="808080"/>
    </w:rPr>
  </w:style>
  <w:style w:type="paragraph" w:styleId="Ballontekst">
    <w:name w:val="Balloon Text"/>
    <w:basedOn w:val="Standaard"/>
    <w:link w:val="BallontekstChar"/>
    <w:uiPriority w:val="99"/>
    <w:semiHidden/>
    <w:rsid w:val="000128DC"/>
    <w:rPr>
      <w:rFonts w:ascii="Tahoma" w:hAnsi="Tahoma" w:cs="Tahoma"/>
      <w:sz w:val="16"/>
      <w:szCs w:val="16"/>
    </w:rPr>
  </w:style>
  <w:style w:type="character" w:customStyle="1" w:styleId="BallontekstChar">
    <w:name w:val="Ballontekst Char"/>
    <w:basedOn w:val="Standaardalinea-lettertype"/>
    <w:link w:val="Ballontekst"/>
    <w:uiPriority w:val="99"/>
    <w:semiHidden/>
    <w:rsid w:val="00ED77F5"/>
    <w:rPr>
      <w:rFonts w:ascii="Tahoma" w:hAnsi="Tahoma" w:cs="Tahoma"/>
      <w:sz w:val="16"/>
      <w:szCs w:val="16"/>
    </w:rPr>
  </w:style>
  <w:style w:type="table" w:styleId="Tabelraster">
    <w:name w:val="Table Grid"/>
    <w:basedOn w:val="Standaardtabel"/>
    <w:uiPriority w:val="59"/>
    <w:rsid w:val="009D538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50F9C"/>
    <w:pPr>
      <w:ind w:left="720"/>
      <w:contextualSpacing/>
    </w:pPr>
  </w:style>
  <w:style w:type="table" w:styleId="Lichtearcering">
    <w:name w:val="Light Shading"/>
    <w:basedOn w:val="Standaardtabel"/>
    <w:uiPriority w:val="60"/>
    <w:rsid w:val="009D538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PH-tabel">
    <w:name w:val="VAPH-tabel"/>
    <w:basedOn w:val="Standaardtabel"/>
    <w:uiPriority w:val="99"/>
    <w:rsid w:val="005B78AE"/>
    <w:pPr>
      <w:spacing w:before="100" w:beforeAutospacing="1" w:after="100" w:afterAutospacing="1"/>
      <w:contextualSpacing/>
    </w:pPr>
    <w:rPr>
      <w:sz w:val="22"/>
    </w:rPr>
    <w:tblPr>
      <w:tblBorders>
        <w:top w:val="single" w:sz="2" w:space="0" w:color="414141"/>
        <w:left w:val="single" w:sz="2" w:space="0" w:color="414141"/>
        <w:bottom w:val="single" w:sz="2" w:space="0" w:color="414141"/>
        <w:right w:val="single" w:sz="2" w:space="0" w:color="414141"/>
        <w:insideH w:val="single" w:sz="2" w:space="0" w:color="414141"/>
        <w:insideV w:val="single" w:sz="2" w:space="0" w:color="414141"/>
      </w:tblBorders>
      <w:tblCellMar>
        <w:top w:w="57" w:type="dxa"/>
        <w:bottom w:w="57" w:type="dxa"/>
      </w:tblCellMar>
    </w:tblPr>
    <w:tblStylePr w:type="firstRow">
      <w:rPr>
        <w:b/>
        <w:color w:val="1D1D1D"/>
      </w:rPr>
      <w:tblPr/>
      <w:tcPr>
        <w:shd w:val="clear" w:color="auto" w:fill="C2C2C2"/>
      </w:tcPr>
    </w:tblStylePr>
    <w:tblStylePr w:type="lastRow">
      <w:rPr>
        <w:b/>
        <w:i/>
        <w:color w:val="2A2A2A"/>
      </w:rPr>
    </w:tblStylePr>
    <w:tblStylePr w:type="firstCol">
      <w:rPr>
        <w:b/>
        <w:color w:val="2A2A2A"/>
      </w:rPr>
    </w:tblStylePr>
    <w:tblStylePr w:type="lastCol">
      <w:rPr>
        <w:i/>
      </w:rPr>
    </w:tblStylePr>
    <w:tblStylePr w:type="nwCell">
      <w:rPr>
        <w:color w:val="1D1D1D"/>
      </w:rPr>
    </w:tblStylePr>
  </w:style>
  <w:style w:type="paragraph" w:styleId="Lijstmetafbeeldingen">
    <w:name w:val="table of figures"/>
    <w:basedOn w:val="Standaard"/>
    <w:next w:val="Standaard"/>
    <w:uiPriority w:val="99"/>
    <w:semiHidden/>
    <w:rsid w:val="00CF58A5"/>
    <w:pPr>
      <w:spacing w:after="120" w:line="240" w:lineRule="auto"/>
    </w:pPr>
  </w:style>
  <w:style w:type="paragraph" w:styleId="Index1">
    <w:name w:val="index 1"/>
    <w:basedOn w:val="Standaard"/>
    <w:next w:val="Standaard"/>
    <w:autoRedefine/>
    <w:uiPriority w:val="99"/>
    <w:semiHidden/>
    <w:rsid w:val="00292C6B"/>
    <w:pPr>
      <w:spacing w:after="60" w:line="240" w:lineRule="auto"/>
      <w:ind w:left="221" w:hanging="221"/>
    </w:pPr>
  </w:style>
  <w:style w:type="paragraph" w:styleId="Index2">
    <w:name w:val="index 2"/>
    <w:basedOn w:val="Standaard"/>
    <w:next w:val="Standaard"/>
    <w:autoRedefine/>
    <w:uiPriority w:val="99"/>
    <w:semiHidden/>
    <w:rsid w:val="00A33598"/>
    <w:pPr>
      <w:spacing w:after="0" w:line="240" w:lineRule="auto"/>
      <w:ind w:left="440" w:hanging="220"/>
    </w:pPr>
  </w:style>
  <w:style w:type="paragraph" w:styleId="Citaat">
    <w:name w:val="Quote"/>
    <w:basedOn w:val="Standaard"/>
    <w:next w:val="Standaard"/>
    <w:link w:val="CitaatChar"/>
    <w:uiPriority w:val="29"/>
    <w:semiHidden/>
    <w:rsid w:val="000A2D11"/>
    <w:rPr>
      <w:i/>
      <w:iCs/>
      <w:color w:val="000000" w:themeColor="text1"/>
    </w:rPr>
  </w:style>
  <w:style w:type="character" w:customStyle="1" w:styleId="CitaatChar">
    <w:name w:val="Citaat Char"/>
    <w:basedOn w:val="Standaardalinea-lettertype"/>
    <w:link w:val="Citaat"/>
    <w:uiPriority w:val="29"/>
    <w:semiHidden/>
    <w:rsid w:val="00ED77F5"/>
    <w:rPr>
      <w:i/>
      <w:iCs/>
      <w:color w:val="000000" w:themeColor="text1"/>
      <w:sz w:val="22"/>
      <w:szCs w:val="22"/>
    </w:rPr>
  </w:style>
  <w:style w:type="character" w:styleId="Zwaar">
    <w:name w:val="Strong"/>
    <w:basedOn w:val="Standaardalinea-lettertype"/>
    <w:uiPriority w:val="22"/>
    <w:semiHidden/>
    <w:rsid w:val="000A2D11"/>
    <w:rPr>
      <w:b/>
      <w:bCs/>
    </w:rPr>
  </w:style>
  <w:style w:type="character" w:styleId="Intensievebenadrukking">
    <w:name w:val="Intense Emphasis"/>
    <w:basedOn w:val="Standaardalinea-lettertype"/>
    <w:uiPriority w:val="21"/>
    <w:semiHidden/>
    <w:rsid w:val="000A2D11"/>
    <w:rPr>
      <w:b/>
      <w:bCs/>
      <w:i/>
      <w:iCs/>
      <w:color w:val="4F81BD" w:themeColor="accent1"/>
    </w:rPr>
  </w:style>
  <w:style w:type="character" w:styleId="Nadruk">
    <w:name w:val="Emphasis"/>
    <w:basedOn w:val="Standaardalinea-lettertype"/>
    <w:uiPriority w:val="20"/>
    <w:semiHidden/>
    <w:rsid w:val="000A2D11"/>
    <w:rPr>
      <w:i/>
      <w:iCs/>
    </w:rPr>
  </w:style>
  <w:style w:type="character" w:styleId="Subtielebenadrukking">
    <w:name w:val="Subtle Emphasis"/>
    <w:basedOn w:val="Standaardalinea-lettertype"/>
    <w:uiPriority w:val="19"/>
    <w:semiHidden/>
    <w:rsid w:val="000A2D11"/>
    <w:rPr>
      <w:i/>
      <w:iCs/>
      <w:color w:val="808080" w:themeColor="text1" w:themeTint="7F"/>
    </w:rPr>
  </w:style>
  <w:style w:type="paragraph" w:customStyle="1" w:styleId="Voorblad-Titel">
    <w:name w:val="Voorblad - Titel"/>
    <w:basedOn w:val="Titel"/>
    <w:link w:val="Voorblad-TitelChar"/>
    <w:uiPriority w:val="4"/>
    <w:rsid w:val="007762DE"/>
    <w:rPr>
      <w:color w:val="9D1A53"/>
    </w:rPr>
  </w:style>
  <w:style w:type="character" w:customStyle="1" w:styleId="Voorblad-TitelChar">
    <w:name w:val="Voorblad - Titel Char"/>
    <w:basedOn w:val="TitelChar"/>
    <w:link w:val="Voorblad-Titel"/>
    <w:uiPriority w:val="4"/>
    <w:rsid w:val="007762DE"/>
    <w:rPr>
      <w:rFonts w:eastAsiaTheme="majorEastAsia" w:cstheme="majorBidi"/>
      <w:color w:val="9D1A53"/>
      <w:spacing w:val="5"/>
      <w:kern w:val="28"/>
      <w:sz w:val="52"/>
      <w:szCs w:val="52"/>
    </w:rPr>
  </w:style>
  <w:style w:type="paragraph" w:customStyle="1" w:styleId="Voorblad-Ondertitel">
    <w:name w:val="Voorblad - Ondertitel"/>
    <w:basedOn w:val="Ondertitel"/>
    <w:link w:val="Voorblad-OndertitelChar"/>
    <w:uiPriority w:val="4"/>
    <w:rsid w:val="007762DE"/>
    <w:rPr>
      <w:color w:val="9D1A53"/>
    </w:rPr>
  </w:style>
  <w:style w:type="character" w:customStyle="1" w:styleId="Voorblad-OndertitelChar">
    <w:name w:val="Voorblad - Ondertitel Char"/>
    <w:basedOn w:val="OndertitelChar"/>
    <w:link w:val="Voorblad-Ondertitel"/>
    <w:uiPriority w:val="4"/>
    <w:rsid w:val="007762DE"/>
    <w:rPr>
      <w:rFonts w:eastAsiaTheme="majorEastAsia" w:cstheme="majorBidi"/>
      <w:iCs/>
      <w:color w:val="9D1A53"/>
      <w:spacing w:val="15"/>
      <w:sz w:val="28"/>
      <w:szCs w:val="24"/>
    </w:rPr>
  </w:style>
  <w:style w:type="paragraph" w:customStyle="1" w:styleId="Voorblad-Auteurs">
    <w:name w:val="Voorblad - Auteurs"/>
    <w:basedOn w:val="Standaard"/>
    <w:link w:val="Voorblad-AuteursChar"/>
    <w:uiPriority w:val="4"/>
    <w:rsid w:val="008D1BFC"/>
    <w:pPr>
      <w:spacing w:before="100" w:beforeAutospacing="1" w:after="100" w:afterAutospacing="1"/>
    </w:pPr>
  </w:style>
  <w:style w:type="character" w:customStyle="1" w:styleId="Voorblad-AuteursChar">
    <w:name w:val="Voorblad - Auteurs Char"/>
    <w:basedOn w:val="Standaardalinea-lettertype"/>
    <w:link w:val="Voorblad-Auteurs"/>
    <w:uiPriority w:val="4"/>
    <w:rsid w:val="00163A0A"/>
    <w:rPr>
      <w:sz w:val="22"/>
      <w:szCs w:val="22"/>
    </w:rPr>
  </w:style>
  <w:style w:type="paragraph" w:customStyle="1" w:styleId="Voorblad-Datumversienummer">
    <w:name w:val="Voorblad - Datum/versienummer"/>
    <w:basedOn w:val="Standaard"/>
    <w:link w:val="Voorblad-DatumversienummerChar"/>
    <w:uiPriority w:val="4"/>
    <w:rsid w:val="008D1BFC"/>
    <w:pPr>
      <w:spacing w:before="100" w:beforeAutospacing="1" w:after="100" w:afterAutospacing="1"/>
    </w:pPr>
  </w:style>
  <w:style w:type="character" w:customStyle="1" w:styleId="Voorblad-DatumversienummerChar">
    <w:name w:val="Voorblad - Datum/versienummer Char"/>
    <w:basedOn w:val="Standaardalinea-lettertype"/>
    <w:link w:val="Voorblad-Datumversienummer"/>
    <w:uiPriority w:val="4"/>
    <w:rsid w:val="00163A0A"/>
    <w:rPr>
      <w:sz w:val="22"/>
      <w:szCs w:val="22"/>
    </w:rPr>
  </w:style>
  <w:style w:type="paragraph" w:customStyle="1" w:styleId="VerslagNotaOmzendbrief-2Gerichtaan">
    <w:name w:val="Verslag/Nota/Omzendbrief - 2. Gericht aan"/>
    <w:basedOn w:val="Standaard"/>
    <w:uiPriority w:val="5"/>
    <w:qFormat/>
    <w:rsid w:val="00414D8E"/>
    <w:pPr>
      <w:spacing w:before="100" w:beforeAutospacing="1" w:afterAutospacing="1"/>
      <w:contextualSpacing/>
      <w:jc w:val="right"/>
    </w:pPr>
    <w:rPr>
      <w:b/>
      <w:color w:val="373737"/>
      <w:sz w:val="26"/>
      <w:szCs w:val="26"/>
    </w:rPr>
  </w:style>
  <w:style w:type="paragraph" w:styleId="Inhopg2">
    <w:name w:val="toc 2"/>
    <w:basedOn w:val="Standaard"/>
    <w:next w:val="Standaard"/>
    <w:autoRedefine/>
    <w:uiPriority w:val="39"/>
    <w:semiHidden/>
    <w:rsid w:val="00DC4A57"/>
    <w:pPr>
      <w:spacing w:after="100"/>
      <w:ind w:left="220"/>
    </w:pPr>
  </w:style>
  <w:style w:type="paragraph" w:styleId="Inhopg3">
    <w:name w:val="toc 3"/>
    <w:basedOn w:val="Standaard"/>
    <w:next w:val="Standaard"/>
    <w:autoRedefine/>
    <w:uiPriority w:val="39"/>
    <w:semiHidden/>
    <w:rsid w:val="00DC4A57"/>
    <w:pPr>
      <w:spacing w:after="100"/>
      <w:ind w:left="440"/>
    </w:pPr>
  </w:style>
  <w:style w:type="paragraph" w:customStyle="1" w:styleId="VerslagNotaOmzendbrief-1Type">
    <w:name w:val="Verslag/Nota/Omzendbrief - 1. Type"/>
    <w:basedOn w:val="Standaard"/>
    <w:link w:val="VerslagNotaOmzendbrief-1TypeChar"/>
    <w:uiPriority w:val="5"/>
    <w:rsid w:val="0027222B"/>
    <w:pPr>
      <w:jc w:val="right"/>
    </w:pPr>
    <w:rPr>
      <w:b/>
      <w:caps/>
      <w:color w:val="373737"/>
      <w:sz w:val="36"/>
    </w:rPr>
  </w:style>
  <w:style w:type="character" w:customStyle="1" w:styleId="VerslagNotaOmzendbrief-1TypeChar">
    <w:name w:val="Verslag/Nota/Omzendbrief - 1. Type Char"/>
    <w:basedOn w:val="Kop1Char"/>
    <w:link w:val="VerslagNotaOmzendbrief-1Type"/>
    <w:uiPriority w:val="5"/>
    <w:rsid w:val="008B5462"/>
    <w:rPr>
      <w:rFonts w:eastAsiaTheme="majorEastAsia" w:cstheme="majorBidi"/>
      <w:b/>
      <w:bCs w:val="0"/>
      <w:caps w:val="0"/>
      <w:color w:val="373737"/>
      <w:sz w:val="36"/>
      <w:szCs w:val="22"/>
      <w:lang w:val="nl-NL"/>
    </w:rPr>
  </w:style>
  <w:style w:type="paragraph" w:customStyle="1" w:styleId="VerslagNotaOmzendbrief-4OnderwerpTitel">
    <w:name w:val="Verslag/Nota/Omzendbrief - 4. Onderwerp / Titel"/>
    <w:basedOn w:val="Standaard"/>
    <w:next w:val="Standaard"/>
    <w:link w:val="VerslagNotaOmzendbrief-4OnderwerpTitelChar"/>
    <w:uiPriority w:val="5"/>
    <w:rsid w:val="004516A1"/>
    <w:pPr>
      <w:spacing w:after="0"/>
    </w:pPr>
    <w:rPr>
      <w:b/>
      <w:color w:val="373737"/>
      <w:sz w:val="34"/>
    </w:rPr>
  </w:style>
  <w:style w:type="character" w:customStyle="1" w:styleId="VerslagNotaOmzendbrief-4OnderwerpTitelChar">
    <w:name w:val="Verslag/Nota/Omzendbrief - 4. Onderwerp / Titel Char"/>
    <w:basedOn w:val="Kop2Char"/>
    <w:link w:val="VerslagNotaOmzendbrief-4OnderwerpTitel"/>
    <w:uiPriority w:val="5"/>
    <w:rsid w:val="008B5462"/>
    <w:rPr>
      <w:rFonts w:eastAsiaTheme="majorEastAsia" w:cstheme="majorBidi"/>
      <w:b/>
      <w:bCs w:val="0"/>
      <w:iCs w:val="0"/>
      <w:color w:val="373737"/>
      <w:sz w:val="34"/>
      <w:szCs w:val="22"/>
      <w:lang w:val="nl-NL"/>
    </w:rPr>
  </w:style>
  <w:style w:type="paragraph" w:customStyle="1" w:styleId="VerslagNotaOmzendbrief-Kenmerk-Tekst">
    <w:name w:val="Verslag/Nota/Omzendbrief - Kenmerk - Tekst"/>
    <w:basedOn w:val="Standaard"/>
    <w:link w:val="VerslagNotaOmzendbrief-Kenmerk-TekstChar"/>
    <w:uiPriority w:val="5"/>
    <w:rsid w:val="000B63B7"/>
    <w:pPr>
      <w:spacing w:after="0"/>
    </w:pPr>
    <w:rPr>
      <w:color w:val="808080"/>
      <w:sz w:val="20"/>
      <w:szCs w:val="20"/>
    </w:rPr>
  </w:style>
  <w:style w:type="paragraph" w:customStyle="1" w:styleId="VerslagNotaOmzendbrief-Kenmerk-Kop">
    <w:name w:val="Verslag/Nota/Omzendbrief - Kenmerk - Kop"/>
    <w:basedOn w:val="Standaard"/>
    <w:link w:val="VerslagNotaOmzendbrief-Kenmerk-KopChar"/>
    <w:uiPriority w:val="5"/>
    <w:rsid w:val="000B63B7"/>
    <w:pPr>
      <w:spacing w:after="0"/>
    </w:pPr>
    <w:rPr>
      <w:b/>
      <w:color w:val="373737"/>
      <w:sz w:val="20"/>
    </w:rPr>
  </w:style>
  <w:style w:type="character" w:customStyle="1" w:styleId="VerslagNotaOmzendbrief-Kenmerk-TekstChar">
    <w:name w:val="Verslag/Nota/Omzendbrief - Kenmerk - Tekst Char"/>
    <w:basedOn w:val="Standaardalinea-lettertype"/>
    <w:link w:val="VerslagNotaOmzendbrief-Kenmerk-Tekst"/>
    <w:uiPriority w:val="5"/>
    <w:rsid w:val="000B63B7"/>
    <w:rPr>
      <w:color w:val="808080"/>
    </w:rPr>
  </w:style>
  <w:style w:type="character" w:customStyle="1" w:styleId="LijstalineaChar">
    <w:name w:val="Lijstalinea Char"/>
    <w:basedOn w:val="Standaardalinea-lettertype"/>
    <w:link w:val="Lijstalinea"/>
    <w:uiPriority w:val="34"/>
    <w:rsid w:val="00510B04"/>
    <w:rPr>
      <w:sz w:val="22"/>
      <w:szCs w:val="22"/>
    </w:rPr>
  </w:style>
  <w:style w:type="character" w:customStyle="1" w:styleId="VerslagNotaOmzendbrief-Kenmerk-KopChar">
    <w:name w:val="Verslag/Nota/Omzendbrief - Kenmerk - Kop Char"/>
    <w:basedOn w:val="Standaardalinea-lettertype"/>
    <w:link w:val="VerslagNotaOmzendbrief-Kenmerk-Kop"/>
    <w:uiPriority w:val="5"/>
    <w:rsid w:val="000B63B7"/>
    <w:rPr>
      <w:b/>
      <w:color w:val="373737"/>
      <w:szCs w:val="22"/>
    </w:rPr>
  </w:style>
  <w:style w:type="paragraph" w:customStyle="1" w:styleId="VerslagNotaOmzendbrief-3Tekst">
    <w:name w:val="Verslag/Nota/Omzendbrief - 3. Tekst"/>
    <w:basedOn w:val="Standaard"/>
    <w:link w:val="VerslagNotaOmzendbrief-3TekstChar"/>
    <w:uiPriority w:val="5"/>
    <w:rsid w:val="006B46C2"/>
    <w:pPr>
      <w:spacing w:after="0"/>
      <w:jc w:val="right"/>
    </w:pPr>
    <w:rPr>
      <w:color w:val="808080"/>
    </w:rPr>
  </w:style>
  <w:style w:type="character" w:customStyle="1" w:styleId="VerslagNotaOmzendbrief-3TekstChar">
    <w:name w:val="Verslag/Nota/Omzendbrief - 3. Tekst Char"/>
    <w:basedOn w:val="Standaardalinea-lettertype"/>
    <w:link w:val="VerslagNotaOmzendbrief-3Tekst"/>
    <w:uiPriority w:val="5"/>
    <w:rsid w:val="006B46C2"/>
    <w:rPr>
      <w:color w:val="808080"/>
      <w:sz w:val="22"/>
      <w:szCs w:val="22"/>
    </w:rPr>
  </w:style>
  <w:style w:type="paragraph" w:customStyle="1" w:styleId="Kopinhoudstafel">
    <w:name w:val="Kop inhoudstafel"/>
    <w:basedOn w:val="Standaard"/>
    <w:next w:val="Standaard"/>
    <w:uiPriority w:val="1"/>
    <w:rsid w:val="0090183B"/>
    <w:rPr>
      <w:b/>
      <w:caps/>
      <w:color w:val="373737"/>
      <w:sz w:val="36"/>
    </w:rPr>
  </w:style>
  <w:style w:type="paragraph" w:styleId="Voetnoottekst">
    <w:name w:val="footnote text"/>
    <w:basedOn w:val="Standaard"/>
    <w:link w:val="VoetnoottekstChar"/>
    <w:uiPriority w:val="99"/>
    <w:semiHidden/>
    <w:rsid w:val="00C502E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502E8"/>
  </w:style>
  <w:style w:type="character" w:styleId="Voetnootmarkering">
    <w:name w:val="footnote reference"/>
    <w:basedOn w:val="Standaardalinea-lettertype"/>
    <w:uiPriority w:val="99"/>
    <w:semiHidden/>
    <w:rsid w:val="00A63A5F"/>
    <w:rPr>
      <w:vertAlign w:val="superscript"/>
    </w:rPr>
  </w:style>
  <w:style w:type="paragraph" w:customStyle="1" w:styleId="Brief-Onderwerp">
    <w:name w:val="Brief - Onderwerp"/>
    <w:basedOn w:val="Standaard"/>
    <w:link w:val="Brief-OnderwerpChar"/>
    <w:uiPriority w:val="3"/>
    <w:rsid w:val="00D65BC4"/>
    <w:rPr>
      <w:color w:val="808080"/>
    </w:rPr>
  </w:style>
  <w:style w:type="character" w:customStyle="1" w:styleId="Brief-OnderwerpChar">
    <w:name w:val="Brief - Onderwerp Char"/>
    <w:basedOn w:val="Standaardalinea-lettertype"/>
    <w:link w:val="Brief-Onderwerp"/>
    <w:uiPriority w:val="3"/>
    <w:rsid w:val="00D65BC4"/>
    <w:rPr>
      <w:color w:val="808080"/>
      <w:sz w:val="22"/>
      <w:szCs w:val="22"/>
    </w:rPr>
  </w:style>
  <w:style w:type="paragraph" w:customStyle="1" w:styleId="Verslag-naamoverleg">
    <w:name w:val="Verslag - naam overleg"/>
    <w:basedOn w:val="Standaard"/>
    <w:uiPriority w:val="5"/>
    <w:qFormat/>
    <w:rsid w:val="006B46C2"/>
    <w:pPr>
      <w:spacing w:before="100" w:beforeAutospacing="1" w:afterAutospacing="1"/>
      <w:contextualSpacing/>
      <w:jc w:val="right"/>
    </w:pPr>
    <w:rPr>
      <w:b/>
      <w:color w:val="373737"/>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lsdException w:name="heading 5" w:uiPriority="1"/>
    <w:lsdException w:name="heading 6" w:uiPriority="1"/>
    <w:lsdException w:name="heading 7" w:uiPriority="1"/>
    <w:lsdException w:name="heading 8" w:uiPriority="1"/>
    <w:lsdException w:name="heading 9" w:uiPriority="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Number" w:unhideWhenUsed="0"/>
    <w:lsdException w:name="List 4" w:unhideWhenUsed="0"/>
    <w:lsdException w:name="List 5" w:unhideWhenUsed="0"/>
    <w:lsdException w:name="Title" w:semiHidden="0" w:uiPriority="6" w:unhideWhenUsed="0"/>
    <w:lsdException w:name="Default Paragraph Font" w:uiPriority="1"/>
    <w:lsdException w:name="Subtitle" w:semiHidden="0" w:uiPriority="7"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6B46C2"/>
    <w:pPr>
      <w:spacing w:after="240" w:line="270" w:lineRule="atLeast"/>
    </w:pPr>
    <w:rPr>
      <w:sz w:val="22"/>
      <w:szCs w:val="22"/>
    </w:rPr>
  </w:style>
  <w:style w:type="paragraph" w:styleId="Kop1">
    <w:name w:val="heading 1"/>
    <w:basedOn w:val="Standaard"/>
    <w:next w:val="Standaard"/>
    <w:link w:val="Kop1Char"/>
    <w:uiPriority w:val="1"/>
    <w:qFormat/>
    <w:rsid w:val="00440131"/>
    <w:pPr>
      <w:keepNext/>
      <w:keepLines/>
      <w:numPr>
        <w:numId w:val="10"/>
      </w:numPr>
      <w:spacing w:before="100" w:beforeAutospacing="1"/>
      <w:outlineLvl w:val="0"/>
    </w:pPr>
    <w:rPr>
      <w:rFonts w:eastAsiaTheme="majorEastAsia" w:cstheme="majorBidi"/>
      <w:b/>
      <w:bCs/>
      <w:color w:val="373737"/>
      <w:sz w:val="38"/>
      <w:szCs w:val="28"/>
      <w:lang w:val="nl-NL"/>
    </w:rPr>
  </w:style>
  <w:style w:type="paragraph" w:styleId="Kop2">
    <w:name w:val="heading 2"/>
    <w:basedOn w:val="Standaard"/>
    <w:next w:val="Standaard"/>
    <w:link w:val="Kop2Char"/>
    <w:uiPriority w:val="1"/>
    <w:qFormat/>
    <w:rsid w:val="00440131"/>
    <w:pPr>
      <w:keepNext/>
      <w:numPr>
        <w:ilvl w:val="1"/>
        <w:numId w:val="10"/>
      </w:numPr>
      <w:spacing w:before="100" w:beforeAutospacing="1"/>
      <w:outlineLvl w:val="1"/>
    </w:pPr>
    <w:rPr>
      <w:rFonts w:eastAsiaTheme="majorEastAsia" w:cstheme="majorBidi"/>
      <w:b/>
      <w:bCs/>
      <w:iCs/>
      <w:color w:val="373737"/>
      <w:sz w:val="34"/>
      <w:szCs w:val="28"/>
      <w:lang w:val="nl-NL"/>
    </w:rPr>
  </w:style>
  <w:style w:type="paragraph" w:styleId="Kop3">
    <w:name w:val="heading 3"/>
    <w:basedOn w:val="Standaard"/>
    <w:next w:val="Standaard"/>
    <w:link w:val="Kop3Char"/>
    <w:uiPriority w:val="1"/>
    <w:qFormat/>
    <w:rsid w:val="00BA003E"/>
    <w:pPr>
      <w:keepNext/>
      <w:keepLines/>
      <w:numPr>
        <w:ilvl w:val="2"/>
        <w:numId w:val="10"/>
      </w:numPr>
      <w:spacing w:before="100" w:beforeAutospacing="1"/>
      <w:outlineLvl w:val="2"/>
    </w:pPr>
    <w:rPr>
      <w:rFonts w:eastAsiaTheme="majorEastAsia" w:cstheme="majorBidi"/>
      <w:b/>
      <w:bCs/>
      <w:color w:val="373737"/>
      <w:spacing w:val="4"/>
      <w:sz w:val="28"/>
      <w:lang w:val="en-US"/>
    </w:rPr>
  </w:style>
  <w:style w:type="paragraph" w:styleId="Kop4">
    <w:name w:val="heading 4"/>
    <w:basedOn w:val="Standaard"/>
    <w:next w:val="Standaard"/>
    <w:link w:val="Kop4Char"/>
    <w:uiPriority w:val="1"/>
    <w:rsid w:val="003E38E9"/>
    <w:pPr>
      <w:keepNext/>
      <w:keepLines/>
      <w:numPr>
        <w:ilvl w:val="3"/>
        <w:numId w:val="10"/>
      </w:numPr>
      <w:spacing w:before="100" w:beforeAutospacing="1"/>
      <w:outlineLvl w:val="3"/>
    </w:pPr>
    <w:rPr>
      <w:rFonts w:eastAsiaTheme="majorEastAsia" w:cstheme="majorBidi"/>
      <w:bCs/>
      <w:iCs/>
      <w:sz w:val="26"/>
      <w:lang w:val="en-US"/>
    </w:rPr>
  </w:style>
  <w:style w:type="paragraph" w:styleId="Kop5">
    <w:name w:val="heading 5"/>
    <w:basedOn w:val="Standaard"/>
    <w:next w:val="Standaard"/>
    <w:link w:val="Kop5Char"/>
    <w:uiPriority w:val="1"/>
    <w:rsid w:val="008D01E7"/>
    <w:pPr>
      <w:keepNext/>
      <w:keepLines/>
      <w:numPr>
        <w:ilvl w:val="4"/>
        <w:numId w:val="10"/>
      </w:numPr>
      <w:spacing w:before="100" w:beforeAutospacing="1"/>
      <w:outlineLvl w:val="4"/>
    </w:pPr>
    <w:rPr>
      <w:rFonts w:eastAsiaTheme="majorEastAsia" w:cstheme="majorBidi"/>
      <w:sz w:val="24"/>
      <w:lang w:val="en-US"/>
    </w:rPr>
  </w:style>
  <w:style w:type="paragraph" w:styleId="Kop6">
    <w:name w:val="heading 6"/>
    <w:basedOn w:val="Standaard"/>
    <w:next w:val="Standaard"/>
    <w:link w:val="Kop6Char"/>
    <w:uiPriority w:val="1"/>
    <w:rsid w:val="008D01E7"/>
    <w:pPr>
      <w:keepNext/>
      <w:keepLines/>
      <w:numPr>
        <w:ilvl w:val="5"/>
        <w:numId w:val="10"/>
      </w:numPr>
      <w:spacing w:before="100" w:beforeAutospacing="1"/>
      <w:outlineLvl w:val="5"/>
    </w:pPr>
    <w:rPr>
      <w:rFonts w:eastAsiaTheme="majorEastAsia" w:cstheme="majorBidi"/>
      <w:i/>
      <w:iCs/>
      <w:sz w:val="24"/>
      <w:lang w:val="en-US"/>
    </w:rPr>
  </w:style>
  <w:style w:type="paragraph" w:styleId="Kop7">
    <w:name w:val="heading 7"/>
    <w:basedOn w:val="Standaard"/>
    <w:next w:val="Standaard"/>
    <w:link w:val="Kop7Char"/>
    <w:uiPriority w:val="1"/>
    <w:rsid w:val="0052275D"/>
    <w:pPr>
      <w:keepNext/>
      <w:keepLines/>
      <w:numPr>
        <w:ilvl w:val="6"/>
        <w:numId w:val="10"/>
      </w:numPr>
      <w:spacing w:before="100" w:beforeAutospacing="1"/>
      <w:outlineLvl w:val="6"/>
    </w:pPr>
    <w:rPr>
      <w:rFonts w:eastAsiaTheme="majorEastAsia" w:cstheme="majorBidi"/>
      <w:b/>
      <w:iCs/>
      <w:color w:val="373737"/>
      <w:lang w:val="en-US"/>
    </w:rPr>
  </w:style>
  <w:style w:type="paragraph" w:styleId="Kop8">
    <w:name w:val="heading 8"/>
    <w:basedOn w:val="Standaard"/>
    <w:next w:val="Standaard"/>
    <w:link w:val="Kop8Char"/>
    <w:uiPriority w:val="1"/>
    <w:rsid w:val="0042565F"/>
    <w:pPr>
      <w:keepNext/>
      <w:keepLines/>
      <w:numPr>
        <w:ilvl w:val="7"/>
        <w:numId w:val="10"/>
      </w:numPr>
      <w:spacing w:before="100" w:beforeAutospacing="1"/>
      <w:outlineLvl w:val="7"/>
    </w:pPr>
    <w:rPr>
      <w:rFonts w:eastAsiaTheme="majorEastAsia" w:cstheme="majorBidi"/>
      <w:b/>
      <w:i/>
      <w:color w:val="373737"/>
      <w:szCs w:val="20"/>
    </w:rPr>
  </w:style>
  <w:style w:type="paragraph" w:styleId="Kop9">
    <w:name w:val="heading 9"/>
    <w:basedOn w:val="Standaard"/>
    <w:next w:val="Standaard"/>
    <w:link w:val="Kop9Char"/>
    <w:uiPriority w:val="1"/>
    <w:rsid w:val="006A53A1"/>
    <w:pPr>
      <w:keepNext/>
      <w:keepLines/>
      <w:numPr>
        <w:ilvl w:val="8"/>
        <w:numId w:val="10"/>
      </w:numPr>
      <w:spacing w:before="100" w:beforeAutospacing="1"/>
      <w:outlineLvl w:val="8"/>
    </w:pPr>
    <w:rPr>
      <w:rFonts w:eastAsiaTheme="majorEastAsia" w:cstheme="majorBidi"/>
      <w:i/>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440131"/>
    <w:rPr>
      <w:rFonts w:eastAsiaTheme="majorEastAsia" w:cstheme="majorBidi"/>
      <w:b/>
      <w:bCs/>
      <w:color w:val="373737"/>
      <w:sz w:val="38"/>
      <w:szCs w:val="28"/>
      <w:lang w:val="nl-NL"/>
    </w:rPr>
  </w:style>
  <w:style w:type="character" w:customStyle="1" w:styleId="Kop2Char">
    <w:name w:val="Kop 2 Char"/>
    <w:basedOn w:val="Standaardalinea-lettertype"/>
    <w:link w:val="Kop2"/>
    <w:uiPriority w:val="1"/>
    <w:rsid w:val="00440131"/>
    <w:rPr>
      <w:rFonts w:eastAsiaTheme="majorEastAsia" w:cstheme="majorBidi"/>
      <w:b/>
      <w:bCs/>
      <w:iCs/>
      <w:color w:val="373737"/>
      <w:sz w:val="34"/>
      <w:szCs w:val="28"/>
      <w:lang w:val="nl-NL"/>
    </w:rPr>
  </w:style>
  <w:style w:type="character" w:customStyle="1" w:styleId="Kop3Char">
    <w:name w:val="Kop 3 Char"/>
    <w:basedOn w:val="Standaardalinea-lettertype"/>
    <w:link w:val="Kop3"/>
    <w:uiPriority w:val="1"/>
    <w:rsid w:val="00ED77F5"/>
    <w:rPr>
      <w:rFonts w:eastAsiaTheme="majorEastAsia" w:cstheme="majorBidi"/>
      <w:b/>
      <w:bCs/>
      <w:color w:val="373737"/>
      <w:spacing w:val="4"/>
      <w:sz w:val="28"/>
      <w:szCs w:val="22"/>
      <w:lang w:val="en-US"/>
    </w:rPr>
  </w:style>
  <w:style w:type="character" w:customStyle="1" w:styleId="Kop4Char">
    <w:name w:val="Kop 4 Char"/>
    <w:basedOn w:val="Standaardalinea-lettertype"/>
    <w:link w:val="Kop4"/>
    <w:uiPriority w:val="1"/>
    <w:rsid w:val="00ED77F5"/>
    <w:rPr>
      <w:rFonts w:eastAsiaTheme="majorEastAsia" w:cstheme="majorBidi"/>
      <w:bCs/>
      <w:iCs/>
      <w:sz w:val="26"/>
      <w:szCs w:val="22"/>
      <w:lang w:val="en-US"/>
    </w:rPr>
  </w:style>
  <w:style w:type="character" w:customStyle="1" w:styleId="Kop5Char">
    <w:name w:val="Kop 5 Char"/>
    <w:basedOn w:val="Standaardalinea-lettertype"/>
    <w:link w:val="Kop5"/>
    <w:uiPriority w:val="1"/>
    <w:rsid w:val="00ED77F5"/>
    <w:rPr>
      <w:rFonts w:eastAsiaTheme="majorEastAsia" w:cstheme="majorBidi"/>
      <w:sz w:val="24"/>
      <w:szCs w:val="22"/>
      <w:lang w:val="en-US"/>
    </w:rPr>
  </w:style>
  <w:style w:type="character" w:customStyle="1" w:styleId="Kop6Char">
    <w:name w:val="Kop 6 Char"/>
    <w:basedOn w:val="Standaardalinea-lettertype"/>
    <w:link w:val="Kop6"/>
    <w:uiPriority w:val="1"/>
    <w:rsid w:val="00ED77F5"/>
    <w:rPr>
      <w:rFonts w:eastAsiaTheme="majorEastAsia" w:cstheme="majorBidi"/>
      <w:i/>
      <w:iCs/>
      <w:sz w:val="24"/>
      <w:szCs w:val="22"/>
      <w:lang w:val="en-US"/>
    </w:rPr>
  </w:style>
  <w:style w:type="character" w:customStyle="1" w:styleId="Kop7Char">
    <w:name w:val="Kop 7 Char"/>
    <w:basedOn w:val="Standaardalinea-lettertype"/>
    <w:link w:val="Kop7"/>
    <w:uiPriority w:val="1"/>
    <w:rsid w:val="00ED77F5"/>
    <w:rPr>
      <w:rFonts w:eastAsiaTheme="majorEastAsia" w:cstheme="majorBidi"/>
      <w:b/>
      <w:iCs/>
      <w:color w:val="373737"/>
      <w:sz w:val="22"/>
      <w:szCs w:val="22"/>
      <w:lang w:val="en-US"/>
    </w:rPr>
  </w:style>
  <w:style w:type="character" w:customStyle="1" w:styleId="Kop8Char">
    <w:name w:val="Kop 8 Char"/>
    <w:basedOn w:val="Standaardalinea-lettertype"/>
    <w:link w:val="Kop8"/>
    <w:uiPriority w:val="1"/>
    <w:rsid w:val="00ED77F5"/>
    <w:rPr>
      <w:rFonts w:eastAsiaTheme="majorEastAsia" w:cstheme="majorBidi"/>
      <w:b/>
      <w:i/>
      <w:color w:val="373737"/>
      <w:sz w:val="22"/>
    </w:rPr>
  </w:style>
  <w:style w:type="character" w:customStyle="1" w:styleId="Kop9Char">
    <w:name w:val="Kop 9 Char"/>
    <w:basedOn w:val="Standaardalinea-lettertype"/>
    <w:link w:val="Kop9"/>
    <w:uiPriority w:val="1"/>
    <w:rsid w:val="00ED77F5"/>
    <w:rPr>
      <w:rFonts w:eastAsiaTheme="majorEastAsia" w:cstheme="majorBidi"/>
      <w:i/>
      <w:iCs/>
      <w:sz w:val="22"/>
    </w:rPr>
  </w:style>
  <w:style w:type="paragraph" w:customStyle="1" w:styleId="Afspraak">
    <w:name w:val="Afspraak"/>
    <w:basedOn w:val="Standaard"/>
    <w:uiPriority w:val="1"/>
    <w:rsid w:val="00A00CB2"/>
    <w:pPr>
      <w:pBdr>
        <w:left w:val="single" w:sz="24" w:space="4" w:color="C00076"/>
      </w:pBdr>
      <w:shd w:val="clear" w:color="auto" w:fill="FFFFFF" w:themeFill="background1"/>
      <w:contextualSpacing/>
    </w:pPr>
    <w:rPr>
      <w:b/>
      <w:color w:val="9D1A53"/>
    </w:rPr>
  </w:style>
  <w:style w:type="paragraph" w:styleId="Titel">
    <w:name w:val="Title"/>
    <w:basedOn w:val="Standaard"/>
    <w:next w:val="Standaard"/>
    <w:link w:val="TitelChar"/>
    <w:uiPriority w:val="6"/>
    <w:semiHidden/>
    <w:rsid w:val="00836333"/>
    <w:pPr>
      <w:spacing w:before="100" w:beforeAutospacing="1" w:after="100" w:afterAutospacing="1"/>
    </w:pPr>
    <w:rPr>
      <w:rFonts w:eastAsiaTheme="majorEastAsia" w:cstheme="majorBidi"/>
      <w:spacing w:val="5"/>
      <w:kern w:val="28"/>
      <w:sz w:val="52"/>
      <w:szCs w:val="52"/>
    </w:rPr>
  </w:style>
  <w:style w:type="character" w:customStyle="1" w:styleId="TitelChar">
    <w:name w:val="Titel Char"/>
    <w:basedOn w:val="Standaardalinea-lettertype"/>
    <w:link w:val="Titel"/>
    <w:uiPriority w:val="6"/>
    <w:semiHidden/>
    <w:rsid w:val="00ED77F5"/>
    <w:rPr>
      <w:rFonts w:eastAsiaTheme="majorEastAsia" w:cstheme="majorBidi"/>
      <w:spacing w:val="5"/>
      <w:kern w:val="28"/>
      <w:sz w:val="52"/>
      <w:szCs w:val="52"/>
    </w:rPr>
  </w:style>
  <w:style w:type="paragraph" w:styleId="Ondertitel">
    <w:name w:val="Subtitle"/>
    <w:basedOn w:val="Standaard"/>
    <w:next w:val="Standaard"/>
    <w:link w:val="OndertitelChar"/>
    <w:uiPriority w:val="7"/>
    <w:semiHidden/>
    <w:rsid w:val="00DC4F03"/>
    <w:pPr>
      <w:numPr>
        <w:ilvl w:val="1"/>
      </w:numPr>
      <w:spacing w:before="100" w:beforeAutospacing="1" w:after="100" w:afterAutospacing="1"/>
    </w:pPr>
    <w:rPr>
      <w:rFonts w:eastAsiaTheme="majorEastAsia" w:cstheme="majorBidi"/>
      <w:iCs/>
      <w:spacing w:val="15"/>
      <w:sz w:val="28"/>
      <w:szCs w:val="24"/>
    </w:rPr>
  </w:style>
  <w:style w:type="character" w:customStyle="1" w:styleId="OndertitelChar">
    <w:name w:val="Ondertitel Char"/>
    <w:basedOn w:val="Standaardalinea-lettertype"/>
    <w:link w:val="Ondertitel"/>
    <w:uiPriority w:val="7"/>
    <w:semiHidden/>
    <w:rsid w:val="00ED77F5"/>
    <w:rPr>
      <w:rFonts w:eastAsiaTheme="majorEastAsia" w:cstheme="majorBidi"/>
      <w:iCs/>
      <w:spacing w:val="15"/>
      <w:sz w:val="28"/>
      <w:szCs w:val="24"/>
    </w:rPr>
  </w:style>
  <w:style w:type="paragraph" w:customStyle="1" w:styleId="Conclusie">
    <w:name w:val="Conclusie"/>
    <w:basedOn w:val="Standaard"/>
    <w:link w:val="ConclusieChar"/>
    <w:uiPriority w:val="1"/>
    <w:rsid w:val="0059116D"/>
    <w:pPr>
      <w:pBdr>
        <w:left w:val="single" w:sz="24" w:space="4" w:color="414141"/>
      </w:pBdr>
      <w:shd w:val="clear" w:color="auto" w:fill="FFFFFF" w:themeFill="background1"/>
      <w:contextualSpacing/>
    </w:pPr>
    <w:rPr>
      <w:b/>
      <w:color w:val="414141"/>
    </w:rPr>
  </w:style>
  <w:style w:type="character" w:customStyle="1" w:styleId="ConclusieChar">
    <w:name w:val="Conclusie Char"/>
    <w:basedOn w:val="Standaardalinea-lettertype"/>
    <w:link w:val="Conclusie"/>
    <w:uiPriority w:val="1"/>
    <w:rsid w:val="008B5462"/>
    <w:rPr>
      <w:b/>
      <w:color w:val="414141"/>
      <w:sz w:val="22"/>
      <w:szCs w:val="22"/>
      <w:shd w:val="clear" w:color="auto" w:fill="FFFFFF" w:themeFill="background1"/>
    </w:rPr>
  </w:style>
  <w:style w:type="paragraph" w:styleId="Bijschrift">
    <w:name w:val="caption"/>
    <w:basedOn w:val="Standaard"/>
    <w:next w:val="Standaard"/>
    <w:uiPriority w:val="3"/>
    <w:rsid w:val="003B319B"/>
    <w:pPr>
      <w:spacing w:after="60"/>
    </w:pPr>
    <w:rPr>
      <w:bCs/>
      <w:color w:val="3C3C3C"/>
      <w:sz w:val="20"/>
      <w:szCs w:val="20"/>
    </w:rPr>
  </w:style>
  <w:style w:type="paragraph" w:styleId="Kopvaninhoudsopgave">
    <w:name w:val="TOC Heading"/>
    <w:basedOn w:val="Kop1"/>
    <w:next w:val="Standaard"/>
    <w:uiPriority w:val="39"/>
    <w:semiHidden/>
    <w:qFormat/>
    <w:rsid w:val="008C4E02"/>
    <w:pPr>
      <w:spacing w:after="0" w:line="276" w:lineRule="auto"/>
      <w:ind w:left="0" w:firstLine="0"/>
      <w:outlineLvl w:val="9"/>
    </w:pPr>
    <w:rPr>
      <w:rFonts w:ascii="Cambria" w:hAnsi="Cambria"/>
      <w:color w:val="365F91"/>
    </w:rPr>
  </w:style>
  <w:style w:type="paragraph" w:styleId="Koptekst">
    <w:name w:val="header"/>
    <w:basedOn w:val="Standaard"/>
    <w:link w:val="KoptekstChar"/>
    <w:uiPriority w:val="99"/>
    <w:semiHidden/>
    <w:rsid w:val="00A13B42"/>
    <w:pPr>
      <w:tabs>
        <w:tab w:val="center" w:pos="4536"/>
        <w:tab w:val="right" w:pos="9072"/>
      </w:tabs>
    </w:pPr>
  </w:style>
  <w:style w:type="character" w:customStyle="1" w:styleId="KoptekstChar">
    <w:name w:val="Koptekst Char"/>
    <w:basedOn w:val="Standaardalinea-lettertype"/>
    <w:link w:val="Koptekst"/>
    <w:uiPriority w:val="99"/>
    <w:semiHidden/>
    <w:rsid w:val="00ED77F5"/>
    <w:rPr>
      <w:sz w:val="22"/>
      <w:szCs w:val="22"/>
    </w:rPr>
  </w:style>
  <w:style w:type="paragraph" w:styleId="Voettekst">
    <w:name w:val="footer"/>
    <w:link w:val="VoettekstChar"/>
    <w:uiPriority w:val="99"/>
    <w:semiHidden/>
    <w:rsid w:val="00516E9E"/>
    <w:pPr>
      <w:jc w:val="right"/>
    </w:pPr>
  </w:style>
  <w:style w:type="character" w:customStyle="1" w:styleId="VoettekstChar">
    <w:name w:val="Voettekst Char"/>
    <w:basedOn w:val="Standaardalinea-lettertype"/>
    <w:link w:val="Voettekst"/>
    <w:uiPriority w:val="99"/>
    <w:semiHidden/>
    <w:rsid w:val="00ED77F5"/>
  </w:style>
  <w:style w:type="paragraph" w:customStyle="1" w:styleId="Brief-Adres">
    <w:name w:val="Brief - Adres"/>
    <w:basedOn w:val="Standaard"/>
    <w:uiPriority w:val="3"/>
    <w:qFormat/>
    <w:rsid w:val="000B63B7"/>
    <w:pPr>
      <w:spacing w:after="0"/>
      <w:contextualSpacing/>
    </w:pPr>
    <w:rPr>
      <w:color w:val="808080"/>
    </w:rPr>
  </w:style>
  <w:style w:type="character" w:styleId="Tekstvantijdelijkeaanduiding">
    <w:name w:val="Placeholder Text"/>
    <w:basedOn w:val="Standaardalinea-lettertype"/>
    <w:uiPriority w:val="99"/>
    <w:semiHidden/>
    <w:rsid w:val="000128DC"/>
    <w:rPr>
      <w:color w:val="808080"/>
    </w:rPr>
  </w:style>
  <w:style w:type="paragraph" w:styleId="Ballontekst">
    <w:name w:val="Balloon Text"/>
    <w:basedOn w:val="Standaard"/>
    <w:link w:val="BallontekstChar"/>
    <w:uiPriority w:val="99"/>
    <w:semiHidden/>
    <w:rsid w:val="000128DC"/>
    <w:rPr>
      <w:rFonts w:ascii="Tahoma" w:hAnsi="Tahoma" w:cs="Tahoma"/>
      <w:sz w:val="16"/>
      <w:szCs w:val="16"/>
    </w:rPr>
  </w:style>
  <w:style w:type="character" w:customStyle="1" w:styleId="BallontekstChar">
    <w:name w:val="Ballontekst Char"/>
    <w:basedOn w:val="Standaardalinea-lettertype"/>
    <w:link w:val="Ballontekst"/>
    <w:uiPriority w:val="99"/>
    <w:semiHidden/>
    <w:rsid w:val="00ED77F5"/>
    <w:rPr>
      <w:rFonts w:ascii="Tahoma" w:hAnsi="Tahoma" w:cs="Tahoma"/>
      <w:sz w:val="16"/>
      <w:szCs w:val="16"/>
    </w:rPr>
  </w:style>
  <w:style w:type="table" w:styleId="Tabelraster">
    <w:name w:val="Table Grid"/>
    <w:basedOn w:val="Standaardtabel"/>
    <w:uiPriority w:val="59"/>
    <w:rsid w:val="009D538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50F9C"/>
    <w:pPr>
      <w:ind w:left="720"/>
      <w:contextualSpacing/>
    </w:pPr>
  </w:style>
  <w:style w:type="table" w:styleId="Lichtearcering">
    <w:name w:val="Light Shading"/>
    <w:basedOn w:val="Standaardtabel"/>
    <w:uiPriority w:val="60"/>
    <w:rsid w:val="009D538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PH-tabel">
    <w:name w:val="VAPH-tabel"/>
    <w:basedOn w:val="Standaardtabel"/>
    <w:uiPriority w:val="99"/>
    <w:rsid w:val="005B78AE"/>
    <w:pPr>
      <w:spacing w:before="100" w:beforeAutospacing="1" w:after="100" w:afterAutospacing="1"/>
      <w:contextualSpacing/>
    </w:pPr>
    <w:rPr>
      <w:sz w:val="22"/>
    </w:rPr>
    <w:tblPr>
      <w:tblBorders>
        <w:top w:val="single" w:sz="2" w:space="0" w:color="414141"/>
        <w:left w:val="single" w:sz="2" w:space="0" w:color="414141"/>
        <w:bottom w:val="single" w:sz="2" w:space="0" w:color="414141"/>
        <w:right w:val="single" w:sz="2" w:space="0" w:color="414141"/>
        <w:insideH w:val="single" w:sz="2" w:space="0" w:color="414141"/>
        <w:insideV w:val="single" w:sz="2" w:space="0" w:color="414141"/>
      </w:tblBorders>
      <w:tblCellMar>
        <w:top w:w="57" w:type="dxa"/>
        <w:bottom w:w="57" w:type="dxa"/>
      </w:tblCellMar>
    </w:tblPr>
    <w:tblStylePr w:type="firstRow">
      <w:rPr>
        <w:b/>
        <w:color w:val="1D1D1D"/>
      </w:rPr>
      <w:tblPr/>
      <w:tcPr>
        <w:shd w:val="clear" w:color="auto" w:fill="C2C2C2"/>
      </w:tcPr>
    </w:tblStylePr>
    <w:tblStylePr w:type="lastRow">
      <w:rPr>
        <w:b/>
        <w:i/>
        <w:color w:val="2A2A2A"/>
      </w:rPr>
    </w:tblStylePr>
    <w:tblStylePr w:type="firstCol">
      <w:rPr>
        <w:b/>
        <w:color w:val="2A2A2A"/>
      </w:rPr>
    </w:tblStylePr>
    <w:tblStylePr w:type="lastCol">
      <w:rPr>
        <w:i/>
      </w:rPr>
    </w:tblStylePr>
    <w:tblStylePr w:type="nwCell">
      <w:rPr>
        <w:color w:val="1D1D1D"/>
      </w:rPr>
    </w:tblStylePr>
  </w:style>
  <w:style w:type="paragraph" w:styleId="Lijstmetafbeeldingen">
    <w:name w:val="table of figures"/>
    <w:basedOn w:val="Standaard"/>
    <w:next w:val="Standaard"/>
    <w:uiPriority w:val="99"/>
    <w:semiHidden/>
    <w:rsid w:val="00CF58A5"/>
    <w:pPr>
      <w:spacing w:after="120" w:line="240" w:lineRule="auto"/>
    </w:pPr>
  </w:style>
  <w:style w:type="paragraph" w:styleId="Index1">
    <w:name w:val="index 1"/>
    <w:basedOn w:val="Standaard"/>
    <w:next w:val="Standaard"/>
    <w:autoRedefine/>
    <w:uiPriority w:val="99"/>
    <w:semiHidden/>
    <w:rsid w:val="00292C6B"/>
    <w:pPr>
      <w:spacing w:after="60" w:line="240" w:lineRule="auto"/>
      <w:ind w:left="221" w:hanging="221"/>
    </w:pPr>
  </w:style>
  <w:style w:type="paragraph" w:styleId="Index2">
    <w:name w:val="index 2"/>
    <w:basedOn w:val="Standaard"/>
    <w:next w:val="Standaard"/>
    <w:autoRedefine/>
    <w:uiPriority w:val="99"/>
    <w:semiHidden/>
    <w:rsid w:val="00A33598"/>
    <w:pPr>
      <w:spacing w:after="0" w:line="240" w:lineRule="auto"/>
      <w:ind w:left="440" w:hanging="220"/>
    </w:pPr>
  </w:style>
  <w:style w:type="paragraph" w:styleId="Citaat">
    <w:name w:val="Quote"/>
    <w:basedOn w:val="Standaard"/>
    <w:next w:val="Standaard"/>
    <w:link w:val="CitaatChar"/>
    <w:uiPriority w:val="29"/>
    <w:semiHidden/>
    <w:rsid w:val="000A2D11"/>
    <w:rPr>
      <w:i/>
      <w:iCs/>
      <w:color w:val="000000" w:themeColor="text1"/>
    </w:rPr>
  </w:style>
  <w:style w:type="character" w:customStyle="1" w:styleId="CitaatChar">
    <w:name w:val="Citaat Char"/>
    <w:basedOn w:val="Standaardalinea-lettertype"/>
    <w:link w:val="Citaat"/>
    <w:uiPriority w:val="29"/>
    <w:semiHidden/>
    <w:rsid w:val="00ED77F5"/>
    <w:rPr>
      <w:i/>
      <w:iCs/>
      <w:color w:val="000000" w:themeColor="text1"/>
      <w:sz w:val="22"/>
      <w:szCs w:val="22"/>
    </w:rPr>
  </w:style>
  <w:style w:type="character" w:styleId="Zwaar">
    <w:name w:val="Strong"/>
    <w:basedOn w:val="Standaardalinea-lettertype"/>
    <w:uiPriority w:val="22"/>
    <w:semiHidden/>
    <w:rsid w:val="000A2D11"/>
    <w:rPr>
      <w:b/>
      <w:bCs/>
    </w:rPr>
  </w:style>
  <w:style w:type="character" w:styleId="Intensievebenadrukking">
    <w:name w:val="Intense Emphasis"/>
    <w:basedOn w:val="Standaardalinea-lettertype"/>
    <w:uiPriority w:val="21"/>
    <w:semiHidden/>
    <w:rsid w:val="000A2D11"/>
    <w:rPr>
      <w:b/>
      <w:bCs/>
      <w:i/>
      <w:iCs/>
      <w:color w:val="4F81BD" w:themeColor="accent1"/>
    </w:rPr>
  </w:style>
  <w:style w:type="character" w:styleId="Nadruk">
    <w:name w:val="Emphasis"/>
    <w:basedOn w:val="Standaardalinea-lettertype"/>
    <w:uiPriority w:val="20"/>
    <w:semiHidden/>
    <w:rsid w:val="000A2D11"/>
    <w:rPr>
      <w:i/>
      <w:iCs/>
    </w:rPr>
  </w:style>
  <w:style w:type="character" w:styleId="Subtielebenadrukking">
    <w:name w:val="Subtle Emphasis"/>
    <w:basedOn w:val="Standaardalinea-lettertype"/>
    <w:uiPriority w:val="19"/>
    <w:semiHidden/>
    <w:rsid w:val="000A2D11"/>
    <w:rPr>
      <w:i/>
      <w:iCs/>
      <w:color w:val="808080" w:themeColor="text1" w:themeTint="7F"/>
    </w:rPr>
  </w:style>
  <w:style w:type="paragraph" w:customStyle="1" w:styleId="Voorblad-Titel">
    <w:name w:val="Voorblad - Titel"/>
    <w:basedOn w:val="Titel"/>
    <w:link w:val="Voorblad-TitelChar"/>
    <w:uiPriority w:val="4"/>
    <w:rsid w:val="007762DE"/>
    <w:rPr>
      <w:color w:val="9D1A53"/>
    </w:rPr>
  </w:style>
  <w:style w:type="character" w:customStyle="1" w:styleId="Voorblad-TitelChar">
    <w:name w:val="Voorblad - Titel Char"/>
    <w:basedOn w:val="TitelChar"/>
    <w:link w:val="Voorblad-Titel"/>
    <w:uiPriority w:val="4"/>
    <w:rsid w:val="007762DE"/>
    <w:rPr>
      <w:rFonts w:eastAsiaTheme="majorEastAsia" w:cstheme="majorBidi"/>
      <w:color w:val="9D1A53"/>
      <w:spacing w:val="5"/>
      <w:kern w:val="28"/>
      <w:sz w:val="52"/>
      <w:szCs w:val="52"/>
    </w:rPr>
  </w:style>
  <w:style w:type="paragraph" w:customStyle="1" w:styleId="Voorblad-Ondertitel">
    <w:name w:val="Voorblad - Ondertitel"/>
    <w:basedOn w:val="Ondertitel"/>
    <w:link w:val="Voorblad-OndertitelChar"/>
    <w:uiPriority w:val="4"/>
    <w:rsid w:val="007762DE"/>
    <w:rPr>
      <w:color w:val="9D1A53"/>
    </w:rPr>
  </w:style>
  <w:style w:type="character" w:customStyle="1" w:styleId="Voorblad-OndertitelChar">
    <w:name w:val="Voorblad - Ondertitel Char"/>
    <w:basedOn w:val="OndertitelChar"/>
    <w:link w:val="Voorblad-Ondertitel"/>
    <w:uiPriority w:val="4"/>
    <w:rsid w:val="007762DE"/>
    <w:rPr>
      <w:rFonts w:eastAsiaTheme="majorEastAsia" w:cstheme="majorBidi"/>
      <w:iCs/>
      <w:color w:val="9D1A53"/>
      <w:spacing w:val="15"/>
      <w:sz w:val="28"/>
      <w:szCs w:val="24"/>
    </w:rPr>
  </w:style>
  <w:style w:type="paragraph" w:customStyle="1" w:styleId="Voorblad-Auteurs">
    <w:name w:val="Voorblad - Auteurs"/>
    <w:basedOn w:val="Standaard"/>
    <w:link w:val="Voorblad-AuteursChar"/>
    <w:uiPriority w:val="4"/>
    <w:rsid w:val="008D1BFC"/>
    <w:pPr>
      <w:spacing w:before="100" w:beforeAutospacing="1" w:after="100" w:afterAutospacing="1"/>
    </w:pPr>
  </w:style>
  <w:style w:type="character" w:customStyle="1" w:styleId="Voorblad-AuteursChar">
    <w:name w:val="Voorblad - Auteurs Char"/>
    <w:basedOn w:val="Standaardalinea-lettertype"/>
    <w:link w:val="Voorblad-Auteurs"/>
    <w:uiPriority w:val="4"/>
    <w:rsid w:val="00163A0A"/>
    <w:rPr>
      <w:sz w:val="22"/>
      <w:szCs w:val="22"/>
    </w:rPr>
  </w:style>
  <w:style w:type="paragraph" w:customStyle="1" w:styleId="Voorblad-Datumversienummer">
    <w:name w:val="Voorblad - Datum/versienummer"/>
    <w:basedOn w:val="Standaard"/>
    <w:link w:val="Voorblad-DatumversienummerChar"/>
    <w:uiPriority w:val="4"/>
    <w:rsid w:val="008D1BFC"/>
    <w:pPr>
      <w:spacing w:before="100" w:beforeAutospacing="1" w:after="100" w:afterAutospacing="1"/>
    </w:pPr>
  </w:style>
  <w:style w:type="character" w:customStyle="1" w:styleId="Voorblad-DatumversienummerChar">
    <w:name w:val="Voorblad - Datum/versienummer Char"/>
    <w:basedOn w:val="Standaardalinea-lettertype"/>
    <w:link w:val="Voorblad-Datumversienummer"/>
    <w:uiPriority w:val="4"/>
    <w:rsid w:val="00163A0A"/>
    <w:rPr>
      <w:sz w:val="22"/>
      <w:szCs w:val="22"/>
    </w:rPr>
  </w:style>
  <w:style w:type="paragraph" w:customStyle="1" w:styleId="VerslagNotaOmzendbrief-2Gerichtaan">
    <w:name w:val="Verslag/Nota/Omzendbrief - 2. Gericht aan"/>
    <w:basedOn w:val="Standaard"/>
    <w:uiPriority w:val="5"/>
    <w:qFormat/>
    <w:rsid w:val="00414D8E"/>
    <w:pPr>
      <w:spacing w:before="100" w:beforeAutospacing="1" w:afterAutospacing="1"/>
      <w:contextualSpacing/>
      <w:jc w:val="right"/>
    </w:pPr>
    <w:rPr>
      <w:b/>
      <w:color w:val="373737"/>
      <w:sz w:val="26"/>
      <w:szCs w:val="26"/>
    </w:rPr>
  </w:style>
  <w:style w:type="paragraph" w:styleId="Inhopg2">
    <w:name w:val="toc 2"/>
    <w:basedOn w:val="Standaard"/>
    <w:next w:val="Standaard"/>
    <w:autoRedefine/>
    <w:uiPriority w:val="39"/>
    <w:semiHidden/>
    <w:rsid w:val="00DC4A57"/>
    <w:pPr>
      <w:spacing w:after="100"/>
      <w:ind w:left="220"/>
    </w:pPr>
  </w:style>
  <w:style w:type="paragraph" w:styleId="Inhopg3">
    <w:name w:val="toc 3"/>
    <w:basedOn w:val="Standaard"/>
    <w:next w:val="Standaard"/>
    <w:autoRedefine/>
    <w:uiPriority w:val="39"/>
    <w:semiHidden/>
    <w:rsid w:val="00DC4A57"/>
    <w:pPr>
      <w:spacing w:after="100"/>
      <w:ind w:left="440"/>
    </w:pPr>
  </w:style>
  <w:style w:type="paragraph" w:customStyle="1" w:styleId="VerslagNotaOmzendbrief-1Type">
    <w:name w:val="Verslag/Nota/Omzendbrief - 1. Type"/>
    <w:basedOn w:val="Standaard"/>
    <w:link w:val="VerslagNotaOmzendbrief-1TypeChar"/>
    <w:uiPriority w:val="5"/>
    <w:rsid w:val="0027222B"/>
    <w:pPr>
      <w:jc w:val="right"/>
    </w:pPr>
    <w:rPr>
      <w:b/>
      <w:caps/>
      <w:color w:val="373737"/>
      <w:sz w:val="36"/>
    </w:rPr>
  </w:style>
  <w:style w:type="character" w:customStyle="1" w:styleId="VerslagNotaOmzendbrief-1TypeChar">
    <w:name w:val="Verslag/Nota/Omzendbrief - 1. Type Char"/>
    <w:basedOn w:val="Kop1Char"/>
    <w:link w:val="VerslagNotaOmzendbrief-1Type"/>
    <w:uiPriority w:val="5"/>
    <w:rsid w:val="008B5462"/>
    <w:rPr>
      <w:rFonts w:eastAsiaTheme="majorEastAsia" w:cstheme="majorBidi"/>
      <w:b/>
      <w:bCs w:val="0"/>
      <w:caps w:val="0"/>
      <w:color w:val="373737"/>
      <w:sz w:val="36"/>
      <w:szCs w:val="22"/>
      <w:lang w:val="nl-NL"/>
    </w:rPr>
  </w:style>
  <w:style w:type="paragraph" w:customStyle="1" w:styleId="VerslagNotaOmzendbrief-4OnderwerpTitel">
    <w:name w:val="Verslag/Nota/Omzendbrief - 4. Onderwerp / Titel"/>
    <w:basedOn w:val="Standaard"/>
    <w:next w:val="Standaard"/>
    <w:link w:val="VerslagNotaOmzendbrief-4OnderwerpTitelChar"/>
    <w:uiPriority w:val="5"/>
    <w:rsid w:val="004516A1"/>
    <w:pPr>
      <w:spacing w:after="0"/>
    </w:pPr>
    <w:rPr>
      <w:b/>
      <w:color w:val="373737"/>
      <w:sz w:val="34"/>
    </w:rPr>
  </w:style>
  <w:style w:type="character" w:customStyle="1" w:styleId="VerslagNotaOmzendbrief-4OnderwerpTitelChar">
    <w:name w:val="Verslag/Nota/Omzendbrief - 4. Onderwerp / Titel Char"/>
    <w:basedOn w:val="Kop2Char"/>
    <w:link w:val="VerslagNotaOmzendbrief-4OnderwerpTitel"/>
    <w:uiPriority w:val="5"/>
    <w:rsid w:val="008B5462"/>
    <w:rPr>
      <w:rFonts w:eastAsiaTheme="majorEastAsia" w:cstheme="majorBidi"/>
      <w:b/>
      <w:bCs w:val="0"/>
      <w:iCs w:val="0"/>
      <w:color w:val="373737"/>
      <w:sz w:val="34"/>
      <w:szCs w:val="22"/>
      <w:lang w:val="nl-NL"/>
    </w:rPr>
  </w:style>
  <w:style w:type="paragraph" w:customStyle="1" w:styleId="VerslagNotaOmzendbrief-Kenmerk-Tekst">
    <w:name w:val="Verslag/Nota/Omzendbrief - Kenmerk - Tekst"/>
    <w:basedOn w:val="Standaard"/>
    <w:link w:val="VerslagNotaOmzendbrief-Kenmerk-TekstChar"/>
    <w:uiPriority w:val="5"/>
    <w:rsid w:val="000B63B7"/>
    <w:pPr>
      <w:spacing w:after="0"/>
    </w:pPr>
    <w:rPr>
      <w:color w:val="808080"/>
      <w:sz w:val="20"/>
      <w:szCs w:val="20"/>
    </w:rPr>
  </w:style>
  <w:style w:type="paragraph" w:customStyle="1" w:styleId="VerslagNotaOmzendbrief-Kenmerk-Kop">
    <w:name w:val="Verslag/Nota/Omzendbrief - Kenmerk - Kop"/>
    <w:basedOn w:val="Standaard"/>
    <w:link w:val="VerslagNotaOmzendbrief-Kenmerk-KopChar"/>
    <w:uiPriority w:val="5"/>
    <w:rsid w:val="000B63B7"/>
    <w:pPr>
      <w:spacing w:after="0"/>
    </w:pPr>
    <w:rPr>
      <w:b/>
      <w:color w:val="373737"/>
      <w:sz w:val="20"/>
    </w:rPr>
  </w:style>
  <w:style w:type="character" w:customStyle="1" w:styleId="VerslagNotaOmzendbrief-Kenmerk-TekstChar">
    <w:name w:val="Verslag/Nota/Omzendbrief - Kenmerk - Tekst Char"/>
    <w:basedOn w:val="Standaardalinea-lettertype"/>
    <w:link w:val="VerslagNotaOmzendbrief-Kenmerk-Tekst"/>
    <w:uiPriority w:val="5"/>
    <w:rsid w:val="000B63B7"/>
    <w:rPr>
      <w:color w:val="808080"/>
    </w:rPr>
  </w:style>
  <w:style w:type="character" w:customStyle="1" w:styleId="LijstalineaChar">
    <w:name w:val="Lijstalinea Char"/>
    <w:basedOn w:val="Standaardalinea-lettertype"/>
    <w:link w:val="Lijstalinea"/>
    <w:uiPriority w:val="34"/>
    <w:rsid w:val="00510B04"/>
    <w:rPr>
      <w:sz w:val="22"/>
      <w:szCs w:val="22"/>
    </w:rPr>
  </w:style>
  <w:style w:type="character" w:customStyle="1" w:styleId="VerslagNotaOmzendbrief-Kenmerk-KopChar">
    <w:name w:val="Verslag/Nota/Omzendbrief - Kenmerk - Kop Char"/>
    <w:basedOn w:val="Standaardalinea-lettertype"/>
    <w:link w:val="VerslagNotaOmzendbrief-Kenmerk-Kop"/>
    <w:uiPriority w:val="5"/>
    <w:rsid w:val="000B63B7"/>
    <w:rPr>
      <w:b/>
      <w:color w:val="373737"/>
      <w:szCs w:val="22"/>
    </w:rPr>
  </w:style>
  <w:style w:type="paragraph" w:customStyle="1" w:styleId="VerslagNotaOmzendbrief-3Tekst">
    <w:name w:val="Verslag/Nota/Omzendbrief - 3. Tekst"/>
    <w:basedOn w:val="Standaard"/>
    <w:link w:val="VerslagNotaOmzendbrief-3TekstChar"/>
    <w:uiPriority w:val="5"/>
    <w:rsid w:val="006B46C2"/>
    <w:pPr>
      <w:spacing w:after="0"/>
      <w:jc w:val="right"/>
    </w:pPr>
    <w:rPr>
      <w:color w:val="808080"/>
    </w:rPr>
  </w:style>
  <w:style w:type="character" w:customStyle="1" w:styleId="VerslagNotaOmzendbrief-3TekstChar">
    <w:name w:val="Verslag/Nota/Omzendbrief - 3. Tekst Char"/>
    <w:basedOn w:val="Standaardalinea-lettertype"/>
    <w:link w:val="VerslagNotaOmzendbrief-3Tekst"/>
    <w:uiPriority w:val="5"/>
    <w:rsid w:val="006B46C2"/>
    <w:rPr>
      <w:color w:val="808080"/>
      <w:sz w:val="22"/>
      <w:szCs w:val="22"/>
    </w:rPr>
  </w:style>
  <w:style w:type="paragraph" w:customStyle="1" w:styleId="Kopinhoudstafel">
    <w:name w:val="Kop inhoudstafel"/>
    <w:basedOn w:val="Standaard"/>
    <w:next w:val="Standaard"/>
    <w:uiPriority w:val="1"/>
    <w:rsid w:val="0090183B"/>
    <w:rPr>
      <w:b/>
      <w:caps/>
      <w:color w:val="373737"/>
      <w:sz w:val="36"/>
    </w:rPr>
  </w:style>
  <w:style w:type="paragraph" w:styleId="Voetnoottekst">
    <w:name w:val="footnote text"/>
    <w:basedOn w:val="Standaard"/>
    <w:link w:val="VoetnoottekstChar"/>
    <w:uiPriority w:val="99"/>
    <w:semiHidden/>
    <w:rsid w:val="00C502E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502E8"/>
  </w:style>
  <w:style w:type="character" w:styleId="Voetnootmarkering">
    <w:name w:val="footnote reference"/>
    <w:basedOn w:val="Standaardalinea-lettertype"/>
    <w:uiPriority w:val="99"/>
    <w:semiHidden/>
    <w:rsid w:val="00A63A5F"/>
    <w:rPr>
      <w:vertAlign w:val="superscript"/>
    </w:rPr>
  </w:style>
  <w:style w:type="paragraph" w:customStyle="1" w:styleId="Brief-Onderwerp">
    <w:name w:val="Brief - Onderwerp"/>
    <w:basedOn w:val="Standaard"/>
    <w:link w:val="Brief-OnderwerpChar"/>
    <w:uiPriority w:val="3"/>
    <w:rsid w:val="00D65BC4"/>
    <w:rPr>
      <w:color w:val="808080"/>
    </w:rPr>
  </w:style>
  <w:style w:type="character" w:customStyle="1" w:styleId="Brief-OnderwerpChar">
    <w:name w:val="Brief - Onderwerp Char"/>
    <w:basedOn w:val="Standaardalinea-lettertype"/>
    <w:link w:val="Brief-Onderwerp"/>
    <w:uiPriority w:val="3"/>
    <w:rsid w:val="00D65BC4"/>
    <w:rPr>
      <w:color w:val="808080"/>
      <w:sz w:val="22"/>
      <w:szCs w:val="22"/>
    </w:rPr>
  </w:style>
  <w:style w:type="paragraph" w:customStyle="1" w:styleId="Verslag-naamoverleg">
    <w:name w:val="Verslag - naam overleg"/>
    <w:basedOn w:val="Standaard"/>
    <w:uiPriority w:val="5"/>
    <w:qFormat/>
    <w:rsid w:val="006B46C2"/>
    <w:pPr>
      <w:spacing w:before="100" w:beforeAutospacing="1" w:afterAutospacing="1"/>
      <w:contextualSpacing/>
      <w:jc w:val="right"/>
    </w:pPr>
    <w:rPr>
      <w:b/>
      <w:color w:val="373737"/>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722817">
      <w:bodyDiv w:val="1"/>
      <w:marLeft w:val="0"/>
      <w:marRight w:val="0"/>
      <w:marTop w:val="0"/>
      <w:marBottom w:val="0"/>
      <w:divBdr>
        <w:top w:val="none" w:sz="0" w:space="0" w:color="auto"/>
        <w:left w:val="none" w:sz="0" w:space="0" w:color="auto"/>
        <w:bottom w:val="none" w:sz="0" w:space="0" w:color="auto"/>
        <w:right w:val="none" w:sz="0" w:space="0" w:color="auto"/>
      </w:divBdr>
    </w:div>
    <w:div w:id="1238319463">
      <w:bodyDiv w:val="1"/>
      <w:marLeft w:val="0"/>
      <w:marRight w:val="0"/>
      <w:marTop w:val="0"/>
      <w:marBottom w:val="0"/>
      <w:divBdr>
        <w:top w:val="none" w:sz="0" w:space="0" w:color="auto"/>
        <w:left w:val="none" w:sz="0" w:space="0" w:color="auto"/>
        <w:bottom w:val="none" w:sz="0" w:space="0" w:color="auto"/>
        <w:right w:val="none" w:sz="0" w:space="0" w:color="auto"/>
      </w:divBdr>
      <w:divsChild>
        <w:div w:id="689071316">
          <w:marLeft w:val="0"/>
          <w:marRight w:val="0"/>
          <w:marTop w:val="0"/>
          <w:marBottom w:val="0"/>
          <w:divBdr>
            <w:top w:val="none" w:sz="0" w:space="0" w:color="auto"/>
            <w:left w:val="none" w:sz="0" w:space="0" w:color="auto"/>
            <w:bottom w:val="none" w:sz="0" w:space="0" w:color="auto"/>
            <w:right w:val="none" w:sz="0" w:space="0" w:color="auto"/>
          </w:divBdr>
        </w:div>
      </w:divsChild>
    </w:div>
    <w:div w:id="1435516891">
      <w:bodyDiv w:val="1"/>
      <w:marLeft w:val="0"/>
      <w:marRight w:val="0"/>
      <w:marTop w:val="0"/>
      <w:marBottom w:val="0"/>
      <w:divBdr>
        <w:top w:val="none" w:sz="0" w:space="0" w:color="auto"/>
        <w:left w:val="none" w:sz="0" w:space="0" w:color="auto"/>
        <w:bottom w:val="none" w:sz="0" w:space="0" w:color="auto"/>
        <w:right w:val="none" w:sz="0" w:space="0" w:color="auto"/>
      </w:divBdr>
      <w:divsChild>
        <w:div w:id="1042364022">
          <w:marLeft w:val="0"/>
          <w:marRight w:val="0"/>
          <w:marTop w:val="0"/>
          <w:marBottom w:val="0"/>
          <w:divBdr>
            <w:top w:val="none" w:sz="0" w:space="0" w:color="auto"/>
            <w:left w:val="none" w:sz="0" w:space="0" w:color="auto"/>
            <w:bottom w:val="none" w:sz="0" w:space="0" w:color="auto"/>
            <w:right w:val="none" w:sz="0" w:space="0" w:color="auto"/>
          </w:divBdr>
        </w:div>
      </w:divsChild>
    </w:div>
    <w:div w:id="1697777235">
      <w:bodyDiv w:val="1"/>
      <w:marLeft w:val="0"/>
      <w:marRight w:val="0"/>
      <w:marTop w:val="0"/>
      <w:marBottom w:val="0"/>
      <w:divBdr>
        <w:top w:val="none" w:sz="0" w:space="0" w:color="auto"/>
        <w:left w:val="none" w:sz="0" w:space="0" w:color="auto"/>
        <w:bottom w:val="none" w:sz="0" w:space="0" w:color="auto"/>
        <w:right w:val="none" w:sz="0" w:space="0" w:color="auto"/>
      </w:divBdr>
      <w:divsChild>
        <w:div w:id="629366221">
          <w:marLeft w:val="0"/>
          <w:marRight w:val="0"/>
          <w:marTop w:val="0"/>
          <w:marBottom w:val="0"/>
          <w:divBdr>
            <w:top w:val="none" w:sz="0" w:space="0" w:color="auto"/>
            <w:left w:val="none" w:sz="0" w:space="0" w:color="auto"/>
            <w:bottom w:val="none" w:sz="0" w:space="0" w:color="auto"/>
            <w:right w:val="none" w:sz="0" w:space="0" w:color="auto"/>
          </w:divBdr>
        </w:div>
        <w:div w:id="331377837">
          <w:marLeft w:val="0"/>
          <w:marRight w:val="0"/>
          <w:marTop w:val="0"/>
          <w:marBottom w:val="0"/>
          <w:divBdr>
            <w:top w:val="none" w:sz="0" w:space="0" w:color="auto"/>
            <w:left w:val="none" w:sz="0" w:space="0" w:color="auto"/>
            <w:bottom w:val="none" w:sz="0" w:space="0" w:color="auto"/>
            <w:right w:val="none" w:sz="0" w:space="0" w:color="auto"/>
          </w:divBdr>
        </w:div>
        <w:div w:id="1083989223">
          <w:marLeft w:val="0"/>
          <w:marRight w:val="0"/>
          <w:marTop w:val="0"/>
          <w:marBottom w:val="0"/>
          <w:divBdr>
            <w:top w:val="none" w:sz="0" w:space="0" w:color="auto"/>
            <w:left w:val="none" w:sz="0" w:space="0" w:color="auto"/>
            <w:bottom w:val="none" w:sz="0" w:space="0" w:color="auto"/>
            <w:right w:val="none" w:sz="0" w:space="0" w:color="auto"/>
          </w:divBdr>
        </w:div>
        <w:div w:id="963274217">
          <w:marLeft w:val="0"/>
          <w:marRight w:val="0"/>
          <w:marTop w:val="0"/>
          <w:marBottom w:val="0"/>
          <w:divBdr>
            <w:top w:val="none" w:sz="0" w:space="0" w:color="auto"/>
            <w:left w:val="none" w:sz="0" w:space="0" w:color="auto"/>
            <w:bottom w:val="none" w:sz="0" w:space="0" w:color="auto"/>
            <w:right w:val="none" w:sz="0" w:space="0" w:color="auto"/>
          </w:divBdr>
        </w:div>
        <w:div w:id="1122265910">
          <w:marLeft w:val="0"/>
          <w:marRight w:val="0"/>
          <w:marTop w:val="0"/>
          <w:marBottom w:val="0"/>
          <w:divBdr>
            <w:top w:val="none" w:sz="0" w:space="0" w:color="auto"/>
            <w:left w:val="none" w:sz="0" w:space="0" w:color="auto"/>
            <w:bottom w:val="none" w:sz="0" w:space="0" w:color="auto"/>
            <w:right w:val="none" w:sz="0" w:space="0" w:color="auto"/>
          </w:divBdr>
        </w:div>
        <w:div w:id="766772690">
          <w:marLeft w:val="0"/>
          <w:marRight w:val="0"/>
          <w:marTop w:val="0"/>
          <w:marBottom w:val="0"/>
          <w:divBdr>
            <w:top w:val="none" w:sz="0" w:space="0" w:color="auto"/>
            <w:left w:val="none" w:sz="0" w:space="0" w:color="auto"/>
            <w:bottom w:val="none" w:sz="0" w:space="0" w:color="auto"/>
            <w:right w:val="none" w:sz="0" w:space="0" w:color="auto"/>
          </w:divBdr>
        </w:div>
        <w:div w:id="1311864276">
          <w:marLeft w:val="0"/>
          <w:marRight w:val="0"/>
          <w:marTop w:val="0"/>
          <w:marBottom w:val="0"/>
          <w:divBdr>
            <w:top w:val="none" w:sz="0" w:space="0" w:color="auto"/>
            <w:left w:val="none" w:sz="0" w:space="0" w:color="auto"/>
            <w:bottom w:val="none" w:sz="0" w:space="0" w:color="auto"/>
            <w:right w:val="none" w:sz="0" w:space="0" w:color="auto"/>
          </w:divBdr>
        </w:div>
      </w:divsChild>
    </w:div>
    <w:div w:id="1716541680">
      <w:bodyDiv w:val="1"/>
      <w:marLeft w:val="0"/>
      <w:marRight w:val="0"/>
      <w:marTop w:val="0"/>
      <w:marBottom w:val="0"/>
      <w:divBdr>
        <w:top w:val="none" w:sz="0" w:space="0" w:color="auto"/>
        <w:left w:val="none" w:sz="0" w:space="0" w:color="auto"/>
        <w:bottom w:val="none" w:sz="0" w:space="0" w:color="auto"/>
        <w:right w:val="none" w:sz="0" w:space="0" w:color="auto"/>
      </w:divBdr>
    </w:div>
    <w:div w:id="1750881598">
      <w:bodyDiv w:val="1"/>
      <w:marLeft w:val="0"/>
      <w:marRight w:val="0"/>
      <w:marTop w:val="0"/>
      <w:marBottom w:val="0"/>
      <w:divBdr>
        <w:top w:val="none" w:sz="0" w:space="0" w:color="auto"/>
        <w:left w:val="none" w:sz="0" w:space="0" w:color="auto"/>
        <w:bottom w:val="none" w:sz="0" w:space="0" w:color="auto"/>
        <w:right w:val="none" w:sz="0" w:space="0" w:color="auto"/>
      </w:divBdr>
      <w:divsChild>
        <w:div w:id="1511873135">
          <w:marLeft w:val="0"/>
          <w:marRight w:val="0"/>
          <w:marTop w:val="0"/>
          <w:marBottom w:val="0"/>
          <w:divBdr>
            <w:top w:val="none" w:sz="0" w:space="0" w:color="auto"/>
            <w:left w:val="none" w:sz="0" w:space="0" w:color="auto"/>
            <w:bottom w:val="none" w:sz="0" w:space="0" w:color="auto"/>
            <w:right w:val="none" w:sz="0" w:space="0" w:color="auto"/>
          </w:divBdr>
        </w:div>
      </w:divsChild>
    </w:div>
    <w:div w:id="197501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APH\Microsoft%20Office\Templates\1043\brief_hoofdkanto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7F7D6DD717B4843807E04C9FA87BCFA"/>
        <w:category>
          <w:name w:val="Algemeen"/>
          <w:gallery w:val="placeholder"/>
        </w:category>
        <w:types>
          <w:type w:val="bbPlcHdr"/>
        </w:types>
        <w:behaviors>
          <w:behavior w:val="content"/>
        </w:behaviors>
        <w:guid w:val="{3F9F452D-5711-45A6-8626-0C9092838ADE}"/>
      </w:docPartPr>
      <w:docPartBody>
        <w:p w:rsidR="00E35BE7" w:rsidRDefault="00174912">
          <w:pPr>
            <w:pStyle w:val="B7F7D6DD717B4843807E04C9FA87BCFA"/>
          </w:pPr>
          <w:r w:rsidRPr="00BF74A3">
            <w:t>{datum</w:t>
          </w:r>
          <w:r>
            <w:t xml:space="preserve"> verzending</w:t>
          </w:r>
          <w:r w:rsidRPr="00BF74A3">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landersArtSans-Medium">
    <w:altName w:val="Courier New"/>
    <w:panose1 w:val="00000600000000000000"/>
    <w:charset w:val="00"/>
    <w:family w:val="auto"/>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912"/>
    <w:rsid w:val="000245F3"/>
    <w:rsid w:val="00046B12"/>
    <w:rsid w:val="000B21A1"/>
    <w:rsid w:val="000B3773"/>
    <w:rsid w:val="000E5267"/>
    <w:rsid w:val="0010350B"/>
    <w:rsid w:val="00121087"/>
    <w:rsid w:val="00174912"/>
    <w:rsid w:val="00192734"/>
    <w:rsid w:val="001A434E"/>
    <w:rsid w:val="001C22BF"/>
    <w:rsid w:val="001C7381"/>
    <w:rsid w:val="001D3298"/>
    <w:rsid w:val="001E707C"/>
    <w:rsid w:val="001F68B9"/>
    <w:rsid w:val="00234143"/>
    <w:rsid w:val="002F0C5E"/>
    <w:rsid w:val="003773E2"/>
    <w:rsid w:val="00391369"/>
    <w:rsid w:val="003A5043"/>
    <w:rsid w:val="003B5CEA"/>
    <w:rsid w:val="003F6668"/>
    <w:rsid w:val="00406803"/>
    <w:rsid w:val="004634BE"/>
    <w:rsid w:val="00495538"/>
    <w:rsid w:val="004C6896"/>
    <w:rsid w:val="00572894"/>
    <w:rsid w:val="00597471"/>
    <w:rsid w:val="005A1F19"/>
    <w:rsid w:val="006B7BC4"/>
    <w:rsid w:val="006E51DE"/>
    <w:rsid w:val="006F7994"/>
    <w:rsid w:val="00711897"/>
    <w:rsid w:val="00736685"/>
    <w:rsid w:val="00764B8E"/>
    <w:rsid w:val="007B58C2"/>
    <w:rsid w:val="007C200C"/>
    <w:rsid w:val="007E55D9"/>
    <w:rsid w:val="007F341E"/>
    <w:rsid w:val="007F6412"/>
    <w:rsid w:val="00890E78"/>
    <w:rsid w:val="008E6D34"/>
    <w:rsid w:val="008F7777"/>
    <w:rsid w:val="009167E2"/>
    <w:rsid w:val="009C26E4"/>
    <w:rsid w:val="009C31BF"/>
    <w:rsid w:val="009D6C1D"/>
    <w:rsid w:val="00B30E78"/>
    <w:rsid w:val="00B354D5"/>
    <w:rsid w:val="00BC1E41"/>
    <w:rsid w:val="00C728A8"/>
    <w:rsid w:val="00D73FA1"/>
    <w:rsid w:val="00DB34E5"/>
    <w:rsid w:val="00DF5B26"/>
    <w:rsid w:val="00E22E8E"/>
    <w:rsid w:val="00E35BE7"/>
    <w:rsid w:val="00E91EBB"/>
    <w:rsid w:val="00E947A5"/>
    <w:rsid w:val="00EA1FD1"/>
    <w:rsid w:val="00F36285"/>
    <w:rsid w:val="00F535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A94061EBDCF4E6FBDA9C33C29837335">
    <w:name w:val="2A94061EBDCF4E6FBDA9C33C29837335"/>
  </w:style>
  <w:style w:type="paragraph" w:customStyle="1" w:styleId="37AC26AC19304E1AB31CBEC611242DBA">
    <w:name w:val="37AC26AC19304E1AB31CBEC611242DBA"/>
  </w:style>
  <w:style w:type="paragraph" w:customStyle="1" w:styleId="8400B73CED7B4E80ACFC50A15EBD98B8">
    <w:name w:val="8400B73CED7B4E80ACFC50A15EBD98B8"/>
  </w:style>
  <w:style w:type="paragraph" w:customStyle="1" w:styleId="B7F7D6DD717B4843807E04C9FA87BCFA">
    <w:name w:val="B7F7D6DD717B4843807E04C9FA87BCFA"/>
  </w:style>
  <w:style w:type="paragraph" w:customStyle="1" w:styleId="C2E2D72194E24195906440A5BA6D48C0">
    <w:name w:val="C2E2D72194E24195906440A5BA6D48C0"/>
  </w:style>
  <w:style w:type="paragraph" w:customStyle="1" w:styleId="79FF701A8B9C4626B2819EE88EEFF45D">
    <w:name w:val="79FF701A8B9C4626B2819EE88EEFF45D"/>
  </w:style>
  <w:style w:type="paragraph" w:customStyle="1" w:styleId="9EF63B0BE24E4AE1806F7AD46EAF7171">
    <w:name w:val="9EF63B0BE24E4AE1806F7AD46EAF717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A94061EBDCF4E6FBDA9C33C29837335">
    <w:name w:val="2A94061EBDCF4E6FBDA9C33C29837335"/>
  </w:style>
  <w:style w:type="paragraph" w:customStyle="1" w:styleId="37AC26AC19304E1AB31CBEC611242DBA">
    <w:name w:val="37AC26AC19304E1AB31CBEC611242DBA"/>
  </w:style>
  <w:style w:type="paragraph" w:customStyle="1" w:styleId="8400B73CED7B4E80ACFC50A15EBD98B8">
    <w:name w:val="8400B73CED7B4E80ACFC50A15EBD98B8"/>
  </w:style>
  <w:style w:type="paragraph" w:customStyle="1" w:styleId="B7F7D6DD717B4843807E04C9FA87BCFA">
    <w:name w:val="B7F7D6DD717B4843807E04C9FA87BCFA"/>
  </w:style>
  <w:style w:type="paragraph" w:customStyle="1" w:styleId="C2E2D72194E24195906440A5BA6D48C0">
    <w:name w:val="C2E2D72194E24195906440A5BA6D48C0"/>
  </w:style>
  <w:style w:type="paragraph" w:customStyle="1" w:styleId="79FF701A8B9C4626B2819EE88EEFF45D">
    <w:name w:val="79FF701A8B9C4626B2819EE88EEFF45D"/>
  </w:style>
  <w:style w:type="paragraph" w:customStyle="1" w:styleId="9EF63B0BE24E4AE1806F7AD46EAF7171">
    <w:name w:val="9EF63B0BE24E4AE1806F7AD46EAF71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APH Lettertypen">
      <a:majorFont>
        <a:latin typeface="Trebuchet MS"/>
        <a:ea typeface=""/>
        <a:cs typeface=""/>
      </a:majorFont>
      <a:minorFont>
        <a:latin typeface="Trebuchet MS"/>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8D38E-33FF-4DC9-9A6A-041E2F841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brief_hoofdkantoor</Template>
  <TotalTime>0</TotalTime>
  <Pages>3</Pages>
  <Words>772</Words>
  <Characters>4250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VAPH</Company>
  <LinksUpToDate>false</LinksUpToDate>
  <CharactersWithSpaces>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Gerrit Pearce</dc:creator>
  <cp:lastModifiedBy>Myriam Verbeken</cp:lastModifiedBy>
  <cp:revision>2</cp:revision>
  <cp:lastPrinted>2020-03-05T11:13:00Z</cp:lastPrinted>
  <dcterms:created xsi:type="dcterms:W3CDTF">2020-12-23T07:33:00Z</dcterms:created>
  <dcterms:modified xsi:type="dcterms:W3CDTF">2020-12-23T07:33:00Z</dcterms:modified>
</cp:coreProperties>
</file>