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14:paraId="03FFBCC9" w14:textId="77777777" w:rsidTr="00170705">
        <w:trPr>
          <w:trHeight w:val="1701"/>
        </w:trPr>
        <w:tc>
          <w:tcPr>
            <w:tcW w:w="4361" w:type="dxa"/>
            <w:gridSpan w:val="2"/>
          </w:tcPr>
          <w:p w14:paraId="72048B8B" w14:textId="77777777" w:rsidR="00DE2756" w:rsidRDefault="00DE2756" w:rsidP="00044FCB">
            <w:pPr>
              <w:pStyle w:val="Brief-Adres"/>
              <w:spacing w:after="100"/>
            </w:pPr>
            <w:bookmarkStart w:id="0" w:name="_GoBack"/>
            <w:bookmarkEnd w:id="0"/>
            <w:r>
              <w:t>Secretariaat Raadgevend Comité</w:t>
            </w:r>
          </w:p>
          <w:p w14:paraId="336A4C95" w14:textId="77777777" w:rsidR="00DE2756" w:rsidRDefault="00DE2756" w:rsidP="00DE2756">
            <w:pPr>
              <w:pStyle w:val="Brief-Adres"/>
            </w:pPr>
            <w:r w:rsidRPr="003A5274">
              <w:t>Zenithgebouw</w:t>
            </w:r>
          </w:p>
          <w:p w14:paraId="1008B7FD" w14:textId="77777777" w:rsidR="00487CBD" w:rsidRPr="003A5274" w:rsidRDefault="00487CBD" w:rsidP="00B2051E">
            <w:pPr>
              <w:pStyle w:val="Brief-Adres"/>
            </w:pPr>
            <w:r w:rsidRPr="003A5274">
              <w:t>Koning Albert II-laan 37</w:t>
            </w:r>
          </w:p>
          <w:p w14:paraId="39871FCE" w14:textId="77777777"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14:paraId="0FDBF2D6" w14:textId="77777777"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14:paraId="0882560E" w14:textId="77777777" w:rsidTr="00170705">
        <w:trPr>
          <w:trHeight w:hRule="exact" w:val="340"/>
        </w:trPr>
        <w:tc>
          <w:tcPr>
            <w:tcW w:w="9041" w:type="dxa"/>
            <w:gridSpan w:val="5"/>
          </w:tcPr>
          <w:p w14:paraId="04FA119D" w14:textId="77777777" w:rsidR="00BF74A3" w:rsidRPr="00924A23" w:rsidRDefault="00BF74A3" w:rsidP="000F66B6">
            <w:pPr>
              <w:rPr>
                <w:sz w:val="20"/>
                <w:szCs w:val="20"/>
              </w:rPr>
            </w:pPr>
          </w:p>
        </w:tc>
      </w:tr>
      <w:tr w:rsidR="00924A23" w:rsidRPr="00BF74A3" w14:paraId="3B111815" w14:textId="77777777" w:rsidTr="00C10A6B">
        <w:trPr>
          <w:trHeight w:hRule="exact" w:val="284"/>
        </w:trPr>
        <w:tc>
          <w:tcPr>
            <w:tcW w:w="2676" w:type="dxa"/>
            <w:tcMar>
              <w:top w:w="28" w:type="dxa"/>
              <w:bottom w:w="28" w:type="dxa"/>
            </w:tcMar>
          </w:tcPr>
          <w:p w14:paraId="0B2C1C66" w14:textId="77777777"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14:paraId="364A2935" w14:textId="77777777" w:rsidR="00924A23" w:rsidRPr="00BF74A3" w:rsidRDefault="00BF74A3" w:rsidP="000B63B7">
            <w:pPr>
              <w:pStyle w:val="VerslagNotaOmzendbrief-Kenmerk-Kop"/>
            </w:pPr>
            <w:r w:rsidRPr="00BF74A3">
              <w:t>Ons kenmerk</w:t>
            </w:r>
          </w:p>
        </w:tc>
        <w:tc>
          <w:tcPr>
            <w:tcW w:w="1277" w:type="dxa"/>
            <w:tcMar>
              <w:top w:w="28" w:type="dxa"/>
              <w:bottom w:w="28" w:type="dxa"/>
            </w:tcMar>
          </w:tcPr>
          <w:p w14:paraId="561B99EA" w14:textId="77777777" w:rsidR="00924A23" w:rsidRPr="00BF74A3" w:rsidRDefault="00924A23" w:rsidP="000B63B7">
            <w:pPr>
              <w:pStyle w:val="VerslagNotaOmzendbrief-Kenmerk-Kop"/>
            </w:pPr>
          </w:p>
        </w:tc>
        <w:tc>
          <w:tcPr>
            <w:tcW w:w="1844" w:type="dxa"/>
            <w:tcMar>
              <w:top w:w="28" w:type="dxa"/>
              <w:bottom w:w="28" w:type="dxa"/>
            </w:tcMar>
          </w:tcPr>
          <w:p w14:paraId="7BEC80AB" w14:textId="77777777" w:rsidR="00924A23" w:rsidRPr="00BF74A3" w:rsidRDefault="00BF74A3" w:rsidP="000B63B7">
            <w:pPr>
              <w:pStyle w:val="VerslagNotaOmzendbrief-Kenmerk-Kop"/>
            </w:pPr>
            <w:r>
              <w:t>Datum</w:t>
            </w:r>
          </w:p>
        </w:tc>
      </w:tr>
      <w:tr w:rsidR="00BF74A3" w:rsidRPr="00BF74A3" w14:paraId="160DED82" w14:textId="77777777" w:rsidTr="00C10A6B">
        <w:trPr>
          <w:trHeight w:val="284"/>
        </w:trPr>
        <w:tc>
          <w:tcPr>
            <w:tcW w:w="2676" w:type="dxa"/>
            <w:tcMar>
              <w:top w:w="0" w:type="dxa"/>
              <w:bottom w:w="0" w:type="dxa"/>
            </w:tcMar>
          </w:tcPr>
          <w:p w14:paraId="19D5B021" w14:textId="77777777"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14:paraId="35D294F1" w14:textId="77777777" w:rsidR="00BF74A3" w:rsidRPr="00BF74A3" w:rsidRDefault="00C10A6B" w:rsidP="00C57647">
            <w:pPr>
              <w:pStyle w:val="VerslagNotaOmzendbrief-Kenmerk-Tekst"/>
            </w:pPr>
            <w:r w:rsidRPr="00C10A6B">
              <w:t>1100/RC/</w:t>
            </w:r>
            <w:r w:rsidR="00361619">
              <w:t>IB</w:t>
            </w:r>
            <w:r w:rsidRPr="00C10A6B">
              <w:t>/gp/</w:t>
            </w:r>
            <w:r w:rsidR="00844173">
              <w:t>2</w:t>
            </w:r>
            <w:r w:rsidR="000917EA">
              <w:t>2</w:t>
            </w:r>
            <w:r w:rsidRPr="00C10A6B">
              <w:t>/AdvRC</w:t>
            </w:r>
            <w:r w:rsidR="00C57647">
              <w:t>05</w:t>
            </w:r>
            <w:r w:rsidRPr="00C10A6B">
              <w:t>-</w:t>
            </w:r>
            <w:r w:rsidR="00624D47">
              <w:t>0</w:t>
            </w:r>
            <w:r w:rsidR="00C57647">
              <w:t>7</w:t>
            </w:r>
          </w:p>
        </w:tc>
        <w:tc>
          <w:tcPr>
            <w:tcW w:w="1277" w:type="dxa"/>
            <w:tcMar>
              <w:top w:w="0" w:type="dxa"/>
              <w:bottom w:w="0" w:type="dxa"/>
            </w:tcMar>
          </w:tcPr>
          <w:p w14:paraId="6AA8A8CE" w14:textId="77777777" w:rsidR="00BF74A3" w:rsidRPr="00BF74A3" w:rsidRDefault="00BF74A3" w:rsidP="000B63B7">
            <w:pPr>
              <w:pStyle w:val="VerslagNotaOmzendbrief-Kenmerk-Tekst"/>
            </w:pPr>
          </w:p>
        </w:tc>
        <w:sdt>
          <w:sdtPr>
            <w:id w:val="-1291354585"/>
            <w:lock w:val="sdtLocked"/>
            <w:placeholder>
              <w:docPart w:val="B7F7D6DD717B4843807E04C9FA87BCFA"/>
            </w:placeholder>
            <w:date w:fullDate="2022-07-20T00:00:00Z">
              <w:dateFormat w:val="d MMMM yyyy"/>
              <w:lid w:val="nl-BE"/>
              <w:storeMappedDataAs w:val="dateTime"/>
              <w:calendar w:val="gregorian"/>
            </w:date>
          </w:sdtPr>
          <w:sdtEndPr/>
          <w:sdtContent>
            <w:tc>
              <w:tcPr>
                <w:tcW w:w="1844" w:type="dxa"/>
                <w:tcMar>
                  <w:top w:w="0" w:type="dxa"/>
                  <w:bottom w:w="0" w:type="dxa"/>
                </w:tcMar>
              </w:tcPr>
              <w:p w14:paraId="6360DD12" w14:textId="7A6B75B1" w:rsidR="00BF74A3" w:rsidRPr="00BF74A3" w:rsidRDefault="005F5E4D" w:rsidP="00000C24">
                <w:pPr>
                  <w:pStyle w:val="VerslagNotaOmzendbrief-Kenmerk-Tekst"/>
                </w:pPr>
                <w:r>
                  <w:t>20 juli 2022</w:t>
                </w:r>
              </w:p>
            </w:tc>
          </w:sdtContent>
        </w:sdt>
      </w:tr>
      <w:tr w:rsidR="00BF74A3" w:rsidRPr="00924A23" w14:paraId="2A29E3D4" w14:textId="77777777" w:rsidTr="00170705">
        <w:trPr>
          <w:trHeight w:hRule="exact" w:val="57"/>
        </w:trPr>
        <w:tc>
          <w:tcPr>
            <w:tcW w:w="9041" w:type="dxa"/>
            <w:gridSpan w:val="5"/>
          </w:tcPr>
          <w:p w14:paraId="2F5D5245" w14:textId="77777777" w:rsidR="00BF74A3" w:rsidRPr="00924A23" w:rsidRDefault="00BF74A3" w:rsidP="000F66B6">
            <w:pPr>
              <w:rPr>
                <w:sz w:val="20"/>
                <w:szCs w:val="20"/>
              </w:rPr>
            </w:pPr>
          </w:p>
        </w:tc>
      </w:tr>
      <w:tr w:rsidR="005D5F3D" w14:paraId="2A6BE3AE" w14:textId="77777777" w:rsidTr="005D5F3D">
        <w:trPr>
          <w:trHeight w:hRule="exact" w:val="284"/>
        </w:trPr>
        <w:tc>
          <w:tcPr>
            <w:tcW w:w="7197" w:type="dxa"/>
            <w:gridSpan w:val="4"/>
            <w:tcMar>
              <w:top w:w="28" w:type="dxa"/>
              <w:left w:w="108" w:type="dxa"/>
              <w:bottom w:w="28" w:type="dxa"/>
              <w:right w:w="108" w:type="dxa"/>
            </w:tcMar>
            <w:hideMark/>
          </w:tcPr>
          <w:p w14:paraId="24160FCA" w14:textId="77777777"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14:paraId="7D686EB4" w14:textId="77777777" w:rsidR="005D5F3D" w:rsidRDefault="005D5F3D">
            <w:pPr>
              <w:pStyle w:val="VerslagNotaOmzendbrief-Kenmerk-Kop"/>
              <w:spacing w:before="0" w:beforeAutospacing="0" w:afterAutospacing="0"/>
            </w:pPr>
            <w:r>
              <w:t>Bijlagen</w:t>
            </w:r>
          </w:p>
        </w:tc>
      </w:tr>
      <w:tr w:rsidR="005D5F3D" w14:paraId="0B59D955" w14:textId="77777777" w:rsidTr="005D5F3D">
        <w:trPr>
          <w:trHeight w:val="284"/>
        </w:trPr>
        <w:tc>
          <w:tcPr>
            <w:tcW w:w="7197" w:type="dxa"/>
            <w:gridSpan w:val="4"/>
            <w:tcMar>
              <w:top w:w="0" w:type="dxa"/>
              <w:left w:w="108" w:type="dxa"/>
              <w:bottom w:w="0" w:type="dxa"/>
              <w:right w:w="108" w:type="dxa"/>
            </w:tcMar>
            <w:hideMark/>
          </w:tcPr>
          <w:p w14:paraId="080A6075" w14:textId="77777777"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14:paraId="11231E9B" w14:textId="77777777" w:rsidR="005D5F3D" w:rsidRDefault="005D5F3D" w:rsidP="00DE2756">
            <w:pPr>
              <w:pStyle w:val="VerslagNotaOmzendbrief-Kenmerk-Tekst"/>
              <w:numPr>
                <w:ilvl w:val="0"/>
                <w:numId w:val="25"/>
              </w:numPr>
              <w:spacing w:before="0" w:beforeAutospacing="0" w:afterAutospacing="0"/>
            </w:pPr>
          </w:p>
        </w:tc>
      </w:tr>
      <w:tr w:rsidR="00BF74A3" w:rsidRPr="00BF74A3" w14:paraId="6108D699" w14:textId="77777777" w:rsidTr="00170705">
        <w:trPr>
          <w:trHeight w:hRule="exact" w:val="170"/>
        </w:trPr>
        <w:tc>
          <w:tcPr>
            <w:tcW w:w="9041" w:type="dxa"/>
            <w:gridSpan w:val="5"/>
          </w:tcPr>
          <w:p w14:paraId="10F34E20" w14:textId="77777777" w:rsidR="00BF74A3" w:rsidRPr="00BF74A3" w:rsidRDefault="00BF74A3" w:rsidP="007506D4">
            <w:pPr>
              <w:spacing w:after="100"/>
              <w:rPr>
                <w:color w:val="808080"/>
                <w:sz w:val="20"/>
                <w:szCs w:val="20"/>
              </w:rPr>
            </w:pPr>
          </w:p>
        </w:tc>
      </w:tr>
      <w:tr w:rsidR="00F127CF" w:rsidRPr="00F127CF" w14:paraId="28FE561A" w14:textId="77777777" w:rsidTr="00170705">
        <w:trPr>
          <w:trHeight w:val="284"/>
        </w:trPr>
        <w:tc>
          <w:tcPr>
            <w:tcW w:w="9041" w:type="dxa"/>
            <w:gridSpan w:val="5"/>
          </w:tcPr>
          <w:p w14:paraId="2B1D9588" w14:textId="49602727" w:rsidR="00F127CF" w:rsidRPr="00F127CF" w:rsidRDefault="00E51769" w:rsidP="00C57647">
            <w:pPr>
              <w:pStyle w:val="Brief-Onderwerp"/>
              <w:spacing w:after="100"/>
            </w:pPr>
            <w:r w:rsidRPr="00E51769">
              <w:rPr>
                <w:b/>
                <w:color w:val="414141"/>
              </w:rPr>
              <w:t xml:space="preserve">Adviezen </w:t>
            </w:r>
            <w:r w:rsidR="003A6044">
              <w:rPr>
                <w:b/>
                <w:color w:val="414141"/>
              </w:rPr>
              <w:t xml:space="preserve">en aandachtspunten </w:t>
            </w:r>
            <w:r w:rsidRPr="00E51769">
              <w:rPr>
                <w:b/>
                <w:color w:val="414141"/>
              </w:rPr>
              <w:t>van het Raadgevend Comité bij het VAPH uitgebracht tijdens zijn zitting d.d.</w:t>
            </w:r>
            <w:r w:rsidR="00F23128">
              <w:rPr>
                <w:b/>
                <w:color w:val="414141"/>
              </w:rPr>
              <w:t xml:space="preserve"> </w:t>
            </w:r>
            <w:r w:rsidR="00C57647">
              <w:rPr>
                <w:b/>
                <w:color w:val="414141"/>
              </w:rPr>
              <w:t>05</w:t>
            </w:r>
            <w:r w:rsidRPr="00E51769">
              <w:rPr>
                <w:b/>
                <w:color w:val="414141"/>
              </w:rPr>
              <w:t>-</w:t>
            </w:r>
            <w:r w:rsidR="00624D47">
              <w:rPr>
                <w:b/>
                <w:color w:val="414141"/>
              </w:rPr>
              <w:t>0</w:t>
            </w:r>
            <w:r w:rsidR="00C57647">
              <w:rPr>
                <w:b/>
                <w:color w:val="414141"/>
              </w:rPr>
              <w:t>7</w:t>
            </w:r>
            <w:r w:rsidRPr="00E51769">
              <w:rPr>
                <w:b/>
                <w:color w:val="414141"/>
              </w:rPr>
              <w:t>-20</w:t>
            </w:r>
            <w:r w:rsidR="00322A3D">
              <w:rPr>
                <w:b/>
                <w:color w:val="414141"/>
              </w:rPr>
              <w:t>2</w:t>
            </w:r>
            <w:r w:rsidR="009B4485">
              <w:rPr>
                <w:b/>
                <w:color w:val="414141"/>
              </w:rPr>
              <w:t>2</w:t>
            </w:r>
          </w:p>
        </w:tc>
      </w:tr>
      <w:tr w:rsidR="00F127CF" w:rsidRPr="00BF74A3" w14:paraId="0B18924F" w14:textId="77777777" w:rsidTr="00170705">
        <w:trPr>
          <w:trHeight w:hRule="exact" w:val="340"/>
        </w:trPr>
        <w:tc>
          <w:tcPr>
            <w:tcW w:w="9041" w:type="dxa"/>
            <w:gridSpan w:val="5"/>
          </w:tcPr>
          <w:p w14:paraId="4039F92A" w14:textId="77777777" w:rsidR="00F127CF" w:rsidRPr="00BF74A3" w:rsidRDefault="00F127CF" w:rsidP="0085199F">
            <w:pPr>
              <w:rPr>
                <w:color w:val="808080"/>
                <w:sz w:val="20"/>
                <w:szCs w:val="20"/>
              </w:rPr>
            </w:pPr>
          </w:p>
        </w:tc>
      </w:tr>
    </w:tbl>
    <w:p w14:paraId="48B19034" w14:textId="77777777" w:rsidR="00EA695F" w:rsidRPr="00173B33" w:rsidRDefault="00EA695F" w:rsidP="00EA695F">
      <w:pPr>
        <w:rPr>
          <w:lang w:val="nl-NL"/>
        </w:rPr>
      </w:pPr>
      <w:r w:rsidRPr="00173B33">
        <w:rPr>
          <w:lang w:val="nl-NL"/>
        </w:rPr>
        <w:t>Geachte heer Van Casteren</w:t>
      </w:r>
    </w:p>
    <w:p w14:paraId="5EF5FADF" w14:textId="27560321" w:rsidR="00EA695F" w:rsidRPr="00173B33" w:rsidRDefault="00A949EA" w:rsidP="00EA695F">
      <w:pPr>
        <w:rPr>
          <w:lang w:val="nl-NL"/>
        </w:rPr>
      </w:pPr>
      <w:r>
        <w:rPr>
          <w:lang w:val="nl-NL"/>
        </w:rPr>
        <w:t xml:space="preserve">Op de zitting van </w:t>
      </w:r>
      <w:r w:rsidR="00C57647">
        <w:rPr>
          <w:lang w:val="nl-NL"/>
        </w:rPr>
        <w:t>5</w:t>
      </w:r>
      <w:r w:rsidR="00B33385">
        <w:rPr>
          <w:lang w:val="nl-NL"/>
        </w:rPr>
        <w:t xml:space="preserve"> </w:t>
      </w:r>
      <w:r w:rsidR="00361619">
        <w:rPr>
          <w:lang w:val="nl-NL"/>
        </w:rPr>
        <w:t>ju</w:t>
      </w:r>
      <w:r w:rsidR="008D0D79">
        <w:rPr>
          <w:lang w:val="nl-NL"/>
        </w:rPr>
        <w:t>l</w:t>
      </w:r>
      <w:r w:rsidR="00B33385">
        <w:rPr>
          <w:lang w:val="nl-NL"/>
        </w:rPr>
        <w:t>i</w:t>
      </w:r>
      <w:r w:rsidR="00387F4A">
        <w:rPr>
          <w:lang w:val="nl-NL"/>
        </w:rPr>
        <w:t xml:space="preserve"> </w:t>
      </w:r>
      <w:r w:rsidR="00EA695F" w:rsidRPr="00173B33">
        <w:rPr>
          <w:lang w:val="nl-NL"/>
        </w:rPr>
        <w:t>20</w:t>
      </w:r>
      <w:r w:rsidR="00844173">
        <w:rPr>
          <w:lang w:val="nl-NL"/>
        </w:rPr>
        <w:t>2</w:t>
      </w:r>
      <w:r w:rsidR="000917EA">
        <w:rPr>
          <w:lang w:val="nl-NL"/>
        </w:rPr>
        <w:t>2</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 xml:space="preserve">het Raadgevend Comité bij het Vlaams Agentschap voor Personen met een Handicap de hiernavolgende adviezen en </w:t>
      </w:r>
      <w:r w:rsidR="003A6044">
        <w:rPr>
          <w:lang w:val="nl-NL"/>
        </w:rPr>
        <w:t xml:space="preserve">aandachtspunten </w:t>
      </w:r>
      <w:r w:rsidR="00EA695F" w:rsidRPr="00173B33">
        <w:rPr>
          <w:lang w:val="nl-NL"/>
        </w:rPr>
        <w:t>geformuleerd.</w:t>
      </w:r>
    </w:p>
    <w:p w14:paraId="1DA63101" w14:textId="7AFD327D" w:rsidR="00140599" w:rsidRDefault="001771CD" w:rsidP="001771CD">
      <w:pPr>
        <w:pStyle w:val="Kop1"/>
        <w:rPr>
          <w:sz w:val="22"/>
          <w:szCs w:val="22"/>
        </w:rPr>
      </w:pPr>
      <w:r w:rsidRPr="001771CD">
        <w:rPr>
          <w:color w:val="auto"/>
          <w:sz w:val="22"/>
          <w:szCs w:val="22"/>
        </w:rPr>
        <w:t xml:space="preserve">Aanbevelingen </w:t>
      </w:r>
      <w:r w:rsidR="00816665">
        <w:rPr>
          <w:color w:val="auto"/>
          <w:sz w:val="22"/>
          <w:szCs w:val="22"/>
        </w:rPr>
        <w:t xml:space="preserve">en actiepunten n.a.v. de </w:t>
      </w:r>
      <w:r w:rsidRPr="001771CD">
        <w:rPr>
          <w:color w:val="auto"/>
          <w:sz w:val="22"/>
          <w:szCs w:val="22"/>
        </w:rPr>
        <w:t>coachingstrajecten van de vergunde zorgaanbieders i.h.k.v. Correctiefase 2</w:t>
      </w:r>
      <w:r w:rsidR="00140599" w:rsidRPr="001771CD">
        <w:rPr>
          <w:color w:val="auto"/>
          <w:sz w:val="22"/>
          <w:szCs w:val="22"/>
        </w:rPr>
        <w:br/>
      </w:r>
      <w:r w:rsidRPr="00200F24">
        <w:rPr>
          <w:sz w:val="22"/>
          <w:szCs w:val="22"/>
          <w:lang w:val="nl-BE"/>
        </w:rPr>
        <w:t>DOC/RC/2022/05.07/50</w:t>
      </w:r>
    </w:p>
    <w:p w14:paraId="0BB2ADBC" w14:textId="77777777" w:rsidR="00AB6CE3" w:rsidRPr="00AB6CE3" w:rsidRDefault="00AB6CE3" w:rsidP="00AB6CE3">
      <w:r>
        <w:t>Het Raadgevend Comité heeft kennis genomen van de aanbevelingen van individuele zorgaanbieders en coaches, die zinvol zijn voor meerdere organisaties.</w:t>
      </w:r>
      <w:r>
        <w:br/>
        <w:t>Tevens verleent het een gunstig advies over de vereiste acties, die een gedeelde verantwoordelijkheid zijn van de overheid, de koepels en de zorgaanbieders.</w:t>
      </w:r>
    </w:p>
    <w:p w14:paraId="60BFCBE1" w14:textId="77777777" w:rsidR="00000C24" w:rsidRPr="001771CD" w:rsidRDefault="001771CD" w:rsidP="00000C24">
      <w:pPr>
        <w:pStyle w:val="Kop1"/>
        <w:rPr>
          <w:color w:val="auto"/>
          <w:sz w:val="22"/>
          <w:szCs w:val="22"/>
        </w:rPr>
      </w:pPr>
      <w:r w:rsidRPr="00200F24">
        <w:rPr>
          <w:color w:val="auto"/>
          <w:sz w:val="22"/>
          <w:szCs w:val="22"/>
          <w:lang w:val="nl-BE"/>
        </w:rPr>
        <w:t>Structureel overleg Kwaliteit (‘kwaliteitstafels VAPH’)</w:t>
      </w:r>
      <w:r w:rsidRPr="00200F24">
        <w:rPr>
          <w:color w:val="auto"/>
          <w:sz w:val="22"/>
          <w:szCs w:val="22"/>
          <w:lang w:val="nl-BE"/>
        </w:rPr>
        <w:br/>
        <w:t>DOC/RC/2022/05.07/51</w:t>
      </w:r>
    </w:p>
    <w:p w14:paraId="38FD54A0" w14:textId="77777777" w:rsidR="007D4CDD" w:rsidRDefault="007D4CDD" w:rsidP="007D4CDD">
      <w:r>
        <w:t>Het Raadgevend Comité verleent een positief advies m.b.t. de opstart van kwaliteitstafels, die er mee voor zorgen dat thema’s die op tafel liggen vanuit beleidsdoelstellingen en het decreet effectief werken, voor verandering zorgen, betrokkenheid verhogen en de kloof dichten tussen de sector en de administratie.</w:t>
      </w:r>
    </w:p>
    <w:p w14:paraId="69A44874" w14:textId="77777777" w:rsidR="007D4CDD" w:rsidRDefault="007D4CDD" w:rsidP="007D4CDD">
      <w:r>
        <w:t xml:space="preserve">Het comité vraagt wel dat </w:t>
      </w:r>
      <w:r w:rsidRPr="007D4CDD">
        <w:rPr>
          <w:rFonts w:cs="Calibri"/>
          <w:lang w:eastAsia="nl-BE"/>
        </w:rPr>
        <w:t>begin 2023</w:t>
      </w:r>
      <w:r>
        <w:rPr>
          <w:rFonts w:cs="Calibri"/>
          <w:lang w:eastAsia="nl-BE"/>
        </w:rPr>
        <w:t xml:space="preserve"> een evaluatie zou worden doorgevoerd m.b.t. </w:t>
      </w:r>
      <w:r w:rsidRPr="007D4CDD">
        <w:rPr>
          <w:rFonts w:cs="Calibri"/>
          <w:lang w:eastAsia="nl-BE"/>
        </w:rPr>
        <w:t>de werking van de kwaliteitstafels op zich</w:t>
      </w:r>
      <w:r w:rsidR="004F259A">
        <w:rPr>
          <w:rFonts w:cs="Calibri"/>
          <w:lang w:eastAsia="nl-BE"/>
        </w:rPr>
        <w:t xml:space="preserve">, </w:t>
      </w:r>
      <w:r>
        <w:rPr>
          <w:rFonts w:cs="Calibri"/>
          <w:lang w:eastAsia="nl-BE"/>
        </w:rPr>
        <w:t xml:space="preserve">de </w:t>
      </w:r>
      <w:r w:rsidRPr="007D4CDD">
        <w:rPr>
          <w:rFonts w:cs="Calibri"/>
          <w:lang w:eastAsia="nl-BE"/>
        </w:rPr>
        <w:t>verhoud</w:t>
      </w:r>
      <w:r>
        <w:rPr>
          <w:rFonts w:cs="Calibri"/>
          <w:lang w:eastAsia="nl-BE"/>
        </w:rPr>
        <w:t>ing</w:t>
      </w:r>
      <w:r w:rsidR="004F259A">
        <w:rPr>
          <w:rFonts w:cs="Calibri"/>
          <w:lang w:eastAsia="nl-BE"/>
        </w:rPr>
        <w:t xml:space="preserve"> ervan</w:t>
      </w:r>
      <w:r w:rsidRPr="007D4CDD">
        <w:rPr>
          <w:rFonts w:cs="Calibri"/>
          <w:lang w:eastAsia="nl-BE"/>
        </w:rPr>
        <w:t xml:space="preserve"> ten opzichte van andere werkgroepen</w:t>
      </w:r>
      <w:r w:rsidR="004F259A" w:rsidRPr="00930120">
        <w:rPr>
          <w:rFonts w:cs="Calibri"/>
          <w:lang w:eastAsia="nl-BE"/>
        </w:rPr>
        <w:t>, en de manier waarop kwaliteit kan worden opgenomen over alle thema’s en overlegorganen heen.</w:t>
      </w:r>
    </w:p>
    <w:p w14:paraId="5E7C6B2C" w14:textId="77777777" w:rsidR="00000C24" w:rsidRPr="001B747D" w:rsidRDefault="00F63A80" w:rsidP="007D4CDD">
      <w:r>
        <w:t>Het comité gaat ermee akkoord om d</w:t>
      </w:r>
      <w:r w:rsidR="007D4CDD">
        <w:t>e stakeholders via de nieuwsbrief aan professionelen</w:t>
      </w:r>
      <w:r>
        <w:t xml:space="preserve"> op de hoogte te stellen</w:t>
      </w:r>
      <w:r w:rsidR="004F259A">
        <w:t xml:space="preserve"> van het initiatief, waarbij de boodschap gezamenlijk met de belanghebbenden via het communicatieoverleg zal worden uitgeschreven</w:t>
      </w:r>
      <w:r w:rsidR="007D4CDD">
        <w:t>.</w:t>
      </w:r>
    </w:p>
    <w:p w14:paraId="66285970" w14:textId="35B9814C" w:rsidR="00000C24" w:rsidRPr="00427931" w:rsidRDefault="001771CD" w:rsidP="00427931">
      <w:pPr>
        <w:pStyle w:val="Kop1"/>
        <w:rPr>
          <w:sz w:val="22"/>
          <w:szCs w:val="22"/>
        </w:rPr>
      </w:pPr>
      <w:r w:rsidRPr="001771CD">
        <w:rPr>
          <w:sz w:val="22"/>
          <w:szCs w:val="22"/>
          <w:lang w:val="nl-BE"/>
        </w:rPr>
        <w:lastRenderedPageBreak/>
        <w:t>Rapportering Bevraging Prioriteitengroep 3</w:t>
      </w:r>
      <w:r w:rsidR="0048739D">
        <w:rPr>
          <w:sz w:val="22"/>
          <w:szCs w:val="22"/>
          <w:lang w:val="nl-BE"/>
        </w:rPr>
        <w:t>:</w:t>
      </w:r>
      <w:r w:rsidRPr="001771CD">
        <w:rPr>
          <w:sz w:val="22"/>
          <w:szCs w:val="22"/>
          <w:lang w:val="nl-BE"/>
        </w:rPr>
        <w:br/>
        <w:t>DOC/RC/2022/05.07/52</w:t>
      </w:r>
    </w:p>
    <w:p w14:paraId="34FC1174" w14:textId="669FDA38" w:rsidR="00000C24" w:rsidRDefault="00DF5661" w:rsidP="00DF5661">
      <w:pPr>
        <w:spacing w:after="0"/>
      </w:pPr>
      <w:r>
        <w:t>Het comité wenst alvast de volgende algemene bedenkingen n.a.v. de resultaten van de bevraging te formuleren:</w:t>
      </w:r>
    </w:p>
    <w:p w14:paraId="45365AF8" w14:textId="1D998515" w:rsidR="001A2012" w:rsidRDefault="00DF5661" w:rsidP="001A2012">
      <w:pPr>
        <w:pStyle w:val="Lijstalinea"/>
        <w:numPr>
          <w:ilvl w:val="0"/>
          <w:numId w:val="25"/>
        </w:numPr>
      </w:pPr>
      <w:r>
        <w:t xml:space="preserve">Er moet de nodige omzichtigheid in acht worden genomen bij het trekken van conclusies </w:t>
      </w:r>
      <w:r w:rsidR="001A2012">
        <w:t xml:space="preserve">n.a.v. vaststellingen van </w:t>
      </w:r>
      <w:r>
        <w:t xml:space="preserve">het onderzoek </w:t>
      </w:r>
      <w:r w:rsidR="001A2012">
        <w:t>m.b.t. individuele</w:t>
      </w:r>
      <w:r>
        <w:t xml:space="preserve"> ondersteuning</w:t>
      </w:r>
      <w:r w:rsidR="00067C8E">
        <w:t xml:space="preserve"> </w:t>
      </w:r>
      <w:r w:rsidR="00067C8E" w:rsidRPr="003A6044">
        <w:t xml:space="preserve">en de andere ondersteuningsfuncties, het onderscheid is </w:t>
      </w:r>
      <w:r w:rsidR="004F3A7A" w:rsidRPr="003A6044">
        <w:t>voor mensen wellicht niet altijd zo duidelijk</w:t>
      </w:r>
      <w:r w:rsidR="00F51CB5" w:rsidRPr="003A6044">
        <w:t>.</w:t>
      </w:r>
      <w:r w:rsidR="001A2012" w:rsidRPr="003A6044">
        <w:t xml:space="preserve"> </w:t>
      </w:r>
      <w:r w:rsidR="00F51CB5" w:rsidRPr="003A6044">
        <w:t>M</w:t>
      </w:r>
      <w:r w:rsidR="00854AE3" w:rsidRPr="003A6044">
        <w:t xml:space="preserve">en mag </w:t>
      </w:r>
      <w:r w:rsidR="008F112D" w:rsidRPr="003A6044">
        <w:t xml:space="preserve">ook </w:t>
      </w:r>
      <w:r w:rsidR="00854AE3" w:rsidRPr="003A6044">
        <w:t xml:space="preserve">niet voetstoots aannemen dat eventuele </w:t>
      </w:r>
      <w:r w:rsidR="001A2012" w:rsidRPr="003A6044">
        <w:t>conclusies terzake</w:t>
      </w:r>
      <w:r w:rsidR="00854AE3" w:rsidRPr="003A6044">
        <w:t xml:space="preserve"> in om</w:t>
      </w:r>
      <w:r w:rsidR="00854AE3" w:rsidRPr="001A2012">
        <w:t xml:space="preserve"> het even welke individuele situatie</w:t>
      </w:r>
      <w:r w:rsidR="00854AE3">
        <w:t xml:space="preserve"> zouden gelden</w:t>
      </w:r>
      <w:r>
        <w:t xml:space="preserve">. </w:t>
      </w:r>
    </w:p>
    <w:p w14:paraId="514CAF0A" w14:textId="77777777" w:rsidR="00DF5661" w:rsidRDefault="009C53C9" w:rsidP="001A2012">
      <w:pPr>
        <w:pStyle w:val="Lijstalinea"/>
        <w:numPr>
          <w:ilvl w:val="0"/>
          <w:numId w:val="25"/>
        </w:numPr>
      </w:pPr>
      <w:r>
        <w:t>Het feit</w:t>
      </w:r>
      <w:r w:rsidR="00854AE3">
        <w:t xml:space="preserve"> </w:t>
      </w:r>
      <w:r>
        <w:t xml:space="preserve">dat </w:t>
      </w:r>
      <w:r w:rsidR="00854AE3">
        <w:t>personen geen gebruik (kunnen) maken van reguliere dan wel VAPH-ondersteuningsmogelijkheden kan vaak worden beïnvloed door de specifieke levensomstandigheden van betrokkenen</w:t>
      </w:r>
      <w:r w:rsidR="00B42235">
        <w:t xml:space="preserve">. </w:t>
      </w:r>
      <w:r w:rsidR="004D526D">
        <w:t>Met name</w:t>
      </w:r>
      <w:r w:rsidR="00B42235">
        <w:t xml:space="preserve"> </w:t>
      </w:r>
      <w:r w:rsidR="00854AE3">
        <w:t>een migratie-achtergrond</w:t>
      </w:r>
      <w:r w:rsidR="00B42235">
        <w:t xml:space="preserve"> of</w:t>
      </w:r>
      <w:r w:rsidR="00854AE3">
        <w:t xml:space="preserve"> kansarmoede</w:t>
      </w:r>
      <w:r w:rsidR="00B42235">
        <w:t xml:space="preserve"> kunnen immers drempels vormen om een beroep te doen op ondersteuning.</w:t>
      </w:r>
    </w:p>
    <w:p w14:paraId="3827F568" w14:textId="139F7032" w:rsidR="003A6044" w:rsidRDefault="00E607BD" w:rsidP="001A2012">
      <w:pPr>
        <w:pStyle w:val="Lijstalinea"/>
        <w:numPr>
          <w:ilvl w:val="0"/>
          <w:numId w:val="25"/>
        </w:numPr>
      </w:pPr>
      <w:r w:rsidRPr="00E607BD">
        <w:rPr>
          <w:lang w:val="nl"/>
        </w:rPr>
        <w:t xml:space="preserve">Het zou interessant zou om in verder onderzoek na te gaan wat vrijblijvende individuele gesprekken op maat (dus niet voor iedereen o.b.v. een intensief traject) kunnen opleveren. </w:t>
      </w:r>
      <w:r w:rsidRPr="00E607BD">
        <w:t>N.a.v. een dergelijk onderzoek naar de meerwaarde van vrijblijvende gesprekken voor personen in PG 3 moet er voldoende aandacht worden besteed aan  eventuele opbrengsten en eventuele kosten die ermee gepaard gaan (cf. return on investment</w:t>
      </w:r>
      <w:r>
        <w:t>).</w:t>
      </w:r>
    </w:p>
    <w:p w14:paraId="05E3EF66" w14:textId="1EEC0D4D" w:rsidR="00C44306" w:rsidRPr="00227380" w:rsidRDefault="00DF5661" w:rsidP="009266F6">
      <w:pPr>
        <w:spacing w:after="0"/>
      </w:pPr>
      <w:r w:rsidRPr="00227380">
        <w:t>Vervolgens wenst het comité ook de volgende aandachtspunten te formuleren:</w:t>
      </w:r>
    </w:p>
    <w:p w14:paraId="1463CA97" w14:textId="0D912FBF" w:rsidR="00DF5661" w:rsidRPr="00227380" w:rsidRDefault="002D31AF" w:rsidP="002D31AF">
      <w:pPr>
        <w:pStyle w:val="Lijstalinea"/>
        <w:numPr>
          <w:ilvl w:val="0"/>
          <w:numId w:val="25"/>
        </w:numPr>
      </w:pPr>
      <w:r w:rsidRPr="00227380">
        <w:t xml:space="preserve">Uit het onderzoek kan worden afgeleid dat </w:t>
      </w:r>
      <w:r w:rsidR="00EF36AA" w:rsidRPr="00227380">
        <w:rPr>
          <w:lang w:val="nl"/>
        </w:rPr>
        <w:t>de vraag naar praktische hulp vrij hoog is</w:t>
      </w:r>
      <w:r w:rsidRPr="00227380">
        <w:rPr>
          <w:lang w:val="nl"/>
        </w:rPr>
        <w:t>. Bet</w:t>
      </w:r>
      <w:r w:rsidR="00EF36AA" w:rsidRPr="00227380">
        <w:rPr>
          <w:lang w:val="nl"/>
        </w:rPr>
        <w:t xml:space="preserve">aalbaarheid </w:t>
      </w:r>
      <w:r w:rsidRPr="00227380">
        <w:rPr>
          <w:lang w:val="nl"/>
        </w:rPr>
        <w:t xml:space="preserve">en </w:t>
      </w:r>
      <w:r w:rsidR="00EF36AA" w:rsidRPr="00227380">
        <w:rPr>
          <w:lang w:val="nl"/>
        </w:rPr>
        <w:t>het in eigen regie kunnen nemen van de praktische hulp</w:t>
      </w:r>
      <w:r w:rsidRPr="00227380">
        <w:rPr>
          <w:lang w:val="nl"/>
        </w:rPr>
        <w:t xml:space="preserve"> blijken van belang om hierop een beroep te kunnen doen</w:t>
      </w:r>
      <w:r w:rsidR="00044FBD" w:rsidRPr="00227380">
        <w:rPr>
          <w:lang w:val="nl"/>
        </w:rPr>
        <w:t xml:space="preserve">. Het comité vraagt dan ook om te reflecteren over de herinvoering van een </w:t>
      </w:r>
      <w:r w:rsidR="00EF36AA" w:rsidRPr="00227380">
        <w:rPr>
          <w:lang w:val="nl"/>
        </w:rPr>
        <w:t>laagdrempelig zorgbudget voor p</w:t>
      </w:r>
      <w:r w:rsidR="00044FBD" w:rsidRPr="00227380">
        <w:rPr>
          <w:lang w:val="nl"/>
        </w:rPr>
        <w:t>ersonen met een handicap Dit zou</w:t>
      </w:r>
      <w:r w:rsidR="0085693E" w:rsidRPr="00227380">
        <w:rPr>
          <w:lang w:val="nl"/>
        </w:rPr>
        <w:t xml:space="preserve"> </w:t>
      </w:r>
      <w:r w:rsidR="0085693E" w:rsidRPr="00227380">
        <w:t>voor een aantal personen met een handicap een eerste opstap kunnen zijn veeleer dan dat ze onmiddellijk een beroep zouden doen op een PVB</w:t>
      </w:r>
      <w:r w:rsidR="00EF36AA" w:rsidRPr="00227380">
        <w:rPr>
          <w:lang w:val="nl"/>
        </w:rPr>
        <w:t>.</w:t>
      </w:r>
    </w:p>
    <w:p w14:paraId="535FAE9D" w14:textId="456DA6F9" w:rsidR="00E555FE" w:rsidRPr="00227380" w:rsidRDefault="00534179" w:rsidP="00534179">
      <w:pPr>
        <w:pStyle w:val="Lijstalinea"/>
        <w:numPr>
          <w:ilvl w:val="0"/>
          <w:numId w:val="25"/>
        </w:numPr>
        <w:rPr>
          <w:rFonts w:cs="Calibri"/>
        </w:rPr>
      </w:pPr>
      <w:r w:rsidRPr="00227380">
        <w:t xml:space="preserve">Uit de studie blijkt dat er ook problemen zijn m.b.t. het reguliere ondersteuningsaanbod. In dit verband vormt de tegemoetkoming aan de </w:t>
      </w:r>
      <w:r w:rsidR="005E2D42" w:rsidRPr="00227380">
        <w:t>mobiliteits</w:t>
      </w:r>
      <w:r w:rsidRPr="00227380">
        <w:t>noden van personen met een handicap een ernstig probleem. Het comité vraagt dat de terzake bevoegde kabinetten hier</w:t>
      </w:r>
      <w:r w:rsidRPr="00227380">
        <w:rPr>
          <w:rFonts w:eastAsia="Arial" w:cs="Calibri"/>
          <w:lang w:val="nl" w:eastAsia="nl-BE"/>
        </w:rPr>
        <w:t>over dringend zouden overleggen met het oog op oplossing</w:t>
      </w:r>
      <w:r w:rsidR="00E555FE" w:rsidRPr="00227380">
        <w:rPr>
          <w:rFonts w:eastAsia="Arial" w:cs="Calibri"/>
          <w:lang w:val="nl" w:eastAsia="nl-BE"/>
        </w:rPr>
        <w:t>en</w:t>
      </w:r>
      <w:r w:rsidR="005E2D42" w:rsidRPr="00227380">
        <w:rPr>
          <w:rFonts w:eastAsia="Arial" w:cs="Calibri"/>
          <w:lang w:val="nl" w:eastAsia="nl-BE"/>
        </w:rPr>
        <w:t xml:space="preserve"> inzake vervoer</w:t>
      </w:r>
      <w:r w:rsidR="00E555FE" w:rsidRPr="00227380">
        <w:rPr>
          <w:rFonts w:eastAsia="Arial" w:cs="Calibri"/>
          <w:lang w:val="nl" w:eastAsia="nl-BE"/>
        </w:rPr>
        <w:t xml:space="preserve"> die de bevoegdheid van het VAPH overstijgen.</w:t>
      </w:r>
    </w:p>
    <w:p w14:paraId="18BA99E0" w14:textId="52010C90" w:rsidR="00804909" w:rsidRPr="00227380" w:rsidRDefault="00E555FE" w:rsidP="00804909">
      <w:pPr>
        <w:pStyle w:val="Lijstalinea"/>
        <w:numPr>
          <w:ilvl w:val="0"/>
          <w:numId w:val="25"/>
        </w:numPr>
        <w:rPr>
          <w:rFonts w:cs="Calibri"/>
        </w:rPr>
      </w:pPr>
      <w:r w:rsidRPr="00227380">
        <w:rPr>
          <w:rFonts w:eastAsia="Arial" w:cs="Calibri"/>
          <w:lang w:val="nl" w:eastAsia="nl-BE"/>
        </w:rPr>
        <w:t xml:space="preserve">Het comité beklemtoont het belang van rechtenverkenning. </w:t>
      </w:r>
      <w:r w:rsidR="00804909" w:rsidRPr="00227380">
        <w:rPr>
          <w:rFonts w:eastAsia="Arial" w:cs="Calibri"/>
          <w:lang w:val="nl" w:eastAsia="nl-BE"/>
        </w:rPr>
        <w:t>Zowel burgers als professionele hulpverleners - die in individuele gesprekken voor toelichting en ondersteuning terzake kunnen zorgen - zouden toegang moeten hebben tot een rechtenverkenner qua premies en tegemoetkomingen</w:t>
      </w:r>
      <w:r w:rsidR="00534179" w:rsidRPr="00227380">
        <w:rPr>
          <w:rFonts w:eastAsia="Arial" w:cs="Calibri"/>
          <w:lang w:val="nl" w:eastAsia="nl-BE"/>
        </w:rPr>
        <w:t>.</w:t>
      </w:r>
      <w:r w:rsidR="00804909" w:rsidRPr="00227380">
        <w:rPr>
          <w:rFonts w:eastAsia="Arial" w:cs="Calibri"/>
          <w:lang w:val="nl" w:eastAsia="nl-BE"/>
        </w:rPr>
        <w:t xml:space="preserve"> Het is in dit verband ook noodzakelijk om een methode te vinden om (m.n. kwetsbare) mensen te bereiken</w:t>
      </w:r>
      <w:r w:rsidR="00B238EF" w:rsidRPr="00227380">
        <w:rPr>
          <w:rFonts w:eastAsia="Arial" w:cs="Calibri"/>
          <w:lang w:val="nl" w:eastAsia="nl-BE"/>
        </w:rPr>
        <w:t xml:space="preserve"> die de mogelijkheden waarop ze recht hebben niet benutten</w:t>
      </w:r>
      <w:r w:rsidR="00804909" w:rsidRPr="00227380">
        <w:rPr>
          <w:rFonts w:eastAsia="Arial" w:cs="Calibri"/>
          <w:lang w:val="nl" w:eastAsia="nl-BE"/>
        </w:rPr>
        <w:t>.</w:t>
      </w:r>
    </w:p>
    <w:p w14:paraId="49ADDBE0" w14:textId="6A4711E6" w:rsidR="00B238EF" w:rsidRPr="00F51CB5" w:rsidRDefault="00B238EF" w:rsidP="00B238EF">
      <w:pPr>
        <w:pStyle w:val="Lijstalinea"/>
        <w:numPr>
          <w:ilvl w:val="0"/>
          <w:numId w:val="25"/>
        </w:numPr>
        <w:rPr>
          <w:rFonts w:eastAsia="Arial" w:cs="Calibri"/>
          <w:lang w:val="nl" w:eastAsia="nl-BE"/>
        </w:rPr>
      </w:pPr>
      <w:r w:rsidRPr="00227380">
        <w:rPr>
          <w:rFonts w:eastAsia="Arial" w:cs="Calibri"/>
          <w:lang w:val="nl" w:eastAsia="nl-BE"/>
        </w:rPr>
        <w:t>In prioriteitengroep 3 zijn nog zeer veel personen ingedeeld die zich reeds op de Centrale Registratie Zorgvragen (CRZ) bevonden en die derhalve nog geen traject van vraagverheldering hebben doorlopen conform het PVF-stelsel. Het comité acht het zinvol om voor betrokkenen begeleiding inzake de diverse ondersteuningsmogelijkheden</w:t>
      </w:r>
      <w:r w:rsidR="007D792A" w:rsidRPr="00227380">
        <w:rPr>
          <w:rFonts w:eastAsia="Arial" w:cs="Calibri"/>
          <w:lang w:val="nl" w:eastAsia="nl-BE"/>
        </w:rPr>
        <w:t xml:space="preserve"> (inclusief voormelde rechten op premies</w:t>
      </w:r>
      <w:r w:rsidR="007D792A">
        <w:rPr>
          <w:rFonts w:eastAsia="Arial" w:cs="Calibri"/>
          <w:lang w:val="nl" w:eastAsia="nl-BE"/>
        </w:rPr>
        <w:t xml:space="preserve"> en tegemoetkomingen)</w:t>
      </w:r>
      <w:r>
        <w:rPr>
          <w:rFonts w:eastAsia="Arial" w:cs="Calibri"/>
          <w:lang w:val="nl" w:eastAsia="nl-BE"/>
        </w:rPr>
        <w:t xml:space="preserve"> te voorzien</w:t>
      </w:r>
      <w:r w:rsidR="007D792A">
        <w:rPr>
          <w:rFonts w:eastAsia="Arial" w:cs="Calibri"/>
          <w:lang w:val="nl" w:eastAsia="nl-BE"/>
        </w:rPr>
        <w:t>.</w:t>
      </w:r>
      <w:r w:rsidR="0085693E">
        <w:rPr>
          <w:rFonts w:eastAsia="Arial" w:cs="Calibri"/>
          <w:lang w:val="nl" w:eastAsia="nl-BE"/>
        </w:rPr>
        <w:t xml:space="preserve"> </w:t>
      </w:r>
      <w:r w:rsidR="00EE289C" w:rsidRPr="004B28F6">
        <w:rPr>
          <w:rFonts w:eastAsia="Arial" w:cs="Calibri"/>
          <w:lang w:val="nl" w:eastAsia="nl-BE"/>
        </w:rPr>
        <w:t xml:space="preserve">Het comité denkt </w:t>
      </w:r>
      <w:r w:rsidR="0085693E" w:rsidRPr="004B28F6">
        <w:t>hier</w:t>
      </w:r>
      <w:r w:rsidR="00EE289C" w:rsidRPr="004B28F6">
        <w:t>bij</w:t>
      </w:r>
      <w:r w:rsidR="0085693E" w:rsidRPr="004B28F6">
        <w:t xml:space="preserve"> aan een</w:t>
      </w:r>
      <w:r w:rsidR="003A6044">
        <w:t xml:space="preserve"> doeltreffende</w:t>
      </w:r>
      <w:r w:rsidR="0085693E" w:rsidRPr="004B28F6">
        <w:t xml:space="preserve"> laagdrempelige ondersteuning</w:t>
      </w:r>
      <w:r w:rsidR="003A6044">
        <w:t xml:space="preserve">. </w:t>
      </w:r>
    </w:p>
    <w:p w14:paraId="2DD8EE60" w14:textId="77777777" w:rsidR="00B238EF" w:rsidRPr="0031382E" w:rsidRDefault="007D792A" w:rsidP="00B238EF">
      <w:pPr>
        <w:pStyle w:val="Lijstalinea"/>
        <w:numPr>
          <w:ilvl w:val="0"/>
          <w:numId w:val="25"/>
        </w:numPr>
        <w:rPr>
          <w:rFonts w:eastAsia="Arial" w:cs="Calibri"/>
          <w:lang w:val="nl" w:eastAsia="nl-BE"/>
        </w:rPr>
      </w:pPr>
      <w:r w:rsidRPr="0031382E">
        <w:rPr>
          <w:rFonts w:eastAsia="Arial" w:cs="Calibri"/>
          <w:lang w:val="nl" w:eastAsia="nl-BE"/>
        </w:rPr>
        <w:t xml:space="preserve">Het comité is van mening dat </w:t>
      </w:r>
      <w:r w:rsidR="0031382E" w:rsidRPr="0031382E">
        <w:rPr>
          <w:rFonts w:eastAsia="Arial" w:cs="Calibri"/>
          <w:lang w:val="nl" w:eastAsia="nl-BE"/>
        </w:rPr>
        <w:t xml:space="preserve">lage </w:t>
      </w:r>
      <w:r w:rsidRPr="0031382E">
        <w:rPr>
          <w:rFonts w:eastAsia="Arial" w:cs="Calibri"/>
          <w:lang w:val="nl" w:eastAsia="nl-BE"/>
        </w:rPr>
        <w:t>ondersteuning</w:t>
      </w:r>
      <w:r w:rsidR="0031382E" w:rsidRPr="0031382E">
        <w:rPr>
          <w:rFonts w:eastAsia="Arial" w:cs="Calibri"/>
          <w:lang w:val="nl" w:eastAsia="nl-BE"/>
        </w:rPr>
        <w:t xml:space="preserve">svragen </w:t>
      </w:r>
      <w:r w:rsidRPr="0031382E">
        <w:rPr>
          <w:rFonts w:eastAsia="Arial" w:cs="Calibri"/>
          <w:lang w:val="nl" w:eastAsia="nl-BE"/>
        </w:rPr>
        <w:t>niet noodzakelijk</w:t>
      </w:r>
      <w:r w:rsidR="0031382E" w:rsidRPr="0031382E">
        <w:rPr>
          <w:rFonts w:eastAsia="Arial" w:cs="Calibri"/>
          <w:lang w:val="nl" w:eastAsia="nl-BE"/>
        </w:rPr>
        <w:t xml:space="preserve"> minder prioritair hoeven te zijn. Tegemoetkoming aan kleine </w:t>
      </w:r>
      <w:r w:rsidR="0031382E">
        <w:rPr>
          <w:rFonts w:eastAsia="Arial" w:cs="Calibri"/>
          <w:lang w:val="nl" w:eastAsia="nl-BE"/>
        </w:rPr>
        <w:t>ondersteunings</w:t>
      </w:r>
      <w:r w:rsidR="0031382E" w:rsidRPr="0031382E">
        <w:rPr>
          <w:rFonts w:eastAsia="Arial" w:cs="Calibri"/>
          <w:lang w:val="nl" w:eastAsia="nl-BE"/>
        </w:rPr>
        <w:t xml:space="preserve">noden kan immers niet alleen reeds voor onmiddellijke een oplossing zorgen, maar ook een preventief effect hebben. </w:t>
      </w:r>
    </w:p>
    <w:p w14:paraId="763DB615" w14:textId="538533FB" w:rsidR="00B238EF" w:rsidRPr="003A6044" w:rsidRDefault="00930120" w:rsidP="00B238EF">
      <w:pPr>
        <w:pStyle w:val="Lijstalinea"/>
        <w:numPr>
          <w:ilvl w:val="0"/>
          <w:numId w:val="25"/>
        </w:numPr>
        <w:rPr>
          <w:rFonts w:eastAsia="Arial" w:cs="Calibri"/>
          <w:lang w:val="nl" w:eastAsia="nl-BE"/>
        </w:rPr>
      </w:pPr>
      <w:r w:rsidRPr="003A6044">
        <w:rPr>
          <w:rFonts w:eastAsia="Arial" w:cs="Calibri"/>
          <w:lang w:val="nl" w:eastAsia="nl-BE"/>
        </w:rPr>
        <w:t>Gelet op de herprioriteringsvragen die n.a.v. de studie blijken te worden ingediend, informeert h</w:t>
      </w:r>
      <w:r w:rsidR="00091039" w:rsidRPr="003A6044">
        <w:rPr>
          <w:rFonts w:eastAsia="Arial" w:cs="Calibri"/>
          <w:lang w:val="nl" w:eastAsia="nl-BE"/>
        </w:rPr>
        <w:t xml:space="preserve">et comité naar de wijze waarop het beleid </w:t>
      </w:r>
      <w:r w:rsidRPr="003A6044">
        <w:rPr>
          <w:rFonts w:eastAsia="Arial" w:cs="Calibri"/>
          <w:lang w:val="nl" w:eastAsia="nl-BE"/>
        </w:rPr>
        <w:t xml:space="preserve">wenst te kijken </w:t>
      </w:r>
      <w:r w:rsidR="00091039" w:rsidRPr="003A6044">
        <w:rPr>
          <w:rFonts w:eastAsia="Arial" w:cs="Calibri"/>
          <w:lang w:val="nl" w:eastAsia="nl-BE"/>
        </w:rPr>
        <w:t>naar een actualisering van Prioriteitengroep 3</w:t>
      </w:r>
      <w:r w:rsidRPr="003A6044">
        <w:rPr>
          <w:rFonts w:eastAsia="Arial" w:cs="Calibri"/>
          <w:lang w:val="nl" w:eastAsia="nl-BE"/>
        </w:rPr>
        <w:t>. Het comité wenst terzake alvast te vermijden dat mensen ingevolge herpriotering helemaal achteraan in een andere prioriteitengroep komen te staan. Een</w:t>
      </w:r>
      <w:r w:rsidR="00BD5154" w:rsidRPr="003A6044">
        <w:rPr>
          <w:rFonts w:eastAsia="Arial" w:cs="Calibri"/>
          <w:lang w:val="nl" w:eastAsia="nl-BE"/>
        </w:rPr>
        <w:t xml:space="preserve"> nog</w:t>
      </w:r>
      <w:r w:rsidRPr="003A6044">
        <w:rPr>
          <w:rFonts w:eastAsia="Arial" w:cs="Calibri"/>
          <w:lang w:val="nl" w:eastAsia="nl-BE"/>
        </w:rPr>
        <w:t xml:space="preserve"> </w:t>
      </w:r>
      <w:r w:rsidR="00B46302" w:rsidRPr="003A6044">
        <w:rPr>
          <w:rFonts w:eastAsia="Arial" w:cs="Calibri"/>
          <w:lang w:val="nl" w:eastAsia="nl-BE"/>
        </w:rPr>
        <w:lastRenderedPageBreak/>
        <w:t xml:space="preserve">betere </w:t>
      </w:r>
      <w:r w:rsidRPr="003A6044">
        <w:rPr>
          <w:rFonts w:eastAsia="Arial" w:cs="Calibri"/>
          <w:lang w:val="nl" w:eastAsia="nl-BE"/>
        </w:rPr>
        <w:t xml:space="preserve">optie </w:t>
      </w:r>
      <w:r w:rsidR="003A6044">
        <w:rPr>
          <w:rFonts w:eastAsia="Arial" w:cs="Calibri"/>
          <w:lang w:val="nl" w:eastAsia="nl-BE"/>
        </w:rPr>
        <w:t>bestaat erin</w:t>
      </w:r>
      <w:r w:rsidR="00BD5154" w:rsidRPr="003A6044">
        <w:rPr>
          <w:rFonts w:eastAsia="Arial" w:cs="Calibri"/>
          <w:lang w:val="nl" w:eastAsia="nl-BE"/>
        </w:rPr>
        <w:t xml:space="preserve"> </w:t>
      </w:r>
      <w:r w:rsidRPr="003A6044">
        <w:rPr>
          <w:rFonts w:eastAsia="Arial" w:cs="Calibri"/>
          <w:lang w:val="nl" w:eastAsia="nl-BE"/>
        </w:rPr>
        <w:t xml:space="preserve">dat garanties worden geboden dat het PVB in prioriteitengroepen 1 </w:t>
      </w:r>
      <w:r w:rsidR="00297D9A" w:rsidRPr="003A6044">
        <w:rPr>
          <w:rFonts w:eastAsia="Arial" w:cs="Calibri"/>
          <w:lang w:val="nl" w:eastAsia="nl-BE"/>
        </w:rPr>
        <w:t>é</w:t>
      </w:r>
      <w:r w:rsidRPr="003A6044">
        <w:rPr>
          <w:rFonts w:eastAsia="Arial" w:cs="Calibri"/>
          <w:lang w:val="nl" w:eastAsia="nl-BE"/>
        </w:rPr>
        <w:t xml:space="preserve">n 2 </w:t>
      </w:r>
      <w:r w:rsidR="00B238EF" w:rsidRPr="003A6044">
        <w:rPr>
          <w:rFonts w:eastAsia="Arial" w:cs="Calibri"/>
          <w:lang w:val="nl" w:eastAsia="nl-BE"/>
        </w:rPr>
        <w:t>binnen een bepaalde periode</w:t>
      </w:r>
      <w:r w:rsidRPr="003A6044">
        <w:rPr>
          <w:rFonts w:eastAsia="Arial" w:cs="Calibri"/>
          <w:lang w:val="nl" w:eastAsia="nl-BE"/>
        </w:rPr>
        <w:t xml:space="preserve"> ter beschikking wordt gesteld</w:t>
      </w:r>
      <w:r w:rsidR="00B238EF" w:rsidRPr="003A6044">
        <w:rPr>
          <w:rFonts w:eastAsia="Arial" w:cs="Calibri"/>
          <w:lang w:val="nl" w:eastAsia="nl-BE"/>
        </w:rPr>
        <w:t xml:space="preserve">. </w:t>
      </w:r>
      <w:r w:rsidR="002D19B3" w:rsidRPr="003A6044">
        <w:rPr>
          <w:rFonts w:eastAsia="Arial" w:cs="Calibri"/>
          <w:lang w:val="nl" w:eastAsia="nl-BE"/>
        </w:rPr>
        <w:t xml:space="preserve">Het bieden van zorggarantie binnen een bepaalde termijn in PG 1 en PG2 ondervangt dit probleem. </w:t>
      </w:r>
    </w:p>
    <w:p w14:paraId="387F4255" w14:textId="77777777"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rsidR="00547839">
        <w:t xml:space="preserve"> en</w:t>
      </w:r>
      <w:r w:rsidRPr="00313C8A">
        <w:t xml:space="preserve"> Gezin.</w:t>
      </w:r>
    </w:p>
    <w:p w14:paraId="052096B7" w14:textId="77777777" w:rsidR="00E51769" w:rsidRDefault="00EA695F" w:rsidP="00C32266">
      <w:pPr>
        <w:spacing w:after="0"/>
      </w:pPr>
      <w:r w:rsidRPr="00173B33">
        <w:t>Met vriendelijke groeten</w:t>
      </w:r>
    </w:p>
    <w:p w14:paraId="4E42AA2B" w14:textId="77777777" w:rsidR="00C32266" w:rsidRPr="00173B33" w:rsidRDefault="00C32266" w:rsidP="00C32266">
      <w:pPr>
        <w:spacing w:after="0"/>
      </w:pPr>
    </w:p>
    <w:p w14:paraId="6E871C98" w14:textId="77777777" w:rsidR="00650708" w:rsidRDefault="00494BDA" w:rsidP="001517DA">
      <w:pPr>
        <w:spacing w:after="0" w:line="240" w:lineRule="auto"/>
        <w:rPr>
          <w:lang w:val="nl-NL"/>
        </w:rPr>
      </w:pPr>
      <w:r>
        <w:rPr>
          <w:lang w:val="nl-NL"/>
        </w:rPr>
        <w:t xml:space="preserve">Voor de </w:t>
      </w:r>
      <w:r w:rsidR="00497081">
        <w:rPr>
          <w:lang w:val="nl-NL"/>
        </w:rPr>
        <w:t xml:space="preserve">wnd. </w:t>
      </w:r>
      <w:r w:rsidR="00650708">
        <w:rPr>
          <w:lang w:val="nl-NL"/>
        </w:rPr>
        <w:t>voorzitter, i.o.</w:t>
      </w:r>
    </w:p>
    <w:p w14:paraId="5060DF6A" w14:textId="77777777" w:rsidR="00B62479" w:rsidRDefault="00B62479" w:rsidP="001517DA">
      <w:pPr>
        <w:spacing w:after="0" w:line="240" w:lineRule="auto"/>
        <w:rPr>
          <w:lang w:val="nl-NL"/>
        </w:rPr>
      </w:pPr>
    </w:p>
    <w:p w14:paraId="2F67CA70" w14:textId="77777777" w:rsidR="00B62479" w:rsidRDefault="00B62479" w:rsidP="001517DA">
      <w:pPr>
        <w:spacing w:after="0" w:line="240" w:lineRule="auto"/>
        <w:rPr>
          <w:lang w:val="nl-NL"/>
        </w:rPr>
      </w:pPr>
    </w:p>
    <w:p w14:paraId="3BCDF7DD" w14:textId="77777777" w:rsidR="003F0902" w:rsidRDefault="003F0902" w:rsidP="001517DA">
      <w:pPr>
        <w:spacing w:after="0" w:line="240" w:lineRule="auto"/>
      </w:pPr>
    </w:p>
    <w:p w14:paraId="29C2D81D" w14:textId="77777777" w:rsidR="008D0D79" w:rsidRDefault="008D0D79" w:rsidP="001517DA">
      <w:pPr>
        <w:spacing w:after="0" w:line="240" w:lineRule="auto"/>
      </w:pPr>
    </w:p>
    <w:p w14:paraId="32E9A32F" w14:textId="77777777" w:rsidR="008D0D79" w:rsidRDefault="008D0D79" w:rsidP="001517DA">
      <w:pPr>
        <w:spacing w:after="0" w:line="240" w:lineRule="auto"/>
      </w:pPr>
    </w:p>
    <w:p w14:paraId="482602F6" w14:textId="77777777" w:rsidR="008D0D79" w:rsidRDefault="008D0D79" w:rsidP="001517DA">
      <w:pPr>
        <w:spacing w:after="0" w:line="240" w:lineRule="auto"/>
      </w:pPr>
    </w:p>
    <w:p w14:paraId="67AAB692" w14:textId="77777777" w:rsidR="003F0902" w:rsidRDefault="003F0902" w:rsidP="001517DA">
      <w:pPr>
        <w:spacing w:after="0" w:line="240" w:lineRule="auto"/>
      </w:pPr>
    </w:p>
    <w:p w14:paraId="1B2ADE5A" w14:textId="77777777" w:rsidR="003F0902" w:rsidRDefault="003F0902" w:rsidP="001517DA">
      <w:pPr>
        <w:spacing w:after="0" w:line="240" w:lineRule="auto"/>
      </w:pPr>
    </w:p>
    <w:p w14:paraId="56A0D7F8" w14:textId="77777777" w:rsidR="005E1F49" w:rsidRDefault="00FB2772" w:rsidP="001517DA">
      <w:pPr>
        <w:spacing w:after="0" w:line="240" w:lineRule="auto"/>
      </w:pPr>
      <w:r>
        <w:t>Gerrit Pearce</w:t>
      </w:r>
      <w:r w:rsidR="00ED4046">
        <w:t xml:space="preserve"> </w:t>
      </w:r>
      <w:r w:rsidR="005E1F49">
        <w:t>(Secretaris RC)</w:t>
      </w:r>
    </w:p>
    <w:p w14:paraId="738A248D" w14:textId="77777777" w:rsidR="00461EAF" w:rsidRPr="005E1F49" w:rsidRDefault="00461EAF" w:rsidP="001517DA">
      <w:pPr>
        <w:spacing w:after="0" w:line="240" w:lineRule="auto"/>
      </w:pPr>
    </w:p>
    <w:p w14:paraId="15A91ECD" w14:textId="77777777" w:rsidR="00EA695F" w:rsidRPr="00116058" w:rsidRDefault="00497081" w:rsidP="00EA695F">
      <w:pPr>
        <w:rPr>
          <w:lang w:val="nl-NL"/>
        </w:rPr>
      </w:pPr>
      <w:r>
        <w:rPr>
          <w:lang w:val="nl-NL"/>
        </w:rPr>
        <w:t>Ingrid Borré</w:t>
      </w:r>
      <w:r w:rsidR="00E614FA">
        <w:rPr>
          <w:lang w:val="nl-NL"/>
        </w:rPr>
        <w:br/>
      </w:r>
      <w:r>
        <w:rPr>
          <w:lang w:val="nl-NL"/>
        </w:rPr>
        <w:t>Wnd. v</w:t>
      </w:r>
      <w:r w:rsidR="00EA695F" w:rsidRPr="00173B33">
        <w:rPr>
          <w:lang w:val="nl-NL"/>
        </w:rPr>
        <w:t xml:space="preserve">oorzitter van het </w:t>
      </w:r>
      <w:r w:rsidR="006A5CF4" w:rsidRPr="00173B33">
        <w:rPr>
          <w:lang w:val="nl-NL"/>
        </w:rPr>
        <w:t>Raadgevend Comité</w:t>
      </w:r>
    </w:p>
    <w:sectPr w:rsidR="00EA695F" w:rsidRPr="00116058" w:rsidSect="003F0902">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1702" w:left="1871" w:header="709" w:footer="85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DD195E" w15:done="0"/>
  <w15:commentEx w15:paraId="7BCDD98E" w15:done="0"/>
  <w15:commentEx w15:paraId="53803364" w15:done="0"/>
  <w15:commentEx w15:paraId="051FA9CA" w15:done="0"/>
  <w15:commentEx w15:paraId="68189C20" w15:done="0"/>
  <w15:commentEx w15:paraId="24B28DD1" w15:done="0"/>
  <w15:commentEx w15:paraId="4FF8D1F6" w15:done="0"/>
  <w15:commentEx w15:paraId="0762CDFC" w15:done="0"/>
  <w15:commentEx w15:paraId="10671C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02EE7" w16cex:dateUtc="2022-07-18T17:11:00Z"/>
  <w16cex:commentExtensible w16cex:durableId="26802F3B" w16cex:dateUtc="2022-07-18T17:12:00Z"/>
  <w16cex:commentExtensible w16cex:durableId="26802F88" w16cex:dateUtc="2022-07-18T17:14:00Z"/>
  <w16cex:commentExtensible w16cex:durableId="26802FBC" w16cex:dateUtc="2022-07-18T17:15:00Z"/>
  <w16cex:commentExtensible w16cex:durableId="26803009" w16cex:dateUtc="2022-07-18T17:16:00Z"/>
  <w16cex:commentExtensible w16cex:durableId="268030CF" w16cex:dateUtc="2022-07-18T17:19:00Z"/>
  <w16cex:commentExtensible w16cex:durableId="268030F0" w16cex:dateUtc="2022-07-18T17:20:00Z"/>
  <w16cex:commentExtensible w16cex:durableId="2680311C" w16cex:dateUtc="2022-07-18T17:21:00Z"/>
  <w16cex:commentExtensible w16cex:durableId="2680315D" w16cex:dateUtc="2022-07-18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DD195E" w16cid:durableId="26802EE7"/>
  <w16cid:commentId w16cid:paraId="7BCDD98E" w16cid:durableId="26802F3B"/>
  <w16cid:commentId w16cid:paraId="53803364" w16cid:durableId="26802F88"/>
  <w16cid:commentId w16cid:paraId="051FA9CA" w16cid:durableId="26802FBC"/>
  <w16cid:commentId w16cid:paraId="68189C20" w16cid:durableId="26803009"/>
  <w16cid:commentId w16cid:paraId="24B28DD1" w16cid:durableId="268030CF"/>
  <w16cid:commentId w16cid:paraId="4FF8D1F6" w16cid:durableId="268030F0"/>
  <w16cid:commentId w16cid:paraId="0762CDFC" w16cid:durableId="2680311C"/>
  <w16cid:commentId w16cid:paraId="10671CAB" w16cid:durableId="268031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C9EDC" w14:textId="77777777" w:rsidR="00F15D78" w:rsidRDefault="00F15D78" w:rsidP="00A13B42">
      <w:r>
        <w:separator/>
      </w:r>
    </w:p>
    <w:p w14:paraId="10E7562F" w14:textId="77777777" w:rsidR="00F15D78" w:rsidRDefault="00F15D78"/>
  </w:endnote>
  <w:endnote w:type="continuationSeparator" w:id="0">
    <w:p w14:paraId="1CB33B97" w14:textId="77777777" w:rsidR="00F15D78" w:rsidRDefault="00F15D78" w:rsidP="00A13B42">
      <w:r>
        <w:continuationSeparator/>
      </w:r>
    </w:p>
    <w:p w14:paraId="2301DCBC" w14:textId="77777777" w:rsidR="00F15D78" w:rsidRDefault="00F15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72272" w14:textId="77777777" w:rsidR="00804909" w:rsidRDefault="0080490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4A58B" w14:textId="77777777" w:rsidR="00804909" w:rsidRDefault="00804909">
    <w:pPr>
      <w:pStyle w:val="Voettekst"/>
    </w:pPr>
    <w:r w:rsidRPr="00516E9E">
      <w:t xml:space="preserve">pagina </w:t>
    </w:r>
    <w:r w:rsidRPr="00516E9E">
      <w:fldChar w:fldCharType="begin"/>
    </w:r>
    <w:r w:rsidRPr="00516E9E">
      <w:instrText xml:space="preserve"> PAGE   \* MERGEFORMAT </w:instrText>
    </w:r>
    <w:r w:rsidRPr="00516E9E">
      <w:fldChar w:fldCharType="separate"/>
    </w:r>
    <w:r w:rsidR="00D44C87">
      <w:rPr>
        <w:noProof/>
      </w:rPr>
      <w:t>3</w:t>
    </w:r>
    <w:r w:rsidRPr="00516E9E">
      <w:fldChar w:fldCharType="end"/>
    </w:r>
    <w:r w:rsidRPr="00516E9E">
      <w:t xml:space="preserve"> van </w:t>
    </w:r>
    <w:r w:rsidR="00F15D78">
      <w:fldChar w:fldCharType="begin"/>
    </w:r>
    <w:r w:rsidR="00F15D78">
      <w:instrText xml:space="preserve"> NUMPAGES   \* MERGEFORMAT </w:instrText>
    </w:r>
    <w:r w:rsidR="00F15D78">
      <w:fldChar w:fldCharType="separate"/>
    </w:r>
    <w:r w:rsidR="00D44C87">
      <w:rPr>
        <w:noProof/>
      </w:rPr>
      <w:t>3</w:t>
    </w:r>
    <w:r w:rsidR="00F15D7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F5AE" w14:textId="77777777" w:rsidR="00804909" w:rsidRDefault="00804909">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D44C87">
      <w:rPr>
        <w:noProof/>
      </w:rPr>
      <w:t>1</w:t>
    </w:r>
    <w:r w:rsidRPr="00516E9E">
      <w:fldChar w:fldCharType="end"/>
    </w:r>
    <w:r w:rsidRPr="00516E9E">
      <w:t xml:space="preserve"> van </w:t>
    </w:r>
    <w:r w:rsidR="00F15D78">
      <w:fldChar w:fldCharType="begin"/>
    </w:r>
    <w:r w:rsidR="00F15D78">
      <w:instrText xml:space="preserve"> NUMPAGES   \* MERGEFORMAT </w:instrText>
    </w:r>
    <w:r w:rsidR="00F15D78">
      <w:fldChar w:fldCharType="separate"/>
    </w:r>
    <w:r w:rsidR="00D44C87">
      <w:rPr>
        <w:noProof/>
      </w:rPr>
      <w:t>3</w:t>
    </w:r>
    <w:r w:rsidR="00F15D78">
      <w:rPr>
        <w:noProof/>
      </w:rPr>
      <w:fldChar w:fldCharType="end"/>
    </w:r>
    <w:r w:rsidRPr="00516E9E">
      <w:rPr>
        <w:noProof/>
        <w:lang w:eastAsia="nl-BE"/>
      </w:rPr>
      <w:drawing>
        <wp:anchor distT="0" distB="0" distL="114300" distR="114300" simplePos="0" relativeHeight="251679744" behindDoc="0" locked="0" layoutInCell="1" allowOverlap="1" wp14:anchorId="7AF288FA" wp14:editId="457DD80E">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67BAE" w14:textId="77777777" w:rsidR="00F15D78" w:rsidRDefault="00F15D78" w:rsidP="00692334">
      <w:pPr>
        <w:spacing w:after="0"/>
      </w:pPr>
      <w:r>
        <w:separator/>
      </w:r>
    </w:p>
  </w:footnote>
  <w:footnote w:type="continuationSeparator" w:id="0">
    <w:p w14:paraId="7A876F4D" w14:textId="77777777" w:rsidR="00F15D78" w:rsidRDefault="00F15D78" w:rsidP="00A13B42">
      <w:r>
        <w:continuationSeparator/>
      </w:r>
    </w:p>
    <w:p w14:paraId="38C5D037" w14:textId="77777777" w:rsidR="00F15D78" w:rsidRDefault="00F15D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5F42" w14:textId="77777777" w:rsidR="00804909" w:rsidRDefault="0080490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E7B64" w14:textId="77777777" w:rsidR="00804909" w:rsidRDefault="0080490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452A" w14:textId="77777777" w:rsidR="00804909" w:rsidRPr="00DE2756" w:rsidRDefault="00804909"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2CEE4E1E" wp14:editId="4D379B2E">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A173816"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ehiQEAAAsDAAAOAAAAZHJzL2Uyb0RvYy54bWysUk1v2zAMvQ/ofxB0b5xkSJEacXpI0F2G&#10;rcC2H6DIki1AEgVSi5N/P0pNk627DfOBlvjxyPeozdMpeHE0SA5iJxezuRQmauhdHDr54/vz/VoK&#10;yir2ykM0nTwbkk/buw+bKbVmCSP43qBgkEjtlDo55pzapiE9mqBoBslEDlrAoDJfcWh6VBOjB98s&#10;5/OHZgLsE4I2ROzdvwbltuJba3T+ai2ZLHwnebZcLVZ7KLbZblQ7oEqj05cx1D9MEZSL3PQKtVdZ&#10;iZ/o/oIKTiMQ2DzTEBqw1mlTOTCbxfwdm2+jSqZyYXEoXWWi/wervxx38QVZhilRS+kFC4uTxVD+&#10;PJ84VbHOV7HMKQvNzvXDx9VKCv0WaW5lCSl/MhBEOXSSMio3jHkHMfJCABdVKnX8TJkbc+FbQekZ&#10;4dl5X/fio5g6+bharmsBgXd9CZY0wuGw8yiOijf7WL+yTAb7I60g7xWNr3k1dEnzkbNvpMvpAP25&#10;alH9rHjFu7yOstLf77X69oa3vwAAAP//AwBQSwMEFAAGAAgAAAAhAC4HHEzYAAAAAQEAAA8AAABk&#10;cnMvZG93bnJldi54bWxMj0FrwkAQhe+F/odlCr2UurGlocRspFS8tEgxiucxOybB7GzMrpr+ezde&#10;9PLg8Yb3vkmnvWnEiTpXW1YwHkUgiAuray4VrFfz108QziNrbCyTgn9yMM0eH1JMtD3zkk65L0Uo&#10;YZeggsr7NpHSFRUZdCPbEodsZzuDPtiulLrDcyg3jXyLolgarDksVNjSd0XFPj8aBf1vO/8Zf2xW&#10;+XLxIuPFDP/q9UGp56f+awLCU+9vxzDgB3TIAtPWHlk70SgIj/irDtl7DGI7OJml8p48uwAAAP//&#10;AwBQSwECLQAUAAYACAAAACEAtoM4kv4AAADhAQAAEwAAAAAAAAAAAAAAAAAAAAAAW0NvbnRlbnRf&#10;VHlwZXNdLnhtbFBLAQItABQABgAIAAAAIQA4/SH/1gAAAJQBAAALAAAAAAAAAAAAAAAAAC8BAABf&#10;cmVscy8ucmVsc1BLAQItABQABgAIAAAAIQBLSKehiQEAAAsDAAAOAAAAAAAAAAAAAAAAAC4CAABk&#10;cnMvZTJvRG9jLnhtbFBLAQItABQABgAIAAAAIQAuBxxM2AAAAAEBAAAPAAAAAAAAAAAAAAAAAOMD&#10;AABkcnMvZG93bnJldi54bWxQSwUGAAAAAAQABADzAAAA6AQ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69491C15" wp14:editId="34C752CE">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A368EB"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ehiQEAAAsDAAAOAAAAZHJzL2Uyb0RvYy54bWysUk1v2zAMvQ/ofxB0b5xkSJEacXpI0F2G&#10;rcC2H6DIki1AEgVSi5N/P0pNk627DfOBlvjxyPeozdMpeHE0SA5iJxezuRQmauhdHDr54/vz/VoK&#10;yir2ykM0nTwbkk/buw+bKbVmCSP43qBgkEjtlDo55pzapiE9mqBoBslEDlrAoDJfcWh6VBOjB98s&#10;5/OHZgLsE4I2ROzdvwbltuJba3T+ai2ZLHwnebZcLVZ7KLbZblQ7oEqj05cx1D9MEZSL3PQKtVdZ&#10;iZ/o/oIKTiMQ2DzTEBqw1mlTOTCbxfwdm2+jSqZyYXEoXWWi/wervxx38QVZhilRS+kFC4uTxVD+&#10;PJ84VbHOV7HMKQvNzvXDx9VKCv0WaW5lCSl/MhBEOXSSMio3jHkHMfJCABdVKnX8TJkbc+FbQekZ&#10;4dl5X/fio5g6+bharmsBgXd9CZY0wuGw8yiOijf7WL+yTAb7I60g7xWNr3k1dEnzkbNvpMvpAP25&#10;alH9rHjFu7yOstLf77X69oa3vwAAAP//AwBQSwMEFAAGAAgAAAAhAC4HHEzYAAAAAQEAAA8AAABk&#10;cnMvZG93bnJldi54bWxMj0FrwkAQhe+F/odlCr2UurGlocRspFS8tEgxiucxOybB7GzMrpr+ezde&#10;9PLg8Yb3vkmnvWnEiTpXW1YwHkUgiAuray4VrFfz108QziNrbCyTgn9yMM0eH1JMtD3zkk65L0Uo&#10;YZeggsr7NpHSFRUZdCPbEodsZzuDPtiulLrDcyg3jXyLolgarDksVNjSd0XFPj8aBf1vO/8Zf2xW&#10;+XLxIuPFDP/q9UGp56f+awLCU+9vxzDgB3TIAtPWHlk70SgIj/irDtl7DGI7OJml8p48uwAAAP//&#10;AwBQSwECLQAUAAYACAAAACEAtoM4kv4AAADhAQAAEwAAAAAAAAAAAAAAAAAAAAAAW0NvbnRlbnRf&#10;VHlwZXNdLnhtbFBLAQItABQABgAIAAAAIQA4/SH/1gAAAJQBAAALAAAAAAAAAAAAAAAAAC8BAABf&#10;cmVscy8ucmVsc1BLAQItABQABgAIAAAAIQBLSKehiQEAAAsDAAAOAAAAAAAAAAAAAAAAAC4CAABk&#10;cnMvZTJvRG9jLnhtbFBLAQItABQABgAIAAAAIQAuBxxM2AAAAAEBAAAPAAAAAAAAAAAAAAAAAOMD&#10;AABkcnMvZG93bnJldi54bWxQSwUGAAAAAAQABADzAAAA6AQ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5DC0885E" wp14:editId="3E3C6EB1">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6B7576"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UxsQEAAMcDAAAOAAAAZHJzL2Uyb0RvYy54bWysU8tu2zAQvBfIPxC815SDIkgFyzkkSC9B&#10;G/TxATS1tIjyhSVryX/fJW3LQRIURRAdViK5M7szXK1uJmfZDjCZ4Du+XDScgVehN37b8V8/7z9e&#10;c5ay9L20wUPH95D4zfriw2qMLVyGIdgekBGJT+0YOz7kHFshkhrAybQIETwd6oBOZlriVvQoR2J3&#10;Vlw2zZUYA/YRg4KUaPfucMjXlV9rUPmb1gkysx2n3nKNWOOmRLFeyXaLMg5GHduQb+jCSeOp6Ex1&#10;J7Nkf9C8oHJGYUhB54UKTgStjYKqgdQsm2dqfgwyQtVC5qQ425Tej1Z93d36RyQbxpjaFB+xqJg0&#10;uvKm/thUzdrPZsGUmaLN66tPDTmqTifiDIuY8hcIjpWPjlvjiwrZyt1DylSKUk8pZdv6ElOwpr83&#10;1tYFbje3FtlO0r19rk+5KgI+SaNVgYpz5/Ur7y0caL+DZqanXpe1fB0qmGn738sjp/WUWSCays+g&#10;5t+gY26BQR20/wXO2bVi8HkGOuMDvlY1T6dW9SH/pPqgtcjehH5f77HaQdNS3TpOdhnHp+sKP/9/&#10;678AAAD//wMAUEsDBBQABgAIAAAAIQBMftFa2AAAAAEBAAAPAAAAZHJzL2Rvd25yZXYueG1sTI9P&#10;S8NAEMXvgt9hGcGb3fiHWtNsigoiiB6MXnqbZqdJaHY2ZCdN+u3deNHLg8cb3vtNtplcq47Uh8az&#10;getFAoq49LbhysD318vVClQQZIutZzJwogCb/Pwsw9T6kT/pWEilYgmHFA3UIl2qdShrchgWviOO&#10;2d73DiXavtK2xzGWu1bfJMlSO2w4LtTY0XNN5aEYnIFQPL3fv21l2N+tTtZX44Pfvn4Yc3kxPa5B&#10;CU3ydwwzfkSHPDLt/MA2qNZAfER+dc5ul6B2s9N5pv+T5z8AAAD//wMAUEsBAi0AFAAGAAgAAAAh&#10;ALaDOJL+AAAA4QEAABMAAAAAAAAAAAAAAAAAAAAAAFtDb250ZW50X1R5cGVzXS54bWxQSwECLQAU&#10;AAYACAAAACEAOP0h/9YAAACUAQAACwAAAAAAAAAAAAAAAAAvAQAAX3JlbHMvLnJlbHNQSwECLQAU&#10;AAYACAAAACEA0CglMbEBAADHAwAADgAAAAAAAAAAAAAAAAAuAgAAZHJzL2Uyb0RvYy54bWxQSwEC&#10;LQAUAAYACAAAACEATH7RWtgAAAABAQAADwAAAAAAAAAAAAAAAAALBAAAZHJzL2Rvd25yZXYueG1s&#10;UEsFBgAAAAAEAAQA8wAAABAFA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2F6F4F66" wp14:editId="5C45C063">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9132FE"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UxsQEAAMcDAAAOAAAAZHJzL2Uyb0RvYy54bWysU8tu2zAQvBfIPxC815SDIkgFyzkkSC9B&#10;G/TxATS1tIjyhSVryX/fJW3LQRIURRAdViK5M7szXK1uJmfZDjCZ4Du+XDScgVehN37b8V8/7z9e&#10;c5ay9L20wUPH95D4zfriw2qMLVyGIdgekBGJT+0YOz7kHFshkhrAybQIETwd6oBOZlriVvQoR2J3&#10;Vlw2zZUYA/YRg4KUaPfucMjXlV9rUPmb1gkysx2n3nKNWOOmRLFeyXaLMg5GHduQb+jCSeOp6Ex1&#10;J7Nkf9C8oHJGYUhB54UKTgStjYKqgdQsm2dqfgwyQtVC5qQ425Tej1Z93d36RyQbxpjaFB+xqJg0&#10;uvKm/thUzdrPZsGUmaLN66tPDTmqTifiDIuY8hcIjpWPjlvjiwrZyt1DylSKUk8pZdv6ElOwpr83&#10;1tYFbje3FtlO0r19rk+5KgI+SaNVgYpz5/Ur7y0caL+DZqanXpe1fB0qmGn738sjp/WUWSCays+g&#10;5t+gY26BQR20/wXO2bVi8HkGOuMDvlY1T6dW9SH/pPqgtcjehH5f77HaQdNS3TpOdhnHp+sKP/9/&#10;678AAAD//wMAUEsDBBQABgAIAAAAIQBnLKZb1wAAAAEBAAAPAAAAZHJzL2Rvd25yZXYueG1sTI9B&#10;T8JAEIXvJvyHzZB4ky2SUFO7JQQhxoMH0R8wdMe20p2t3QHqv3frRS4veXmT977JV4Nr1Zn60Hg2&#10;MJ8loIhLbxuuDHy87+4eQAVBtth6JgM/FGBVTG5yzKy/8Bud91KpWMIhQwO1SJdpHcqaHIaZ74hj&#10;9ul7hxJtX2nb4yWWu1bfJ8lSO2w4LtTY0aam8rg/OQOyedodX9PtSzoQhkWZfn89b9GY2+mwfgQl&#10;NMj/MYz4ER2KyHTwJ7ZBtQbiI/KnY7ZYgjqMThe5viYvfgEAAP//AwBQSwECLQAUAAYACAAAACEA&#10;toM4kv4AAADhAQAAEwAAAAAAAAAAAAAAAAAAAAAAW0NvbnRlbnRfVHlwZXNdLnhtbFBLAQItABQA&#10;BgAIAAAAIQA4/SH/1gAAAJQBAAALAAAAAAAAAAAAAAAAAC8BAABfcmVscy8ucmVsc1BLAQItABQA&#10;BgAIAAAAIQDQKCUxsQEAAMcDAAAOAAAAAAAAAAAAAAAAAC4CAABkcnMvZTJvRG9jLnhtbFBLAQIt&#10;ABQABgAIAAAAIQBnLKZb1wAAAAEBAAAPAAAAAAAAAAAAAAAAAAsEAABkcnMvZG93bnJldi54bWxQ&#10;SwUGAAAAAAQABADzAAAADwU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5F432C"/>
    <w:multiLevelType w:val="multilevel"/>
    <w:tmpl w:val="51A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2C7FAF"/>
    <w:multiLevelType w:val="multilevel"/>
    <w:tmpl w:val="7BF2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0E61CB0"/>
    <w:multiLevelType w:val="hybridMultilevel"/>
    <w:tmpl w:val="86226F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E639FB"/>
    <w:multiLevelType w:val="hybridMultilevel"/>
    <w:tmpl w:val="AAB21566"/>
    <w:lvl w:ilvl="0" w:tplc="27A8DCF8">
      <w:start w:val="1030"/>
      <w:numFmt w:val="bullet"/>
      <w:lvlText w:val="-"/>
      <w:lvlJc w:val="left"/>
      <w:pPr>
        <w:ind w:left="502"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E712665"/>
    <w:multiLevelType w:val="multilevel"/>
    <w:tmpl w:val="45761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EC06E8A"/>
    <w:multiLevelType w:val="multilevel"/>
    <w:tmpl w:val="DB9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FEC4559"/>
    <w:multiLevelType w:val="multilevel"/>
    <w:tmpl w:val="4B30C97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nsid w:val="53F51AB4"/>
    <w:multiLevelType w:val="hybridMultilevel"/>
    <w:tmpl w:val="B4CC7D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A1804FE"/>
    <w:multiLevelType w:val="multilevel"/>
    <w:tmpl w:val="8B6C3B0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C062006"/>
    <w:multiLevelType w:val="hybridMultilevel"/>
    <w:tmpl w:val="52DE62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DE176CF"/>
    <w:multiLevelType w:val="multilevel"/>
    <w:tmpl w:val="6B4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7"/>
  </w:num>
  <w:num w:numId="11">
    <w:abstractNumId w:val="29"/>
  </w:num>
  <w:num w:numId="12">
    <w:abstractNumId w:val="3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0"/>
  </w:num>
  <w:num w:numId="25">
    <w:abstractNumId w:val="18"/>
  </w:num>
  <w:num w:numId="26">
    <w:abstractNumId w:val="24"/>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2"/>
  </w:num>
  <w:num w:numId="31">
    <w:abstractNumId w:val="21"/>
  </w:num>
  <w:num w:numId="32">
    <w:abstractNumId w:val="33"/>
  </w:num>
  <w:num w:numId="33">
    <w:abstractNumId w:val="37"/>
  </w:num>
  <w:num w:numId="34">
    <w:abstractNumId w:val="23"/>
  </w:num>
  <w:num w:numId="35">
    <w:abstractNumId w:val="19"/>
  </w:num>
  <w:num w:numId="36">
    <w:abstractNumId w:val="11"/>
  </w:num>
  <w:num w:numId="37">
    <w:abstractNumId w:val="25"/>
  </w:num>
  <w:num w:numId="38">
    <w:abstractNumId w:val="36"/>
  </w:num>
  <w:num w:numId="39">
    <w:abstractNumId w:val="20"/>
  </w:num>
  <w:num w:numId="40">
    <w:abstractNumId w:val="12"/>
  </w:num>
  <w:num w:numId="41">
    <w:abstractNumId w:val="14"/>
  </w:num>
  <w:num w:numId="42">
    <w:abstractNumId w:val="31"/>
  </w:num>
  <w:num w:numId="43">
    <w:abstractNumId w:val="17"/>
  </w:num>
  <w:num w:numId="44">
    <w:abstractNumId w:val="28"/>
  </w:num>
  <w:num w:numId="45">
    <w:abstractNumId w:val="26"/>
  </w:num>
  <w:num w:numId="46">
    <w:abstractNumId w:val="3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e Serneels">
    <w15:presenceInfo w15:providerId="AD" w15:userId="S::diane.serneels@vlaamswelzijnsverbond.be::fc1eff46-56ae-4f71-91c7-08ce0bae7e43"/>
  </w15:person>
  <w15:person w15:author="Ingrid Borré">
    <w15:presenceInfo w15:providerId="Windows Live" w15:userId="c180f562575bdb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0C24"/>
    <w:rsid w:val="00001D1B"/>
    <w:rsid w:val="00002618"/>
    <w:rsid w:val="00003459"/>
    <w:rsid w:val="00007323"/>
    <w:rsid w:val="00007F79"/>
    <w:rsid w:val="00010A48"/>
    <w:rsid w:val="00011108"/>
    <w:rsid w:val="00011992"/>
    <w:rsid w:val="0001241D"/>
    <w:rsid w:val="000126C7"/>
    <w:rsid w:val="000128DC"/>
    <w:rsid w:val="00012A05"/>
    <w:rsid w:val="0001596C"/>
    <w:rsid w:val="000163E2"/>
    <w:rsid w:val="00021B0E"/>
    <w:rsid w:val="00022122"/>
    <w:rsid w:val="00022519"/>
    <w:rsid w:val="00023FE3"/>
    <w:rsid w:val="0002444E"/>
    <w:rsid w:val="0002477C"/>
    <w:rsid w:val="000317EF"/>
    <w:rsid w:val="000327E5"/>
    <w:rsid w:val="00033784"/>
    <w:rsid w:val="0003380D"/>
    <w:rsid w:val="0003583E"/>
    <w:rsid w:val="00036FEA"/>
    <w:rsid w:val="00037DF5"/>
    <w:rsid w:val="0004078D"/>
    <w:rsid w:val="00040D39"/>
    <w:rsid w:val="00041026"/>
    <w:rsid w:val="00043950"/>
    <w:rsid w:val="00044FBD"/>
    <w:rsid w:val="00044FCB"/>
    <w:rsid w:val="00045873"/>
    <w:rsid w:val="00046AB3"/>
    <w:rsid w:val="00046ED4"/>
    <w:rsid w:val="00051743"/>
    <w:rsid w:val="000525B9"/>
    <w:rsid w:val="00052FB2"/>
    <w:rsid w:val="000537C8"/>
    <w:rsid w:val="00054D77"/>
    <w:rsid w:val="00055728"/>
    <w:rsid w:val="00057040"/>
    <w:rsid w:val="000578F4"/>
    <w:rsid w:val="00060F9C"/>
    <w:rsid w:val="000623A2"/>
    <w:rsid w:val="00065B3E"/>
    <w:rsid w:val="00065E29"/>
    <w:rsid w:val="00065F8C"/>
    <w:rsid w:val="00066F50"/>
    <w:rsid w:val="00067C8E"/>
    <w:rsid w:val="0007276D"/>
    <w:rsid w:val="00073D5E"/>
    <w:rsid w:val="000741AC"/>
    <w:rsid w:val="00074EBD"/>
    <w:rsid w:val="0007551D"/>
    <w:rsid w:val="00077826"/>
    <w:rsid w:val="00080381"/>
    <w:rsid w:val="0008040D"/>
    <w:rsid w:val="00080793"/>
    <w:rsid w:val="00080EE1"/>
    <w:rsid w:val="00083765"/>
    <w:rsid w:val="000846A3"/>
    <w:rsid w:val="00085B28"/>
    <w:rsid w:val="00091039"/>
    <w:rsid w:val="000917EA"/>
    <w:rsid w:val="00093B7C"/>
    <w:rsid w:val="000A2D11"/>
    <w:rsid w:val="000B0CE4"/>
    <w:rsid w:val="000B2BD4"/>
    <w:rsid w:val="000B343F"/>
    <w:rsid w:val="000B3488"/>
    <w:rsid w:val="000B4B45"/>
    <w:rsid w:val="000B63B7"/>
    <w:rsid w:val="000B77F4"/>
    <w:rsid w:val="000C0931"/>
    <w:rsid w:val="000C1E05"/>
    <w:rsid w:val="000C28C0"/>
    <w:rsid w:val="000C2D88"/>
    <w:rsid w:val="000C2F8D"/>
    <w:rsid w:val="000C4525"/>
    <w:rsid w:val="000C47D9"/>
    <w:rsid w:val="000C51F1"/>
    <w:rsid w:val="000C5AFB"/>
    <w:rsid w:val="000C78FA"/>
    <w:rsid w:val="000D244B"/>
    <w:rsid w:val="000D2A0C"/>
    <w:rsid w:val="000D2B5C"/>
    <w:rsid w:val="000D3AF7"/>
    <w:rsid w:val="000D6137"/>
    <w:rsid w:val="000D6F07"/>
    <w:rsid w:val="000D7AC8"/>
    <w:rsid w:val="000E194F"/>
    <w:rsid w:val="000E2E40"/>
    <w:rsid w:val="000E58D6"/>
    <w:rsid w:val="000E6994"/>
    <w:rsid w:val="000F0892"/>
    <w:rsid w:val="000F33EB"/>
    <w:rsid w:val="000F3E4A"/>
    <w:rsid w:val="000F5405"/>
    <w:rsid w:val="000F66B6"/>
    <w:rsid w:val="000F6E0E"/>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1428"/>
    <w:rsid w:val="001357EE"/>
    <w:rsid w:val="00135C1A"/>
    <w:rsid w:val="00135C9C"/>
    <w:rsid w:val="00135E08"/>
    <w:rsid w:val="00136A1A"/>
    <w:rsid w:val="00136B87"/>
    <w:rsid w:val="00140599"/>
    <w:rsid w:val="00141FE8"/>
    <w:rsid w:val="001445EF"/>
    <w:rsid w:val="00146F77"/>
    <w:rsid w:val="0014766B"/>
    <w:rsid w:val="001517DA"/>
    <w:rsid w:val="00151D68"/>
    <w:rsid w:val="001541DD"/>
    <w:rsid w:val="001552D5"/>
    <w:rsid w:val="001558DF"/>
    <w:rsid w:val="001571DE"/>
    <w:rsid w:val="0015735B"/>
    <w:rsid w:val="00163A0A"/>
    <w:rsid w:val="0016548A"/>
    <w:rsid w:val="00166BD1"/>
    <w:rsid w:val="00170705"/>
    <w:rsid w:val="00170ABA"/>
    <w:rsid w:val="00173B33"/>
    <w:rsid w:val="00173FD0"/>
    <w:rsid w:val="00174964"/>
    <w:rsid w:val="001771CD"/>
    <w:rsid w:val="00180BA8"/>
    <w:rsid w:val="00181436"/>
    <w:rsid w:val="001827D8"/>
    <w:rsid w:val="0018349B"/>
    <w:rsid w:val="00184D8F"/>
    <w:rsid w:val="00184EF6"/>
    <w:rsid w:val="00187D99"/>
    <w:rsid w:val="0019090B"/>
    <w:rsid w:val="001935E3"/>
    <w:rsid w:val="001953CB"/>
    <w:rsid w:val="001A2012"/>
    <w:rsid w:val="001A62BE"/>
    <w:rsid w:val="001A638E"/>
    <w:rsid w:val="001B0BB0"/>
    <w:rsid w:val="001B342B"/>
    <w:rsid w:val="001B3CFC"/>
    <w:rsid w:val="001B747D"/>
    <w:rsid w:val="001B7814"/>
    <w:rsid w:val="001C00ED"/>
    <w:rsid w:val="001C03C6"/>
    <w:rsid w:val="001C1761"/>
    <w:rsid w:val="001C21EC"/>
    <w:rsid w:val="001C252C"/>
    <w:rsid w:val="001C4E72"/>
    <w:rsid w:val="001C6CBA"/>
    <w:rsid w:val="001D0B6D"/>
    <w:rsid w:val="001D3F45"/>
    <w:rsid w:val="001D41DB"/>
    <w:rsid w:val="001D4D94"/>
    <w:rsid w:val="001E1B70"/>
    <w:rsid w:val="001E3104"/>
    <w:rsid w:val="001E3BD4"/>
    <w:rsid w:val="001E5FD2"/>
    <w:rsid w:val="001E76D1"/>
    <w:rsid w:val="001F1DC7"/>
    <w:rsid w:val="001F3E57"/>
    <w:rsid w:val="001F43A8"/>
    <w:rsid w:val="001F5041"/>
    <w:rsid w:val="001F59D5"/>
    <w:rsid w:val="001F6B6D"/>
    <w:rsid w:val="001F6D5C"/>
    <w:rsid w:val="001F7445"/>
    <w:rsid w:val="001F79D2"/>
    <w:rsid w:val="00200F24"/>
    <w:rsid w:val="00207634"/>
    <w:rsid w:val="00210107"/>
    <w:rsid w:val="002115E9"/>
    <w:rsid w:val="0021282F"/>
    <w:rsid w:val="00215F4C"/>
    <w:rsid w:val="00216B98"/>
    <w:rsid w:val="00216E06"/>
    <w:rsid w:val="0022284C"/>
    <w:rsid w:val="00224CDD"/>
    <w:rsid w:val="00227380"/>
    <w:rsid w:val="00227F82"/>
    <w:rsid w:val="00231770"/>
    <w:rsid w:val="00231F97"/>
    <w:rsid w:val="0023330D"/>
    <w:rsid w:val="00235779"/>
    <w:rsid w:val="00235B85"/>
    <w:rsid w:val="002366E8"/>
    <w:rsid w:val="00243694"/>
    <w:rsid w:val="002462F8"/>
    <w:rsid w:val="0024631E"/>
    <w:rsid w:val="00247F74"/>
    <w:rsid w:val="00252D5E"/>
    <w:rsid w:val="002544EF"/>
    <w:rsid w:val="002559D3"/>
    <w:rsid w:val="00260A8F"/>
    <w:rsid w:val="00260AE2"/>
    <w:rsid w:val="00260C2B"/>
    <w:rsid w:val="00261A08"/>
    <w:rsid w:val="00263EC0"/>
    <w:rsid w:val="00265D4C"/>
    <w:rsid w:val="00265DEC"/>
    <w:rsid w:val="00266947"/>
    <w:rsid w:val="00267932"/>
    <w:rsid w:val="00270AA6"/>
    <w:rsid w:val="002718A4"/>
    <w:rsid w:val="0027222B"/>
    <w:rsid w:val="00272F9F"/>
    <w:rsid w:val="00275C1D"/>
    <w:rsid w:val="0027680C"/>
    <w:rsid w:val="00276C6A"/>
    <w:rsid w:val="002832A0"/>
    <w:rsid w:val="00284704"/>
    <w:rsid w:val="00284A92"/>
    <w:rsid w:val="00286751"/>
    <w:rsid w:val="00290CCD"/>
    <w:rsid w:val="00292C6B"/>
    <w:rsid w:val="00294FE0"/>
    <w:rsid w:val="002966BD"/>
    <w:rsid w:val="00297BE8"/>
    <w:rsid w:val="00297D9A"/>
    <w:rsid w:val="002A0F86"/>
    <w:rsid w:val="002A0FF7"/>
    <w:rsid w:val="002A1420"/>
    <w:rsid w:val="002A3273"/>
    <w:rsid w:val="002A3918"/>
    <w:rsid w:val="002A5A2F"/>
    <w:rsid w:val="002A5C5F"/>
    <w:rsid w:val="002A744D"/>
    <w:rsid w:val="002A78EA"/>
    <w:rsid w:val="002A7A5A"/>
    <w:rsid w:val="002A7E5A"/>
    <w:rsid w:val="002B2667"/>
    <w:rsid w:val="002B65B3"/>
    <w:rsid w:val="002C070D"/>
    <w:rsid w:val="002C0D86"/>
    <w:rsid w:val="002C21EA"/>
    <w:rsid w:val="002C27A3"/>
    <w:rsid w:val="002C3812"/>
    <w:rsid w:val="002C3992"/>
    <w:rsid w:val="002D118F"/>
    <w:rsid w:val="002D19B3"/>
    <w:rsid w:val="002D205B"/>
    <w:rsid w:val="002D2E52"/>
    <w:rsid w:val="002D31AF"/>
    <w:rsid w:val="002D3AC9"/>
    <w:rsid w:val="002D463B"/>
    <w:rsid w:val="002D46FF"/>
    <w:rsid w:val="002D62B3"/>
    <w:rsid w:val="002D6719"/>
    <w:rsid w:val="002D77C2"/>
    <w:rsid w:val="002E0A1F"/>
    <w:rsid w:val="002E14B7"/>
    <w:rsid w:val="002E1FCA"/>
    <w:rsid w:val="002E2A3A"/>
    <w:rsid w:val="002E2A8E"/>
    <w:rsid w:val="002E3241"/>
    <w:rsid w:val="002E4A3E"/>
    <w:rsid w:val="002F06A9"/>
    <w:rsid w:val="002F1B9D"/>
    <w:rsid w:val="002F406C"/>
    <w:rsid w:val="002F6B91"/>
    <w:rsid w:val="002F732C"/>
    <w:rsid w:val="00301EB0"/>
    <w:rsid w:val="00302393"/>
    <w:rsid w:val="003027E8"/>
    <w:rsid w:val="00303789"/>
    <w:rsid w:val="00304C80"/>
    <w:rsid w:val="00306F22"/>
    <w:rsid w:val="00310783"/>
    <w:rsid w:val="00310FC0"/>
    <w:rsid w:val="003118DA"/>
    <w:rsid w:val="0031382E"/>
    <w:rsid w:val="0031404E"/>
    <w:rsid w:val="00314A2C"/>
    <w:rsid w:val="0031565E"/>
    <w:rsid w:val="00316612"/>
    <w:rsid w:val="00316680"/>
    <w:rsid w:val="0032218F"/>
    <w:rsid w:val="0032276B"/>
    <w:rsid w:val="00322A3D"/>
    <w:rsid w:val="00322BC6"/>
    <w:rsid w:val="003234EC"/>
    <w:rsid w:val="003248F4"/>
    <w:rsid w:val="003257DF"/>
    <w:rsid w:val="00330064"/>
    <w:rsid w:val="003305A6"/>
    <w:rsid w:val="00330F78"/>
    <w:rsid w:val="00332761"/>
    <w:rsid w:val="003407ED"/>
    <w:rsid w:val="00341E75"/>
    <w:rsid w:val="0034269D"/>
    <w:rsid w:val="00342BA6"/>
    <w:rsid w:val="00343661"/>
    <w:rsid w:val="00343D40"/>
    <w:rsid w:val="003450C0"/>
    <w:rsid w:val="00347D06"/>
    <w:rsid w:val="0035090A"/>
    <w:rsid w:val="00350F9C"/>
    <w:rsid w:val="0035197C"/>
    <w:rsid w:val="00354E78"/>
    <w:rsid w:val="00356981"/>
    <w:rsid w:val="003579E6"/>
    <w:rsid w:val="00357B80"/>
    <w:rsid w:val="00360029"/>
    <w:rsid w:val="00360098"/>
    <w:rsid w:val="00360906"/>
    <w:rsid w:val="003615BE"/>
    <w:rsid w:val="00361619"/>
    <w:rsid w:val="003624A4"/>
    <w:rsid w:val="0036365D"/>
    <w:rsid w:val="00363789"/>
    <w:rsid w:val="00363922"/>
    <w:rsid w:val="00363BA9"/>
    <w:rsid w:val="00364D8C"/>
    <w:rsid w:val="00365D6F"/>
    <w:rsid w:val="003671D2"/>
    <w:rsid w:val="00367690"/>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317C"/>
    <w:rsid w:val="00393C3A"/>
    <w:rsid w:val="003951F1"/>
    <w:rsid w:val="00395845"/>
    <w:rsid w:val="00395B0E"/>
    <w:rsid w:val="003974CF"/>
    <w:rsid w:val="003A05E6"/>
    <w:rsid w:val="003A29B2"/>
    <w:rsid w:val="003A32EB"/>
    <w:rsid w:val="003A5274"/>
    <w:rsid w:val="003A569D"/>
    <w:rsid w:val="003A6044"/>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CF2"/>
    <w:rsid w:val="003E38E9"/>
    <w:rsid w:val="003E4B75"/>
    <w:rsid w:val="003E55E7"/>
    <w:rsid w:val="003E6551"/>
    <w:rsid w:val="003E6954"/>
    <w:rsid w:val="003F0902"/>
    <w:rsid w:val="003F1683"/>
    <w:rsid w:val="003F26F2"/>
    <w:rsid w:val="003F35BC"/>
    <w:rsid w:val="003F51D8"/>
    <w:rsid w:val="003F5DD7"/>
    <w:rsid w:val="004010E2"/>
    <w:rsid w:val="0040268F"/>
    <w:rsid w:val="004027FC"/>
    <w:rsid w:val="00402A2B"/>
    <w:rsid w:val="00404168"/>
    <w:rsid w:val="004043CA"/>
    <w:rsid w:val="004064D5"/>
    <w:rsid w:val="00406FA4"/>
    <w:rsid w:val="00407B06"/>
    <w:rsid w:val="00411AD5"/>
    <w:rsid w:val="0041235C"/>
    <w:rsid w:val="00414054"/>
    <w:rsid w:val="00414C6A"/>
    <w:rsid w:val="00414D8E"/>
    <w:rsid w:val="0041666F"/>
    <w:rsid w:val="00416C65"/>
    <w:rsid w:val="004201F3"/>
    <w:rsid w:val="00423F88"/>
    <w:rsid w:val="0042565F"/>
    <w:rsid w:val="00427931"/>
    <w:rsid w:val="00430A81"/>
    <w:rsid w:val="00431D42"/>
    <w:rsid w:val="00432706"/>
    <w:rsid w:val="00432750"/>
    <w:rsid w:val="00434405"/>
    <w:rsid w:val="00434737"/>
    <w:rsid w:val="0043522F"/>
    <w:rsid w:val="00440131"/>
    <w:rsid w:val="0044177F"/>
    <w:rsid w:val="00441FDF"/>
    <w:rsid w:val="0044212B"/>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47CD"/>
    <w:rsid w:val="00475736"/>
    <w:rsid w:val="004761C4"/>
    <w:rsid w:val="00476F45"/>
    <w:rsid w:val="004774C7"/>
    <w:rsid w:val="004814DE"/>
    <w:rsid w:val="0048655F"/>
    <w:rsid w:val="004866C4"/>
    <w:rsid w:val="00486A04"/>
    <w:rsid w:val="0048739D"/>
    <w:rsid w:val="00487CBD"/>
    <w:rsid w:val="00492FDA"/>
    <w:rsid w:val="0049300C"/>
    <w:rsid w:val="004930A2"/>
    <w:rsid w:val="00493239"/>
    <w:rsid w:val="00493513"/>
    <w:rsid w:val="0049389C"/>
    <w:rsid w:val="00493AB3"/>
    <w:rsid w:val="0049469F"/>
    <w:rsid w:val="0049497C"/>
    <w:rsid w:val="00494BDA"/>
    <w:rsid w:val="00496E4B"/>
    <w:rsid w:val="00497058"/>
    <w:rsid w:val="00497081"/>
    <w:rsid w:val="004A1C98"/>
    <w:rsid w:val="004A2E47"/>
    <w:rsid w:val="004A5D00"/>
    <w:rsid w:val="004A6849"/>
    <w:rsid w:val="004A6D4E"/>
    <w:rsid w:val="004A6FEC"/>
    <w:rsid w:val="004B0214"/>
    <w:rsid w:val="004B09F7"/>
    <w:rsid w:val="004B28F6"/>
    <w:rsid w:val="004B334B"/>
    <w:rsid w:val="004B4F14"/>
    <w:rsid w:val="004B5097"/>
    <w:rsid w:val="004C1B51"/>
    <w:rsid w:val="004C2E1C"/>
    <w:rsid w:val="004C5DD4"/>
    <w:rsid w:val="004C5F2A"/>
    <w:rsid w:val="004D22BD"/>
    <w:rsid w:val="004D2416"/>
    <w:rsid w:val="004D4957"/>
    <w:rsid w:val="004D526D"/>
    <w:rsid w:val="004D53BA"/>
    <w:rsid w:val="004D7577"/>
    <w:rsid w:val="004E2A95"/>
    <w:rsid w:val="004E2B8D"/>
    <w:rsid w:val="004E2D77"/>
    <w:rsid w:val="004E2FF7"/>
    <w:rsid w:val="004E31A9"/>
    <w:rsid w:val="004E437C"/>
    <w:rsid w:val="004E4576"/>
    <w:rsid w:val="004E7247"/>
    <w:rsid w:val="004E7708"/>
    <w:rsid w:val="004E7ED2"/>
    <w:rsid w:val="004F0930"/>
    <w:rsid w:val="004F15E7"/>
    <w:rsid w:val="004F2111"/>
    <w:rsid w:val="004F259A"/>
    <w:rsid w:val="004F37C3"/>
    <w:rsid w:val="004F3967"/>
    <w:rsid w:val="004F3A7A"/>
    <w:rsid w:val="004F4D63"/>
    <w:rsid w:val="004F5E44"/>
    <w:rsid w:val="00501E1B"/>
    <w:rsid w:val="00502F1D"/>
    <w:rsid w:val="00505A62"/>
    <w:rsid w:val="00505AB1"/>
    <w:rsid w:val="00506A61"/>
    <w:rsid w:val="00510245"/>
    <w:rsid w:val="00510B04"/>
    <w:rsid w:val="00511623"/>
    <w:rsid w:val="0051209B"/>
    <w:rsid w:val="00512964"/>
    <w:rsid w:val="00512FA5"/>
    <w:rsid w:val="005130CB"/>
    <w:rsid w:val="00515342"/>
    <w:rsid w:val="00516E9E"/>
    <w:rsid w:val="00517AB9"/>
    <w:rsid w:val="00517C85"/>
    <w:rsid w:val="005217F9"/>
    <w:rsid w:val="00521DA7"/>
    <w:rsid w:val="0052275D"/>
    <w:rsid w:val="0052277C"/>
    <w:rsid w:val="005229D0"/>
    <w:rsid w:val="00523061"/>
    <w:rsid w:val="00523376"/>
    <w:rsid w:val="005250C0"/>
    <w:rsid w:val="00526446"/>
    <w:rsid w:val="00527043"/>
    <w:rsid w:val="00530F48"/>
    <w:rsid w:val="00531847"/>
    <w:rsid w:val="00533E8C"/>
    <w:rsid w:val="00534179"/>
    <w:rsid w:val="00534DB2"/>
    <w:rsid w:val="00535837"/>
    <w:rsid w:val="00535A1B"/>
    <w:rsid w:val="00537494"/>
    <w:rsid w:val="005436EC"/>
    <w:rsid w:val="00544CD8"/>
    <w:rsid w:val="00545AF8"/>
    <w:rsid w:val="00545BEA"/>
    <w:rsid w:val="00547839"/>
    <w:rsid w:val="00550D9D"/>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1BC3"/>
    <w:rsid w:val="005739AE"/>
    <w:rsid w:val="00574E40"/>
    <w:rsid w:val="00575AD7"/>
    <w:rsid w:val="00576EB5"/>
    <w:rsid w:val="00580CA7"/>
    <w:rsid w:val="005812BB"/>
    <w:rsid w:val="005819CE"/>
    <w:rsid w:val="00583B43"/>
    <w:rsid w:val="0058635C"/>
    <w:rsid w:val="00586E21"/>
    <w:rsid w:val="00587513"/>
    <w:rsid w:val="0059116D"/>
    <w:rsid w:val="00591CB5"/>
    <w:rsid w:val="00592946"/>
    <w:rsid w:val="005960B4"/>
    <w:rsid w:val="005978EE"/>
    <w:rsid w:val="005979C4"/>
    <w:rsid w:val="00597B9E"/>
    <w:rsid w:val="00597D67"/>
    <w:rsid w:val="005A0E56"/>
    <w:rsid w:val="005A41B8"/>
    <w:rsid w:val="005A4B32"/>
    <w:rsid w:val="005A6269"/>
    <w:rsid w:val="005A66C3"/>
    <w:rsid w:val="005A7583"/>
    <w:rsid w:val="005B0690"/>
    <w:rsid w:val="005B2118"/>
    <w:rsid w:val="005B46EC"/>
    <w:rsid w:val="005B5E7D"/>
    <w:rsid w:val="005B67AE"/>
    <w:rsid w:val="005B78AE"/>
    <w:rsid w:val="005C00CA"/>
    <w:rsid w:val="005C1440"/>
    <w:rsid w:val="005C4AA5"/>
    <w:rsid w:val="005C6BE1"/>
    <w:rsid w:val="005D1975"/>
    <w:rsid w:val="005D2F36"/>
    <w:rsid w:val="005D4D27"/>
    <w:rsid w:val="005D5DB1"/>
    <w:rsid w:val="005D5F3D"/>
    <w:rsid w:val="005D60EB"/>
    <w:rsid w:val="005D7A79"/>
    <w:rsid w:val="005D7DE4"/>
    <w:rsid w:val="005E11D6"/>
    <w:rsid w:val="005E1632"/>
    <w:rsid w:val="005E1B34"/>
    <w:rsid w:val="005E1F49"/>
    <w:rsid w:val="005E2D42"/>
    <w:rsid w:val="005E34EC"/>
    <w:rsid w:val="005E4980"/>
    <w:rsid w:val="005E5D3F"/>
    <w:rsid w:val="005E62BE"/>
    <w:rsid w:val="005E6DA7"/>
    <w:rsid w:val="005E7824"/>
    <w:rsid w:val="005F1164"/>
    <w:rsid w:val="005F1426"/>
    <w:rsid w:val="005F41E4"/>
    <w:rsid w:val="005F49E8"/>
    <w:rsid w:val="005F4D6D"/>
    <w:rsid w:val="005F5E4D"/>
    <w:rsid w:val="005F79BF"/>
    <w:rsid w:val="00600597"/>
    <w:rsid w:val="00600CB3"/>
    <w:rsid w:val="006017BC"/>
    <w:rsid w:val="006034C3"/>
    <w:rsid w:val="00603926"/>
    <w:rsid w:val="00605910"/>
    <w:rsid w:val="00605D1C"/>
    <w:rsid w:val="00605DC3"/>
    <w:rsid w:val="006068FE"/>
    <w:rsid w:val="00607D3E"/>
    <w:rsid w:val="006102B1"/>
    <w:rsid w:val="00610436"/>
    <w:rsid w:val="0061208B"/>
    <w:rsid w:val="00614CAE"/>
    <w:rsid w:val="006158CB"/>
    <w:rsid w:val="00615CE3"/>
    <w:rsid w:val="00616ED4"/>
    <w:rsid w:val="00617615"/>
    <w:rsid w:val="0062114F"/>
    <w:rsid w:val="00623E6B"/>
    <w:rsid w:val="00624D47"/>
    <w:rsid w:val="0063035C"/>
    <w:rsid w:val="00632450"/>
    <w:rsid w:val="006334FC"/>
    <w:rsid w:val="006346EE"/>
    <w:rsid w:val="006376CF"/>
    <w:rsid w:val="00650708"/>
    <w:rsid w:val="0065149C"/>
    <w:rsid w:val="00653EF0"/>
    <w:rsid w:val="00656286"/>
    <w:rsid w:val="0065638B"/>
    <w:rsid w:val="00657F45"/>
    <w:rsid w:val="00657FB4"/>
    <w:rsid w:val="00660A9B"/>
    <w:rsid w:val="006661BB"/>
    <w:rsid w:val="006665CB"/>
    <w:rsid w:val="00666F6A"/>
    <w:rsid w:val="00672EAE"/>
    <w:rsid w:val="00673BB2"/>
    <w:rsid w:val="006742D6"/>
    <w:rsid w:val="00681E92"/>
    <w:rsid w:val="00682CCC"/>
    <w:rsid w:val="00684746"/>
    <w:rsid w:val="0068539B"/>
    <w:rsid w:val="00686964"/>
    <w:rsid w:val="006877B6"/>
    <w:rsid w:val="00687D75"/>
    <w:rsid w:val="006910B4"/>
    <w:rsid w:val="00692119"/>
    <w:rsid w:val="0069212A"/>
    <w:rsid w:val="00692334"/>
    <w:rsid w:val="006929DF"/>
    <w:rsid w:val="006944FD"/>
    <w:rsid w:val="00694BF2"/>
    <w:rsid w:val="0069503B"/>
    <w:rsid w:val="006956D4"/>
    <w:rsid w:val="00695B5D"/>
    <w:rsid w:val="006A00DF"/>
    <w:rsid w:val="006A149D"/>
    <w:rsid w:val="006A53A1"/>
    <w:rsid w:val="006A5CF4"/>
    <w:rsid w:val="006A67D3"/>
    <w:rsid w:val="006A6A81"/>
    <w:rsid w:val="006A74B4"/>
    <w:rsid w:val="006A75C6"/>
    <w:rsid w:val="006B0692"/>
    <w:rsid w:val="006B4481"/>
    <w:rsid w:val="006B46C2"/>
    <w:rsid w:val="006B5953"/>
    <w:rsid w:val="006B6DD4"/>
    <w:rsid w:val="006B7648"/>
    <w:rsid w:val="006B7714"/>
    <w:rsid w:val="006B7F15"/>
    <w:rsid w:val="006C1375"/>
    <w:rsid w:val="006C1895"/>
    <w:rsid w:val="006C4212"/>
    <w:rsid w:val="006C74A6"/>
    <w:rsid w:val="006C7E03"/>
    <w:rsid w:val="006D1DF5"/>
    <w:rsid w:val="006D59CC"/>
    <w:rsid w:val="006D5F0E"/>
    <w:rsid w:val="006D6ABA"/>
    <w:rsid w:val="006D71CD"/>
    <w:rsid w:val="006D7951"/>
    <w:rsid w:val="006E12C9"/>
    <w:rsid w:val="006E362E"/>
    <w:rsid w:val="006E4112"/>
    <w:rsid w:val="006E4ADA"/>
    <w:rsid w:val="006E72F9"/>
    <w:rsid w:val="006E7A49"/>
    <w:rsid w:val="006E7CBE"/>
    <w:rsid w:val="006F253D"/>
    <w:rsid w:val="006F29A5"/>
    <w:rsid w:val="006F2A96"/>
    <w:rsid w:val="006F2BF5"/>
    <w:rsid w:val="006F40AD"/>
    <w:rsid w:val="006F5CC4"/>
    <w:rsid w:val="006F6F57"/>
    <w:rsid w:val="006F706D"/>
    <w:rsid w:val="00701417"/>
    <w:rsid w:val="00702B66"/>
    <w:rsid w:val="00704C7C"/>
    <w:rsid w:val="00707C95"/>
    <w:rsid w:val="0071004C"/>
    <w:rsid w:val="007115BE"/>
    <w:rsid w:val="00713224"/>
    <w:rsid w:val="00714044"/>
    <w:rsid w:val="0071498D"/>
    <w:rsid w:val="00716341"/>
    <w:rsid w:val="007176D4"/>
    <w:rsid w:val="0072060C"/>
    <w:rsid w:val="00720830"/>
    <w:rsid w:val="00722583"/>
    <w:rsid w:val="0072416E"/>
    <w:rsid w:val="0072418A"/>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2E47"/>
    <w:rsid w:val="0075459D"/>
    <w:rsid w:val="00756D28"/>
    <w:rsid w:val="007576D6"/>
    <w:rsid w:val="00760F68"/>
    <w:rsid w:val="007642F9"/>
    <w:rsid w:val="00766173"/>
    <w:rsid w:val="007670F2"/>
    <w:rsid w:val="00771EAA"/>
    <w:rsid w:val="00773FF3"/>
    <w:rsid w:val="007743DB"/>
    <w:rsid w:val="007746EF"/>
    <w:rsid w:val="00774E50"/>
    <w:rsid w:val="007757D4"/>
    <w:rsid w:val="007762DE"/>
    <w:rsid w:val="007765E9"/>
    <w:rsid w:val="00780E2B"/>
    <w:rsid w:val="00781536"/>
    <w:rsid w:val="00781A40"/>
    <w:rsid w:val="00781E99"/>
    <w:rsid w:val="007836E9"/>
    <w:rsid w:val="00783BCE"/>
    <w:rsid w:val="0078562B"/>
    <w:rsid w:val="00787D84"/>
    <w:rsid w:val="00790A0F"/>
    <w:rsid w:val="00795849"/>
    <w:rsid w:val="00795BB9"/>
    <w:rsid w:val="007979C4"/>
    <w:rsid w:val="007A07F1"/>
    <w:rsid w:val="007A1A12"/>
    <w:rsid w:val="007A1E67"/>
    <w:rsid w:val="007A2B12"/>
    <w:rsid w:val="007A7213"/>
    <w:rsid w:val="007A78C2"/>
    <w:rsid w:val="007B10AB"/>
    <w:rsid w:val="007B1A55"/>
    <w:rsid w:val="007B37B9"/>
    <w:rsid w:val="007B4CCF"/>
    <w:rsid w:val="007B6EA3"/>
    <w:rsid w:val="007C447B"/>
    <w:rsid w:val="007C4A4C"/>
    <w:rsid w:val="007C5493"/>
    <w:rsid w:val="007C72B9"/>
    <w:rsid w:val="007D2303"/>
    <w:rsid w:val="007D3C3A"/>
    <w:rsid w:val="007D4CDD"/>
    <w:rsid w:val="007D5574"/>
    <w:rsid w:val="007D5C70"/>
    <w:rsid w:val="007D6E2B"/>
    <w:rsid w:val="007D719E"/>
    <w:rsid w:val="007D792A"/>
    <w:rsid w:val="007E2C5B"/>
    <w:rsid w:val="007E6D11"/>
    <w:rsid w:val="007F0B63"/>
    <w:rsid w:val="007F19C7"/>
    <w:rsid w:val="007F7232"/>
    <w:rsid w:val="0080059A"/>
    <w:rsid w:val="00804909"/>
    <w:rsid w:val="00806ED5"/>
    <w:rsid w:val="00810924"/>
    <w:rsid w:val="00812762"/>
    <w:rsid w:val="00812767"/>
    <w:rsid w:val="008159B7"/>
    <w:rsid w:val="008164DF"/>
    <w:rsid w:val="00816665"/>
    <w:rsid w:val="008235B2"/>
    <w:rsid w:val="008249DA"/>
    <w:rsid w:val="00826647"/>
    <w:rsid w:val="008271BE"/>
    <w:rsid w:val="00832A2E"/>
    <w:rsid w:val="00833264"/>
    <w:rsid w:val="00834EC4"/>
    <w:rsid w:val="00835BF0"/>
    <w:rsid w:val="00836333"/>
    <w:rsid w:val="00836C95"/>
    <w:rsid w:val="008423FF"/>
    <w:rsid w:val="00842E17"/>
    <w:rsid w:val="00842FCD"/>
    <w:rsid w:val="00844173"/>
    <w:rsid w:val="00844345"/>
    <w:rsid w:val="00846600"/>
    <w:rsid w:val="00846992"/>
    <w:rsid w:val="008473C0"/>
    <w:rsid w:val="0084759D"/>
    <w:rsid w:val="008477B8"/>
    <w:rsid w:val="00850E85"/>
    <w:rsid w:val="0085199F"/>
    <w:rsid w:val="00854AE3"/>
    <w:rsid w:val="008567C2"/>
    <w:rsid w:val="0085693E"/>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445D"/>
    <w:rsid w:val="008A4C20"/>
    <w:rsid w:val="008A592B"/>
    <w:rsid w:val="008A7F98"/>
    <w:rsid w:val="008B3A38"/>
    <w:rsid w:val="008B48B7"/>
    <w:rsid w:val="008B4FB5"/>
    <w:rsid w:val="008B5462"/>
    <w:rsid w:val="008B561A"/>
    <w:rsid w:val="008B738E"/>
    <w:rsid w:val="008C041B"/>
    <w:rsid w:val="008C1934"/>
    <w:rsid w:val="008C30AA"/>
    <w:rsid w:val="008C4091"/>
    <w:rsid w:val="008C4E02"/>
    <w:rsid w:val="008C4E7C"/>
    <w:rsid w:val="008C4F6C"/>
    <w:rsid w:val="008C566C"/>
    <w:rsid w:val="008C5C3B"/>
    <w:rsid w:val="008C6CD1"/>
    <w:rsid w:val="008C7ACC"/>
    <w:rsid w:val="008D01E7"/>
    <w:rsid w:val="008D0BD5"/>
    <w:rsid w:val="008D0D79"/>
    <w:rsid w:val="008D1090"/>
    <w:rsid w:val="008D1BFC"/>
    <w:rsid w:val="008D2105"/>
    <w:rsid w:val="008D3A79"/>
    <w:rsid w:val="008D5221"/>
    <w:rsid w:val="008D5700"/>
    <w:rsid w:val="008D73F5"/>
    <w:rsid w:val="008D7D87"/>
    <w:rsid w:val="008E1299"/>
    <w:rsid w:val="008E1585"/>
    <w:rsid w:val="008E1C27"/>
    <w:rsid w:val="008E227A"/>
    <w:rsid w:val="008E379E"/>
    <w:rsid w:val="008E4AF7"/>
    <w:rsid w:val="008E7FE8"/>
    <w:rsid w:val="008F112D"/>
    <w:rsid w:val="008F1558"/>
    <w:rsid w:val="008F3562"/>
    <w:rsid w:val="008F3B2C"/>
    <w:rsid w:val="008F4C35"/>
    <w:rsid w:val="008F4C8B"/>
    <w:rsid w:val="008F5D59"/>
    <w:rsid w:val="008F7216"/>
    <w:rsid w:val="00900089"/>
    <w:rsid w:val="00900A81"/>
    <w:rsid w:val="00900E38"/>
    <w:rsid w:val="009013B0"/>
    <w:rsid w:val="0090183B"/>
    <w:rsid w:val="0090414C"/>
    <w:rsid w:val="00905447"/>
    <w:rsid w:val="0090556D"/>
    <w:rsid w:val="009067C6"/>
    <w:rsid w:val="00911130"/>
    <w:rsid w:val="00911459"/>
    <w:rsid w:val="009128D1"/>
    <w:rsid w:val="00913E98"/>
    <w:rsid w:val="00914108"/>
    <w:rsid w:val="00914CC3"/>
    <w:rsid w:val="00915DD9"/>
    <w:rsid w:val="00915F73"/>
    <w:rsid w:val="009220D9"/>
    <w:rsid w:val="00922A1D"/>
    <w:rsid w:val="00922F53"/>
    <w:rsid w:val="009234F2"/>
    <w:rsid w:val="00924701"/>
    <w:rsid w:val="00924A23"/>
    <w:rsid w:val="00924EF6"/>
    <w:rsid w:val="00925A02"/>
    <w:rsid w:val="009266F6"/>
    <w:rsid w:val="00926E26"/>
    <w:rsid w:val="0092713D"/>
    <w:rsid w:val="00930120"/>
    <w:rsid w:val="00930154"/>
    <w:rsid w:val="00932C86"/>
    <w:rsid w:val="00935B85"/>
    <w:rsid w:val="00935C9E"/>
    <w:rsid w:val="00943FFF"/>
    <w:rsid w:val="00944604"/>
    <w:rsid w:val="00945510"/>
    <w:rsid w:val="00945542"/>
    <w:rsid w:val="00945C63"/>
    <w:rsid w:val="0094778E"/>
    <w:rsid w:val="00951DBD"/>
    <w:rsid w:val="009537F1"/>
    <w:rsid w:val="00953EA9"/>
    <w:rsid w:val="00954583"/>
    <w:rsid w:val="00954B92"/>
    <w:rsid w:val="00960C0D"/>
    <w:rsid w:val="00962381"/>
    <w:rsid w:val="00966B32"/>
    <w:rsid w:val="009744D7"/>
    <w:rsid w:val="00974503"/>
    <w:rsid w:val="0097499F"/>
    <w:rsid w:val="00975067"/>
    <w:rsid w:val="00975411"/>
    <w:rsid w:val="00975EB4"/>
    <w:rsid w:val="00977A93"/>
    <w:rsid w:val="00977AC2"/>
    <w:rsid w:val="00977E47"/>
    <w:rsid w:val="00977FA3"/>
    <w:rsid w:val="0098061B"/>
    <w:rsid w:val="00980FDF"/>
    <w:rsid w:val="00981156"/>
    <w:rsid w:val="00981196"/>
    <w:rsid w:val="00981218"/>
    <w:rsid w:val="00981771"/>
    <w:rsid w:val="00981F53"/>
    <w:rsid w:val="0098241B"/>
    <w:rsid w:val="00982CBD"/>
    <w:rsid w:val="00983AC5"/>
    <w:rsid w:val="00987D63"/>
    <w:rsid w:val="009900E7"/>
    <w:rsid w:val="00990413"/>
    <w:rsid w:val="009912E7"/>
    <w:rsid w:val="009A29F1"/>
    <w:rsid w:val="009A3EF2"/>
    <w:rsid w:val="009B05FE"/>
    <w:rsid w:val="009B2FED"/>
    <w:rsid w:val="009B40CC"/>
    <w:rsid w:val="009B4485"/>
    <w:rsid w:val="009B548C"/>
    <w:rsid w:val="009B653B"/>
    <w:rsid w:val="009B6B49"/>
    <w:rsid w:val="009B6B51"/>
    <w:rsid w:val="009C202E"/>
    <w:rsid w:val="009C2FC0"/>
    <w:rsid w:val="009C3980"/>
    <w:rsid w:val="009C53C9"/>
    <w:rsid w:val="009C647A"/>
    <w:rsid w:val="009C679C"/>
    <w:rsid w:val="009C7A3E"/>
    <w:rsid w:val="009C7B9B"/>
    <w:rsid w:val="009D25D2"/>
    <w:rsid w:val="009D350E"/>
    <w:rsid w:val="009D3D43"/>
    <w:rsid w:val="009D4354"/>
    <w:rsid w:val="009D5384"/>
    <w:rsid w:val="009D72C1"/>
    <w:rsid w:val="009E04AC"/>
    <w:rsid w:val="009E1B13"/>
    <w:rsid w:val="009E1C4B"/>
    <w:rsid w:val="009E2B59"/>
    <w:rsid w:val="009E32A8"/>
    <w:rsid w:val="009E406A"/>
    <w:rsid w:val="009E4B48"/>
    <w:rsid w:val="009F09E0"/>
    <w:rsid w:val="009F384A"/>
    <w:rsid w:val="009F3B34"/>
    <w:rsid w:val="009F6456"/>
    <w:rsid w:val="009F6AED"/>
    <w:rsid w:val="009F746F"/>
    <w:rsid w:val="00A00CB2"/>
    <w:rsid w:val="00A023CA"/>
    <w:rsid w:val="00A03383"/>
    <w:rsid w:val="00A042FB"/>
    <w:rsid w:val="00A04AAB"/>
    <w:rsid w:val="00A05D55"/>
    <w:rsid w:val="00A065BB"/>
    <w:rsid w:val="00A06A1C"/>
    <w:rsid w:val="00A06A31"/>
    <w:rsid w:val="00A108A3"/>
    <w:rsid w:val="00A11109"/>
    <w:rsid w:val="00A130F8"/>
    <w:rsid w:val="00A13B42"/>
    <w:rsid w:val="00A170A3"/>
    <w:rsid w:val="00A17B16"/>
    <w:rsid w:val="00A2382A"/>
    <w:rsid w:val="00A2400A"/>
    <w:rsid w:val="00A25124"/>
    <w:rsid w:val="00A25AAD"/>
    <w:rsid w:val="00A25E31"/>
    <w:rsid w:val="00A26800"/>
    <w:rsid w:val="00A27FA3"/>
    <w:rsid w:val="00A330DF"/>
    <w:rsid w:val="00A33598"/>
    <w:rsid w:val="00A33CF4"/>
    <w:rsid w:val="00A369A1"/>
    <w:rsid w:val="00A37CCD"/>
    <w:rsid w:val="00A37FE8"/>
    <w:rsid w:val="00A46926"/>
    <w:rsid w:val="00A5040C"/>
    <w:rsid w:val="00A5069D"/>
    <w:rsid w:val="00A51D9C"/>
    <w:rsid w:val="00A543A5"/>
    <w:rsid w:val="00A54807"/>
    <w:rsid w:val="00A5503B"/>
    <w:rsid w:val="00A55685"/>
    <w:rsid w:val="00A55824"/>
    <w:rsid w:val="00A63A5F"/>
    <w:rsid w:val="00A66062"/>
    <w:rsid w:val="00A679ED"/>
    <w:rsid w:val="00A67C4A"/>
    <w:rsid w:val="00A706BD"/>
    <w:rsid w:val="00A71162"/>
    <w:rsid w:val="00A73492"/>
    <w:rsid w:val="00A74B3E"/>
    <w:rsid w:val="00A751BF"/>
    <w:rsid w:val="00A77786"/>
    <w:rsid w:val="00A77960"/>
    <w:rsid w:val="00A77A71"/>
    <w:rsid w:val="00A82DC8"/>
    <w:rsid w:val="00A85AAE"/>
    <w:rsid w:val="00A85ABF"/>
    <w:rsid w:val="00A8633D"/>
    <w:rsid w:val="00A86BC9"/>
    <w:rsid w:val="00A8776F"/>
    <w:rsid w:val="00A92E4D"/>
    <w:rsid w:val="00A92F62"/>
    <w:rsid w:val="00A9392D"/>
    <w:rsid w:val="00A94640"/>
    <w:rsid w:val="00A949AE"/>
    <w:rsid w:val="00A949EA"/>
    <w:rsid w:val="00A94C8F"/>
    <w:rsid w:val="00A94CD8"/>
    <w:rsid w:val="00A96A8D"/>
    <w:rsid w:val="00AA1367"/>
    <w:rsid w:val="00AA30E9"/>
    <w:rsid w:val="00AA42CD"/>
    <w:rsid w:val="00AA6E56"/>
    <w:rsid w:val="00AB0895"/>
    <w:rsid w:val="00AB0B5E"/>
    <w:rsid w:val="00AB0BE3"/>
    <w:rsid w:val="00AB161D"/>
    <w:rsid w:val="00AB26F8"/>
    <w:rsid w:val="00AB2FCD"/>
    <w:rsid w:val="00AB3A65"/>
    <w:rsid w:val="00AB6CE3"/>
    <w:rsid w:val="00AB719E"/>
    <w:rsid w:val="00AC3837"/>
    <w:rsid w:val="00AC52EF"/>
    <w:rsid w:val="00AC6B44"/>
    <w:rsid w:val="00AD18C1"/>
    <w:rsid w:val="00AD1F0B"/>
    <w:rsid w:val="00AD4342"/>
    <w:rsid w:val="00AD45F3"/>
    <w:rsid w:val="00AD5B6B"/>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7F32"/>
    <w:rsid w:val="00B012F4"/>
    <w:rsid w:val="00B01773"/>
    <w:rsid w:val="00B0301C"/>
    <w:rsid w:val="00B04586"/>
    <w:rsid w:val="00B052D1"/>
    <w:rsid w:val="00B0689B"/>
    <w:rsid w:val="00B078D4"/>
    <w:rsid w:val="00B07948"/>
    <w:rsid w:val="00B105B9"/>
    <w:rsid w:val="00B12000"/>
    <w:rsid w:val="00B1230F"/>
    <w:rsid w:val="00B13AE6"/>
    <w:rsid w:val="00B14FDE"/>
    <w:rsid w:val="00B15BC2"/>
    <w:rsid w:val="00B1684F"/>
    <w:rsid w:val="00B200B5"/>
    <w:rsid w:val="00B2051E"/>
    <w:rsid w:val="00B2168C"/>
    <w:rsid w:val="00B21D4F"/>
    <w:rsid w:val="00B22FB2"/>
    <w:rsid w:val="00B238EF"/>
    <w:rsid w:val="00B23CAE"/>
    <w:rsid w:val="00B2557E"/>
    <w:rsid w:val="00B261AF"/>
    <w:rsid w:val="00B268DD"/>
    <w:rsid w:val="00B277ED"/>
    <w:rsid w:val="00B30BEE"/>
    <w:rsid w:val="00B30E7D"/>
    <w:rsid w:val="00B32B12"/>
    <w:rsid w:val="00B33385"/>
    <w:rsid w:val="00B35755"/>
    <w:rsid w:val="00B41D82"/>
    <w:rsid w:val="00B42235"/>
    <w:rsid w:val="00B42A0B"/>
    <w:rsid w:val="00B434C3"/>
    <w:rsid w:val="00B43672"/>
    <w:rsid w:val="00B4514A"/>
    <w:rsid w:val="00B46302"/>
    <w:rsid w:val="00B4748C"/>
    <w:rsid w:val="00B5101B"/>
    <w:rsid w:val="00B51244"/>
    <w:rsid w:val="00B53B5E"/>
    <w:rsid w:val="00B53B62"/>
    <w:rsid w:val="00B55E85"/>
    <w:rsid w:val="00B61130"/>
    <w:rsid w:val="00B61317"/>
    <w:rsid w:val="00B62479"/>
    <w:rsid w:val="00B657EC"/>
    <w:rsid w:val="00B66324"/>
    <w:rsid w:val="00B665C2"/>
    <w:rsid w:val="00B67D75"/>
    <w:rsid w:val="00B70BC5"/>
    <w:rsid w:val="00B713F8"/>
    <w:rsid w:val="00B71B54"/>
    <w:rsid w:val="00B73167"/>
    <w:rsid w:val="00B75BD2"/>
    <w:rsid w:val="00B778E1"/>
    <w:rsid w:val="00B80599"/>
    <w:rsid w:val="00B8492A"/>
    <w:rsid w:val="00B868C5"/>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B0AC6"/>
    <w:rsid w:val="00BB2C0C"/>
    <w:rsid w:val="00BB2EB5"/>
    <w:rsid w:val="00BB4473"/>
    <w:rsid w:val="00BB5E01"/>
    <w:rsid w:val="00BB5E6A"/>
    <w:rsid w:val="00BC15E9"/>
    <w:rsid w:val="00BC33BE"/>
    <w:rsid w:val="00BC4CFF"/>
    <w:rsid w:val="00BC4FE4"/>
    <w:rsid w:val="00BC6558"/>
    <w:rsid w:val="00BC6B64"/>
    <w:rsid w:val="00BD029B"/>
    <w:rsid w:val="00BD08F1"/>
    <w:rsid w:val="00BD0C05"/>
    <w:rsid w:val="00BD1F32"/>
    <w:rsid w:val="00BD31F5"/>
    <w:rsid w:val="00BD4287"/>
    <w:rsid w:val="00BD5154"/>
    <w:rsid w:val="00BE03F8"/>
    <w:rsid w:val="00BE18B2"/>
    <w:rsid w:val="00BE3BC6"/>
    <w:rsid w:val="00BE4DA7"/>
    <w:rsid w:val="00BE71EB"/>
    <w:rsid w:val="00BF0671"/>
    <w:rsid w:val="00BF25CB"/>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168E"/>
    <w:rsid w:val="00C2236D"/>
    <w:rsid w:val="00C23401"/>
    <w:rsid w:val="00C24FDE"/>
    <w:rsid w:val="00C267E8"/>
    <w:rsid w:val="00C27B29"/>
    <w:rsid w:val="00C3020F"/>
    <w:rsid w:val="00C30B6C"/>
    <w:rsid w:val="00C31366"/>
    <w:rsid w:val="00C318A9"/>
    <w:rsid w:val="00C32266"/>
    <w:rsid w:val="00C32DCA"/>
    <w:rsid w:val="00C338BD"/>
    <w:rsid w:val="00C345DE"/>
    <w:rsid w:val="00C34A62"/>
    <w:rsid w:val="00C35CDA"/>
    <w:rsid w:val="00C35D86"/>
    <w:rsid w:val="00C35FE0"/>
    <w:rsid w:val="00C36397"/>
    <w:rsid w:val="00C365AD"/>
    <w:rsid w:val="00C428D7"/>
    <w:rsid w:val="00C438A8"/>
    <w:rsid w:val="00C43A0D"/>
    <w:rsid w:val="00C43FAB"/>
    <w:rsid w:val="00C44306"/>
    <w:rsid w:val="00C47575"/>
    <w:rsid w:val="00C502E8"/>
    <w:rsid w:val="00C512F3"/>
    <w:rsid w:val="00C51CAC"/>
    <w:rsid w:val="00C51D6F"/>
    <w:rsid w:val="00C53213"/>
    <w:rsid w:val="00C5339C"/>
    <w:rsid w:val="00C550BC"/>
    <w:rsid w:val="00C5549D"/>
    <w:rsid w:val="00C5565C"/>
    <w:rsid w:val="00C56A76"/>
    <w:rsid w:val="00C57647"/>
    <w:rsid w:val="00C62539"/>
    <w:rsid w:val="00C632F7"/>
    <w:rsid w:val="00C63BFA"/>
    <w:rsid w:val="00C63F36"/>
    <w:rsid w:val="00C65393"/>
    <w:rsid w:val="00C7114E"/>
    <w:rsid w:val="00C71488"/>
    <w:rsid w:val="00C737B5"/>
    <w:rsid w:val="00C74AE3"/>
    <w:rsid w:val="00C74D95"/>
    <w:rsid w:val="00C75C25"/>
    <w:rsid w:val="00C7728F"/>
    <w:rsid w:val="00C773FF"/>
    <w:rsid w:val="00C80D5A"/>
    <w:rsid w:val="00C81CF4"/>
    <w:rsid w:val="00C8307C"/>
    <w:rsid w:val="00C8472B"/>
    <w:rsid w:val="00C87873"/>
    <w:rsid w:val="00C93236"/>
    <w:rsid w:val="00C93ABD"/>
    <w:rsid w:val="00C94E71"/>
    <w:rsid w:val="00C95437"/>
    <w:rsid w:val="00C967AF"/>
    <w:rsid w:val="00C9768F"/>
    <w:rsid w:val="00CA5675"/>
    <w:rsid w:val="00CA63F9"/>
    <w:rsid w:val="00CA663C"/>
    <w:rsid w:val="00CA6E6B"/>
    <w:rsid w:val="00CB0919"/>
    <w:rsid w:val="00CB2413"/>
    <w:rsid w:val="00CB2C15"/>
    <w:rsid w:val="00CB2E5B"/>
    <w:rsid w:val="00CB7237"/>
    <w:rsid w:val="00CC0FB9"/>
    <w:rsid w:val="00CC1B3B"/>
    <w:rsid w:val="00CC608F"/>
    <w:rsid w:val="00CC7F47"/>
    <w:rsid w:val="00CD0184"/>
    <w:rsid w:val="00CD21C0"/>
    <w:rsid w:val="00CD2ECE"/>
    <w:rsid w:val="00CD5093"/>
    <w:rsid w:val="00CD6934"/>
    <w:rsid w:val="00CD7A20"/>
    <w:rsid w:val="00CE16F9"/>
    <w:rsid w:val="00CE2D67"/>
    <w:rsid w:val="00CE3129"/>
    <w:rsid w:val="00CE5F3F"/>
    <w:rsid w:val="00CE63B0"/>
    <w:rsid w:val="00CF0A64"/>
    <w:rsid w:val="00CF0D5D"/>
    <w:rsid w:val="00CF1037"/>
    <w:rsid w:val="00CF1253"/>
    <w:rsid w:val="00CF24B5"/>
    <w:rsid w:val="00CF58A5"/>
    <w:rsid w:val="00D00D1C"/>
    <w:rsid w:val="00D01E46"/>
    <w:rsid w:val="00D066D9"/>
    <w:rsid w:val="00D069B6"/>
    <w:rsid w:val="00D07773"/>
    <w:rsid w:val="00D133C8"/>
    <w:rsid w:val="00D13CC6"/>
    <w:rsid w:val="00D14FBC"/>
    <w:rsid w:val="00D1526F"/>
    <w:rsid w:val="00D1669C"/>
    <w:rsid w:val="00D168E4"/>
    <w:rsid w:val="00D16CFF"/>
    <w:rsid w:val="00D17608"/>
    <w:rsid w:val="00D17EC7"/>
    <w:rsid w:val="00D17F1A"/>
    <w:rsid w:val="00D210E4"/>
    <w:rsid w:val="00D224DA"/>
    <w:rsid w:val="00D3035C"/>
    <w:rsid w:val="00D32314"/>
    <w:rsid w:val="00D33462"/>
    <w:rsid w:val="00D3383C"/>
    <w:rsid w:val="00D33DA6"/>
    <w:rsid w:val="00D341A2"/>
    <w:rsid w:val="00D36B63"/>
    <w:rsid w:val="00D4098B"/>
    <w:rsid w:val="00D40FB5"/>
    <w:rsid w:val="00D42EAA"/>
    <w:rsid w:val="00D44660"/>
    <w:rsid w:val="00D44C87"/>
    <w:rsid w:val="00D45D5E"/>
    <w:rsid w:val="00D4746E"/>
    <w:rsid w:val="00D47BC8"/>
    <w:rsid w:val="00D501B2"/>
    <w:rsid w:val="00D50D2C"/>
    <w:rsid w:val="00D527B0"/>
    <w:rsid w:val="00D52AB3"/>
    <w:rsid w:val="00D52BC9"/>
    <w:rsid w:val="00D55CAE"/>
    <w:rsid w:val="00D573CA"/>
    <w:rsid w:val="00D604CD"/>
    <w:rsid w:val="00D6101D"/>
    <w:rsid w:val="00D61132"/>
    <w:rsid w:val="00D611DD"/>
    <w:rsid w:val="00D626D5"/>
    <w:rsid w:val="00D627C1"/>
    <w:rsid w:val="00D63FB5"/>
    <w:rsid w:val="00D65BC4"/>
    <w:rsid w:val="00D7014B"/>
    <w:rsid w:val="00D71A01"/>
    <w:rsid w:val="00D71A06"/>
    <w:rsid w:val="00D73B28"/>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FAF"/>
    <w:rsid w:val="00D93AD8"/>
    <w:rsid w:val="00D94051"/>
    <w:rsid w:val="00D95FCA"/>
    <w:rsid w:val="00D967CC"/>
    <w:rsid w:val="00DA0A3F"/>
    <w:rsid w:val="00DA1B0D"/>
    <w:rsid w:val="00DA22AD"/>
    <w:rsid w:val="00DA3AEE"/>
    <w:rsid w:val="00DB183B"/>
    <w:rsid w:val="00DB3D54"/>
    <w:rsid w:val="00DB41E8"/>
    <w:rsid w:val="00DB4A81"/>
    <w:rsid w:val="00DC07B4"/>
    <w:rsid w:val="00DC4A57"/>
    <w:rsid w:val="00DC4F03"/>
    <w:rsid w:val="00DC77CD"/>
    <w:rsid w:val="00DC7EB7"/>
    <w:rsid w:val="00DD123F"/>
    <w:rsid w:val="00DD2107"/>
    <w:rsid w:val="00DD3E3D"/>
    <w:rsid w:val="00DD4523"/>
    <w:rsid w:val="00DE0359"/>
    <w:rsid w:val="00DE04AF"/>
    <w:rsid w:val="00DE2239"/>
    <w:rsid w:val="00DE2756"/>
    <w:rsid w:val="00DE2FAD"/>
    <w:rsid w:val="00DE4D82"/>
    <w:rsid w:val="00DE4D95"/>
    <w:rsid w:val="00DF00FA"/>
    <w:rsid w:val="00DF1188"/>
    <w:rsid w:val="00DF3441"/>
    <w:rsid w:val="00DF5661"/>
    <w:rsid w:val="00DF5747"/>
    <w:rsid w:val="00DF66B0"/>
    <w:rsid w:val="00DF7F1B"/>
    <w:rsid w:val="00E00315"/>
    <w:rsid w:val="00E00E43"/>
    <w:rsid w:val="00E02C42"/>
    <w:rsid w:val="00E0496E"/>
    <w:rsid w:val="00E059E0"/>
    <w:rsid w:val="00E10219"/>
    <w:rsid w:val="00E11419"/>
    <w:rsid w:val="00E133ED"/>
    <w:rsid w:val="00E16403"/>
    <w:rsid w:val="00E17355"/>
    <w:rsid w:val="00E17BFE"/>
    <w:rsid w:val="00E20328"/>
    <w:rsid w:val="00E2042D"/>
    <w:rsid w:val="00E209F5"/>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3DF"/>
    <w:rsid w:val="00E52A8F"/>
    <w:rsid w:val="00E541ED"/>
    <w:rsid w:val="00E54245"/>
    <w:rsid w:val="00E542D7"/>
    <w:rsid w:val="00E555FE"/>
    <w:rsid w:val="00E56E36"/>
    <w:rsid w:val="00E57CC6"/>
    <w:rsid w:val="00E606C9"/>
    <w:rsid w:val="00E607BD"/>
    <w:rsid w:val="00E61042"/>
    <w:rsid w:val="00E614FA"/>
    <w:rsid w:val="00E653DA"/>
    <w:rsid w:val="00E675D6"/>
    <w:rsid w:val="00E6763B"/>
    <w:rsid w:val="00E72289"/>
    <w:rsid w:val="00E7273E"/>
    <w:rsid w:val="00E73F6F"/>
    <w:rsid w:val="00E7423F"/>
    <w:rsid w:val="00E75319"/>
    <w:rsid w:val="00E76155"/>
    <w:rsid w:val="00E775CC"/>
    <w:rsid w:val="00E777E1"/>
    <w:rsid w:val="00E80A3D"/>
    <w:rsid w:val="00E80B68"/>
    <w:rsid w:val="00E80B90"/>
    <w:rsid w:val="00E80EBC"/>
    <w:rsid w:val="00E8757C"/>
    <w:rsid w:val="00E878F9"/>
    <w:rsid w:val="00E87B88"/>
    <w:rsid w:val="00E924EB"/>
    <w:rsid w:val="00E94506"/>
    <w:rsid w:val="00E9565D"/>
    <w:rsid w:val="00E95EC6"/>
    <w:rsid w:val="00E96D61"/>
    <w:rsid w:val="00E971CC"/>
    <w:rsid w:val="00EA1117"/>
    <w:rsid w:val="00EA1560"/>
    <w:rsid w:val="00EA18E2"/>
    <w:rsid w:val="00EA196B"/>
    <w:rsid w:val="00EA1FAF"/>
    <w:rsid w:val="00EA3C39"/>
    <w:rsid w:val="00EA695F"/>
    <w:rsid w:val="00EA6FEB"/>
    <w:rsid w:val="00EB236B"/>
    <w:rsid w:val="00EB4919"/>
    <w:rsid w:val="00EB497D"/>
    <w:rsid w:val="00EB4D9E"/>
    <w:rsid w:val="00EB6EC5"/>
    <w:rsid w:val="00EC1041"/>
    <w:rsid w:val="00EC1AAD"/>
    <w:rsid w:val="00EC2312"/>
    <w:rsid w:val="00ED1D11"/>
    <w:rsid w:val="00ED2DB4"/>
    <w:rsid w:val="00ED30E2"/>
    <w:rsid w:val="00ED30F8"/>
    <w:rsid w:val="00ED4046"/>
    <w:rsid w:val="00ED453A"/>
    <w:rsid w:val="00ED4D31"/>
    <w:rsid w:val="00ED5A60"/>
    <w:rsid w:val="00ED654F"/>
    <w:rsid w:val="00ED6B26"/>
    <w:rsid w:val="00ED77F5"/>
    <w:rsid w:val="00EE0360"/>
    <w:rsid w:val="00EE0953"/>
    <w:rsid w:val="00EE289C"/>
    <w:rsid w:val="00EE2B66"/>
    <w:rsid w:val="00EE3693"/>
    <w:rsid w:val="00EE39F6"/>
    <w:rsid w:val="00EE44FD"/>
    <w:rsid w:val="00EE4B10"/>
    <w:rsid w:val="00EE5C0B"/>
    <w:rsid w:val="00EF0D25"/>
    <w:rsid w:val="00EF1C67"/>
    <w:rsid w:val="00EF36AA"/>
    <w:rsid w:val="00EF373E"/>
    <w:rsid w:val="00EF3D57"/>
    <w:rsid w:val="00EF4FF3"/>
    <w:rsid w:val="00EF6D58"/>
    <w:rsid w:val="00EF733A"/>
    <w:rsid w:val="00F02B6C"/>
    <w:rsid w:val="00F02E3E"/>
    <w:rsid w:val="00F03573"/>
    <w:rsid w:val="00F065B0"/>
    <w:rsid w:val="00F06DFF"/>
    <w:rsid w:val="00F06EB3"/>
    <w:rsid w:val="00F07479"/>
    <w:rsid w:val="00F127CF"/>
    <w:rsid w:val="00F134B9"/>
    <w:rsid w:val="00F14B8F"/>
    <w:rsid w:val="00F14C8A"/>
    <w:rsid w:val="00F15B57"/>
    <w:rsid w:val="00F15D78"/>
    <w:rsid w:val="00F2221D"/>
    <w:rsid w:val="00F22A22"/>
    <w:rsid w:val="00F23128"/>
    <w:rsid w:val="00F23413"/>
    <w:rsid w:val="00F24CB4"/>
    <w:rsid w:val="00F24EA0"/>
    <w:rsid w:val="00F25359"/>
    <w:rsid w:val="00F25D1C"/>
    <w:rsid w:val="00F30601"/>
    <w:rsid w:val="00F3340F"/>
    <w:rsid w:val="00F33EF3"/>
    <w:rsid w:val="00F348AA"/>
    <w:rsid w:val="00F40013"/>
    <w:rsid w:val="00F41722"/>
    <w:rsid w:val="00F41EB8"/>
    <w:rsid w:val="00F4422E"/>
    <w:rsid w:val="00F45157"/>
    <w:rsid w:val="00F45281"/>
    <w:rsid w:val="00F47D3D"/>
    <w:rsid w:val="00F50140"/>
    <w:rsid w:val="00F51CB5"/>
    <w:rsid w:val="00F541C3"/>
    <w:rsid w:val="00F54AB8"/>
    <w:rsid w:val="00F55064"/>
    <w:rsid w:val="00F57564"/>
    <w:rsid w:val="00F617F8"/>
    <w:rsid w:val="00F61EC5"/>
    <w:rsid w:val="00F63A80"/>
    <w:rsid w:val="00F63D52"/>
    <w:rsid w:val="00F65141"/>
    <w:rsid w:val="00F66D5A"/>
    <w:rsid w:val="00F67404"/>
    <w:rsid w:val="00F70ADD"/>
    <w:rsid w:val="00F737FF"/>
    <w:rsid w:val="00F75264"/>
    <w:rsid w:val="00F77D16"/>
    <w:rsid w:val="00F80145"/>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A4968"/>
    <w:rsid w:val="00FB2772"/>
    <w:rsid w:val="00FB31B3"/>
    <w:rsid w:val="00FB632E"/>
    <w:rsid w:val="00FB7D13"/>
    <w:rsid w:val="00FB7DD8"/>
    <w:rsid w:val="00FB7ED9"/>
    <w:rsid w:val="00FB7EEF"/>
    <w:rsid w:val="00FC091F"/>
    <w:rsid w:val="00FC3A99"/>
    <w:rsid w:val="00FC7411"/>
    <w:rsid w:val="00FC771E"/>
    <w:rsid w:val="00FD01AD"/>
    <w:rsid w:val="00FD08CF"/>
    <w:rsid w:val="00FD0D91"/>
    <w:rsid w:val="00FD21B5"/>
    <w:rsid w:val="00FD2664"/>
    <w:rsid w:val="00FD6502"/>
    <w:rsid w:val="00FD7899"/>
    <w:rsid w:val="00FE15EA"/>
    <w:rsid w:val="00FE4812"/>
    <w:rsid w:val="00FE500A"/>
    <w:rsid w:val="00FE5D21"/>
    <w:rsid w:val="00FE633C"/>
    <w:rsid w:val="00FE6DC6"/>
    <w:rsid w:val="00FF046A"/>
    <w:rsid w:val="00FF0C7C"/>
    <w:rsid w:val="00FF0FD8"/>
    <w:rsid w:val="00FF3FF7"/>
    <w:rsid w:val="00FF4A12"/>
    <w:rsid w:val="00FF54F1"/>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B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Verwijzingopmerking">
    <w:name w:val="annotation reference"/>
    <w:basedOn w:val="Standaardalinea-lettertype"/>
    <w:uiPriority w:val="99"/>
    <w:semiHidden/>
    <w:unhideWhenUsed/>
    <w:rsid w:val="00B4514A"/>
    <w:rPr>
      <w:sz w:val="16"/>
      <w:szCs w:val="16"/>
    </w:rPr>
  </w:style>
  <w:style w:type="paragraph" w:styleId="Tekstopmerking">
    <w:name w:val="annotation text"/>
    <w:basedOn w:val="Standaard"/>
    <w:link w:val="TekstopmerkingChar"/>
    <w:uiPriority w:val="99"/>
    <w:unhideWhenUsed/>
    <w:rsid w:val="00B4514A"/>
    <w:pPr>
      <w:spacing w:line="240" w:lineRule="auto"/>
    </w:pPr>
    <w:rPr>
      <w:sz w:val="20"/>
      <w:szCs w:val="20"/>
    </w:rPr>
  </w:style>
  <w:style w:type="character" w:customStyle="1" w:styleId="TekstopmerkingChar">
    <w:name w:val="Tekst opmerking Char"/>
    <w:basedOn w:val="Standaardalinea-lettertype"/>
    <w:link w:val="Tekstopmerking"/>
    <w:uiPriority w:val="99"/>
    <w:rsid w:val="00B4514A"/>
  </w:style>
  <w:style w:type="paragraph" w:styleId="Onderwerpvanopmerking">
    <w:name w:val="annotation subject"/>
    <w:basedOn w:val="Tekstopmerking"/>
    <w:next w:val="Tekstopmerking"/>
    <w:link w:val="OnderwerpvanopmerkingChar"/>
    <w:uiPriority w:val="99"/>
    <w:semiHidden/>
    <w:unhideWhenUsed/>
    <w:rsid w:val="00B4514A"/>
    <w:rPr>
      <w:b/>
      <w:bCs/>
    </w:rPr>
  </w:style>
  <w:style w:type="character" w:customStyle="1" w:styleId="OnderwerpvanopmerkingChar">
    <w:name w:val="Onderwerp van opmerking Char"/>
    <w:basedOn w:val="TekstopmerkingChar"/>
    <w:link w:val="Onderwerpvanopmerking"/>
    <w:uiPriority w:val="99"/>
    <w:semiHidden/>
    <w:rsid w:val="00B4514A"/>
    <w:rPr>
      <w:b/>
      <w:bCs/>
    </w:rPr>
  </w:style>
  <w:style w:type="paragraph" w:styleId="Revisie">
    <w:name w:val="Revision"/>
    <w:hidden/>
    <w:uiPriority w:val="99"/>
    <w:semiHidden/>
    <w:rsid w:val="00ED5A6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Verwijzingopmerking">
    <w:name w:val="annotation reference"/>
    <w:basedOn w:val="Standaardalinea-lettertype"/>
    <w:uiPriority w:val="99"/>
    <w:semiHidden/>
    <w:unhideWhenUsed/>
    <w:rsid w:val="00B4514A"/>
    <w:rPr>
      <w:sz w:val="16"/>
      <w:szCs w:val="16"/>
    </w:rPr>
  </w:style>
  <w:style w:type="paragraph" w:styleId="Tekstopmerking">
    <w:name w:val="annotation text"/>
    <w:basedOn w:val="Standaard"/>
    <w:link w:val="TekstopmerkingChar"/>
    <w:uiPriority w:val="99"/>
    <w:unhideWhenUsed/>
    <w:rsid w:val="00B4514A"/>
    <w:pPr>
      <w:spacing w:line="240" w:lineRule="auto"/>
    </w:pPr>
    <w:rPr>
      <w:sz w:val="20"/>
      <w:szCs w:val="20"/>
    </w:rPr>
  </w:style>
  <w:style w:type="character" w:customStyle="1" w:styleId="TekstopmerkingChar">
    <w:name w:val="Tekst opmerking Char"/>
    <w:basedOn w:val="Standaardalinea-lettertype"/>
    <w:link w:val="Tekstopmerking"/>
    <w:uiPriority w:val="99"/>
    <w:rsid w:val="00B4514A"/>
  </w:style>
  <w:style w:type="paragraph" w:styleId="Onderwerpvanopmerking">
    <w:name w:val="annotation subject"/>
    <w:basedOn w:val="Tekstopmerking"/>
    <w:next w:val="Tekstopmerking"/>
    <w:link w:val="OnderwerpvanopmerkingChar"/>
    <w:uiPriority w:val="99"/>
    <w:semiHidden/>
    <w:unhideWhenUsed/>
    <w:rsid w:val="00B4514A"/>
    <w:rPr>
      <w:b/>
      <w:bCs/>
    </w:rPr>
  </w:style>
  <w:style w:type="character" w:customStyle="1" w:styleId="OnderwerpvanopmerkingChar">
    <w:name w:val="Onderwerp van opmerking Char"/>
    <w:basedOn w:val="TekstopmerkingChar"/>
    <w:link w:val="Onderwerpvanopmerking"/>
    <w:uiPriority w:val="99"/>
    <w:semiHidden/>
    <w:rsid w:val="00B4514A"/>
    <w:rPr>
      <w:b/>
      <w:bCs/>
    </w:rPr>
  </w:style>
  <w:style w:type="paragraph" w:styleId="Revisie">
    <w:name w:val="Revision"/>
    <w:hidden/>
    <w:uiPriority w:val="99"/>
    <w:semiHidden/>
    <w:rsid w:val="00ED5A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1276F"/>
    <w:rsid w:val="0001729A"/>
    <w:rsid w:val="000245F3"/>
    <w:rsid w:val="00030E12"/>
    <w:rsid w:val="00041934"/>
    <w:rsid w:val="00046069"/>
    <w:rsid w:val="00046B12"/>
    <w:rsid w:val="000A1080"/>
    <w:rsid w:val="000B21A1"/>
    <w:rsid w:val="000B3773"/>
    <w:rsid w:val="000D4701"/>
    <w:rsid w:val="000E5267"/>
    <w:rsid w:val="0010350B"/>
    <w:rsid w:val="0010620C"/>
    <w:rsid w:val="00112E04"/>
    <w:rsid w:val="00121087"/>
    <w:rsid w:val="00123FB6"/>
    <w:rsid w:val="001431F1"/>
    <w:rsid w:val="001458FD"/>
    <w:rsid w:val="00174912"/>
    <w:rsid w:val="00187ADA"/>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D1740"/>
    <w:rsid w:val="002D1F49"/>
    <w:rsid w:val="002F0C5E"/>
    <w:rsid w:val="002F1726"/>
    <w:rsid w:val="003773E2"/>
    <w:rsid w:val="00391369"/>
    <w:rsid w:val="003969C9"/>
    <w:rsid w:val="003A5043"/>
    <w:rsid w:val="003A57A4"/>
    <w:rsid w:val="003B533F"/>
    <w:rsid w:val="003B5CEA"/>
    <w:rsid w:val="003C3BE3"/>
    <w:rsid w:val="003F6668"/>
    <w:rsid w:val="00406803"/>
    <w:rsid w:val="004634BE"/>
    <w:rsid w:val="00495538"/>
    <w:rsid w:val="004C6896"/>
    <w:rsid w:val="004D2246"/>
    <w:rsid w:val="00563A44"/>
    <w:rsid w:val="00572894"/>
    <w:rsid w:val="00593CEE"/>
    <w:rsid w:val="00595EBB"/>
    <w:rsid w:val="00597471"/>
    <w:rsid w:val="00597598"/>
    <w:rsid w:val="005A1F19"/>
    <w:rsid w:val="005E54EB"/>
    <w:rsid w:val="00663748"/>
    <w:rsid w:val="006920F3"/>
    <w:rsid w:val="006B7BC4"/>
    <w:rsid w:val="006D05C0"/>
    <w:rsid w:val="006E51DE"/>
    <w:rsid w:val="006E6976"/>
    <w:rsid w:val="006F7994"/>
    <w:rsid w:val="00701EE3"/>
    <w:rsid w:val="00711897"/>
    <w:rsid w:val="00714FEF"/>
    <w:rsid w:val="007268E5"/>
    <w:rsid w:val="00736685"/>
    <w:rsid w:val="00764B8E"/>
    <w:rsid w:val="007652C4"/>
    <w:rsid w:val="00777E7F"/>
    <w:rsid w:val="00791333"/>
    <w:rsid w:val="007A65BB"/>
    <w:rsid w:val="007B58C2"/>
    <w:rsid w:val="007C200C"/>
    <w:rsid w:val="007D0C15"/>
    <w:rsid w:val="007E11C1"/>
    <w:rsid w:val="007E55D9"/>
    <w:rsid w:val="007F341E"/>
    <w:rsid w:val="007F6412"/>
    <w:rsid w:val="00822FF3"/>
    <w:rsid w:val="00840157"/>
    <w:rsid w:val="00890E78"/>
    <w:rsid w:val="008B00D9"/>
    <w:rsid w:val="008E3A13"/>
    <w:rsid w:val="008E6D34"/>
    <w:rsid w:val="008F7777"/>
    <w:rsid w:val="009167E2"/>
    <w:rsid w:val="0093102E"/>
    <w:rsid w:val="009370F4"/>
    <w:rsid w:val="009B2545"/>
    <w:rsid w:val="009B7115"/>
    <w:rsid w:val="009C26E4"/>
    <w:rsid w:val="009C31BF"/>
    <w:rsid w:val="009D6C1D"/>
    <w:rsid w:val="00A14D78"/>
    <w:rsid w:val="00A87F6A"/>
    <w:rsid w:val="00AA257C"/>
    <w:rsid w:val="00B30E78"/>
    <w:rsid w:val="00B64463"/>
    <w:rsid w:val="00B92537"/>
    <w:rsid w:val="00BB41C6"/>
    <w:rsid w:val="00BC1E41"/>
    <w:rsid w:val="00BD1FAD"/>
    <w:rsid w:val="00BF4050"/>
    <w:rsid w:val="00C728A8"/>
    <w:rsid w:val="00C7702E"/>
    <w:rsid w:val="00C77E2D"/>
    <w:rsid w:val="00C84E95"/>
    <w:rsid w:val="00CE1CB7"/>
    <w:rsid w:val="00D1763A"/>
    <w:rsid w:val="00D60E10"/>
    <w:rsid w:val="00D73FA1"/>
    <w:rsid w:val="00DB34E5"/>
    <w:rsid w:val="00DE0DBF"/>
    <w:rsid w:val="00DE132C"/>
    <w:rsid w:val="00DF5B26"/>
    <w:rsid w:val="00E178E9"/>
    <w:rsid w:val="00E2169D"/>
    <w:rsid w:val="00E22E8E"/>
    <w:rsid w:val="00E329BA"/>
    <w:rsid w:val="00E35BE7"/>
    <w:rsid w:val="00E83ABB"/>
    <w:rsid w:val="00E91EBB"/>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F7D6DD717B4843807E04C9FA87BCFA">
    <w:name w:val="B7F7D6DD717B4843807E04C9FA87B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F7D6DD717B4843807E04C9FA87BCFA">
    <w:name w:val="B7F7D6DD717B4843807E04C9FA87B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495C-43AC-4A93-AFF9-5CC98444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3</Pages>
  <Words>978</Words>
  <Characters>5385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2022-02-23T15:03:00Z</cp:lastPrinted>
  <dcterms:created xsi:type="dcterms:W3CDTF">2022-09-28T08:12:00Z</dcterms:created>
  <dcterms:modified xsi:type="dcterms:W3CDTF">2022-09-28T08:12:00Z</dcterms:modified>
</cp:coreProperties>
</file>