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07FF" w:rsidRDefault="002E07FF">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2E07FF">
        <w:tc>
          <w:tcPr>
            <w:tcW w:w="2490" w:type="dxa"/>
            <w:vMerge w:val="restart"/>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spacing w:line="240" w:lineRule="auto"/>
              <w:rPr>
                <w:color w:val="666666"/>
              </w:rPr>
            </w:pPr>
            <w:r>
              <w:rPr>
                <w:color w:val="666666"/>
              </w:rPr>
              <w:t>Zenithgebouw</w:t>
            </w:r>
          </w:p>
          <w:p w:rsidR="002E07FF" w:rsidRDefault="006D7462">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2E07FF" w:rsidRDefault="006D7462">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jc w:val="right"/>
              <w:rPr>
                <w:b/>
                <w:sz w:val="36"/>
                <w:szCs w:val="36"/>
              </w:rPr>
            </w:pPr>
            <w:r>
              <w:rPr>
                <w:b/>
                <w:sz w:val="36"/>
                <w:szCs w:val="36"/>
              </w:rPr>
              <w:t>MEDEDELING</w:t>
            </w:r>
          </w:p>
        </w:tc>
      </w:tr>
      <w:tr w:rsidR="002E07FF">
        <w:tc>
          <w:tcPr>
            <w:tcW w:w="2490" w:type="dxa"/>
            <w:vMerge/>
            <w:shd w:val="clear" w:color="auto" w:fill="auto"/>
            <w:tcMar>
              <w:top w:w="100" w:type="dxa"/>
              <w:left w:w="100" w:type="dxa"/>
              <w:bottom w:w="100" w:type="dxa"/>
              <w:right w:w="100" w:type="dxa"/>
            </w:tcMar>
          </w:tcPr>
          <w:p w:rsidR="002E07FF" w:rsidRDefault="002E07FF">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jc w:val="right"/>
              <w:rPr>
                <w:b/>
                <w:sz w:val="26"/>
                <w:szCs w:val="26"/>
              </w:rPr>
            </w:pPr>
            <w:r>
              <w:rPr>
                <w:b/>
                <w:sz w:val="26"/>
                <w:szCs w:val="26"/>
              </w:rPr>
              <w:t>Gericht aan: PAB/PVB-budgethouders</w:t>
            </w:r>
          </w:p>
        </w:tc>
      </w:tr>
      <w:tr w:rsidR="002E07FF">
        <w:tc>
          <w:tcPr>
            <w:tcW w:w="2490" w:type="dxa"/>
            <w:vMerge/>
            <w:shd w:val="clear" w:color="auto" w:fill="auto"/>
            <w:tcMar>
              <w:top w:w="100" w:type="dxa"/>
              <w:left w:w="100" w:type="dxa"/>
              <w:bottom w:w="100" w:type="dxa"/>
              <w:right w:w="100" w:type="dxa"/>
            </w:tcMar>
          </w:tcPr>
          <w:p w:rsidR="002E07FF" w:rsidRDefault="002E07FF">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jc w:val="right"/>
              <w:rPr>
                <w:color w:val="666666"/>
              </w:rPr>
            </w:pPr>
            <w:r>
              <w:rPr>
                <w:color w:val="666666"/>
              </w:rPr>
              <w:t>16/2/2022</w:t>
            </w:r>
          </w:p>
        </w:tc>
      </w:tr>
      <w:tr w:rsidR="002E07FF">
        <w:tc>
          <w:tcPr>
            <w:tcW w:w="2490" w:type="dxa"/>
            <w:vMerge/>
            <w:shd w:val="clear" w:color="auto" w:fill="auto"/>
            <w:tcMar>
              <w:top w:w="100" w:type="dxa"/>
              <w:left w:w="100" w:type="dxa"/>
              <w:bottom w:w="100" w:type="dxa"/>
              <w:right w:w="100" w:type="dxa"/>
            </w:tcMar>
          </w:tcPr>
          <w:p w:rsidR="002E07FF" w:rsidRDefault="002E07FF">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jc w:val="right"/>
              <w:rPr>
                <w:color w:val="666666"/>
              </w:rPr>
            </w:pPr>
            <w:r>
              <w:rPr>
                <w:color w:val="666666"/>
              </w:rPr>
              <w:t>VAPH/22/7</w:t>
            </w:r>
          </w:p>
        </w:tc>
      </w:tr>
      <w:tr w:rsidR="002E07FF">
        <w:tc>
          <w:tcPr>
            <w:tcW w:w="2490" w:type="dxa"/>
            <w:shd w:val="clear" w:color="auto" w:fill="auto"/>
            <w:tcMar>
              <w:top w:w="20" w:type="dxa"/>
              <w:left w:w="100" w:type="dxa"/>
              <w:bottom w:w="20" w:type="dxa"/>
              <w:right w:w="100" w:type="dxa"/>
            </w:tcMar>
          </w:tcPr>
          <w:p w:rsidR="002E07FF" w:rsidRDefault="006D7462">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2E07FF" w:rsidRDefault="006D7462">
            <w:pPr>
              <w:widowControl w:val="0"/>
              <w:pBdr>
                <w:top w:val="nil"/>
                <w:left w:val="nil"/>
                <w:bottom w:val="nil"/>
                <w:right w:val="nil"/>
                <w:between w:val="nil"/>
              </w:pBdr>
            </w:pPr>
            <w:r>
              <w:t>Team Budgetbesteding</w:t>
            </w:r>
          </w:p>
        </w:tc>
      </w:tr>
      <w:tr w:rsidR="002E07FF">
        <w:tc>
          <w:tcPr>
            <w:tcW w:w="2490" w:type="dxa"/>
            <w:shd w:val="clear" w:color="auto" w:fill="auto"/>
            <w:tcMar>
              <w:top w:w="20" w:type="dxa"/>
              <w:left w:w="100" w:type="dxa"/>
              <w:bottom w:w="20" w:type="dxa"/>
              <w:right w:w="100" w:type="dxa"/>
            </w:tcMar>
          </w:tcPr>
          <w:p w:rsidR="002E07FF" w:rsidRDefault="006D7462">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2E07FF" w:rsidRDefault="006D7462">
            <w:pPr>
              <w:widowControl w:val="0"/>
              <w:pBdr>
                <w:top w:val="nil"/>
                <w:left w:val="nil"/>
                <w:bottom w:val="nil"/>
                <w:right w:val="nil"/>
                <w:between w:val="nil"/>
              </w:pBdr>
              <w:rPr>
                <w:sz w:val="20"/>
                <w:szCs w:val="20"/>
              </w:rPr>
            </w:pPr>
            <w:r>
              <w:rPr>
                <w:sz w:val="20"/>
                <w:szCs w:val="20"/>
              </w:rPr>
              <w:t>budgetbesteding@vaph.be</w:t>
            </w:r>
          </w:p>
        </w:tc>
      </w:tr>
      <w:tr w:rsidR="002E07FF">
        <w:tc>
          <w:tcPr>
            <w:tcW w:w="2490" w:type="dxa"/>
            <w:shd w:val="clear" w:color="auto" w:fill="auto"/>
            <w:tcMar>
              <w:top w:w="20" w:type="dxa"/>
              <w:left w:w="100" w:type="dxa"/>
              <w:bottom w:w="20" w:type="dxa"/>
              <w:right w:w="100" w:type="dxa"/>
            </w:tcMar>
          </w:tcPr>
          <w:p w:rsidR="002E07FF" w:rsidRDefault="006D7462">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2E07FF" w:rsidRDefault="006D7462">
            <w:pPr>
              <w:widowControl w:val="0"/>
              <w:pBdr>
                <w:top w:val="nil"/>
                <w:left w:val="nil"/>
                <w:bottom w:val="nil"/>
                <w:right w:val="nil"/>
                <w:between w:val="nil"/>
              </w:pBdr>
              <w:rPr>
                <w:sz w:val="20"/>
                <w:szCs w:val="20"/>
              </w:rPr>
            </w:pPr>
            <w:r>
              <w:rPr>
                <w:sz w:val="20"/>
                <w:szCs w:val="20"/>
              </w:rPr>
              <w:t>02 249 30 00</w:t>
            </w:r>
          </w:p>
        </w:tc>
      </w:tr>
      <w:tr w:rsidR="002E07FF">
        <w:tc>
          <w:tcPr>
            <w:tcW w:w="2490" w:type="dxa"/>
            <w:shd w:val="clear" w:color="auto" w:fill="auto"/>
            <w:tcMar>
              <w:top w:w="20" w:type="dxa"/>
              <w:left w:w="100" w:type="dxa"/>
              <w:bottom w:w="20" w:type="dxa"/>
              <w:right w:w="100" w:type="dxa"/>
            </w:tcMar>
          </w:tcPr>
          <w:p w:rsidR="002E07FF" w:rsidRDefault="006D7462">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2E07FF" w:rsidRDefault="006D7462">
            <w:pPr>
              <w:widowControl w:val="0"/>
              <w:pBdr>
                <w:top w:val="nil"/>
                <w:left w:val="nil"/>
                <w:bottom w:val="nil"/>
                <w:right w:val="nil"/>
                <w:between w:val="nil"/>
              </w:pBdr>
              <w:rPr>
                <w:sz w:val="20"/>
                <w:szCs w:val="20"/>
              </w:rPr>
            </w:pPr>
            <w:r>
              <w:rPr>
                <w:sz w:val="20"/>
                <w:szCs w:val="20"/>
              </w:rPr>
              <w:t>/</w:t>
            </w:r>
          </w:p>
        </w:tc>
      </w:tr>
      <w:tr w:rsidR="002E07FF">
        <w:tc>
          <w:tcPr>
            <w:tcW w:w="8880" w:type="dxa"/>
            <w:gridSpan w:val="2"/>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jc w:val="right"/>
              <w:rPr>
                <w:sz w:val="20"/>
                <w:szCs w:val="20"/>
              </w:rPr>
            </w:pPr>
            <w:r>
              <w:rPr>
                <w:sz w:val="20"/>
                <w:szCs w:val="20"/>
              </w:rPr>
              <w:t xml:space="preserve"> </w:t>
            </w:r>
          </w:p>
        </w:tc>
      </w:tr>
      <w:tr w:rsidR="002E07FF">
        <w:tc>
          <w:tcPr>
            <w:tcW w:w="8880" w:type="dxa"/>
            <w:gridSpan w:val="2"/>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rPr>
                <w:sz w:val="34"/>
                <w:szCs w:val="34"/>
              </w:rPr>
            </w:pPr>
            <w:r>
              <w:rPr>
                <w:sz w:val="34"/>
                <w:szCs w:val="34"/>
              </w:rPr>
              <w:t>Overeenkomsten en registraties</w:t>
            </w:r>
          </w:p>
        </w:tc>
      </w:tr>
      <w:tr w:rsidR="002E07FF">
        <w:tc>
          <w:tcPr>
            <w:tcW w:w="8880" w:type="dxa"/>
            <w:gridSpan w:val="2"/>
            <w:shd w:val="clear" w:color="auto" w:fill="auto"/>
            <w:tcMar>
              <w:top w:w="60" w:type="dxa"/>
              <w:left w:w="100" w:type="dxa"/>
              <w:bottom w:w="60" w:type="dxa"/>
              <w:right w:w="100" w:type="dxa"/>
            </w:tcMar>
          </w:tcPr>
          <w:p w:rsidR="002E07FF" w:rsidRDefault="006D7462">
            <w:pPr>
              <w:widowControl w:val="0"/>
              <w:pBdr>
                <w:top w:val="nil"/>
                <w:left w:val="nil"/>
                <w:bottom w:val="nil"/>
                <w:right w:val="nil"/>
                <w:between w:val="nil"/>
              </w:pBdr>
              <w:jc w:val="right"/>
              <w:rPr>
                <w:sz w:val="20"/>
                <w:szCs w:val="20"/>
              </w:rPr>
            </w:pPr>
            <w:r>
              <w:rPr>
                <w:sz w:val="20"/>
                <w:szCs w:val="20"/>
              </w:rPr>
              <w:t xml:space="preserve"> </w:t>
            </w:r>
          </w:p>
        </w:tc>
      </w:tr>
    </w:tbl>
    <w:p w:rsidR="002E07FF" w:rsidRDefault="006D7462">
      <w:pPr>
        <w:widowControl w:val="0"/>
        <w:pBdr>
          <w:top w:val="nil"/>
          <w:left w:val="nil"/>
          <w:bottom w:val="nil"/>
          <w:right w:val="nil"/>
          <w:between w:val="nil"/>
        </w:pBdr>
        <w:spacing w:line="360" w:lineRule="auto"/>
      </w:pPr>
      <w:r>
        <w:t xml:space="preserve">Om met uw persoonlijk budget zorg en ondersteuning in cash te kunnen betalen, is het noodzakelijk enkele stappen te doorlopen: onder andere het laten goedkeuren van een overeenkomst door het VAPH. </w:t>
      </w:r>
    </w:p>
    <w:p w:rsidR="002E07FF" w:rsidRDefault="002E07FF">
      <w:pPr>
        <w:widowControl w:val="0"/>
        <w:pBdr>
          <w:top w:val="nil"/>
          <w:left w:val="nil"/>
          <w:bottom w:val="nil"/>
          <w:right w:val="nil"/>
          <w:between w:val="nil"/>
        </w:pBdr>
        <w:spacing w:line="360" w:lineRule="auto"/>
      </w:pPr>
    </w:p>
    <w:p w:rsidR="002E07FF" w:rsidRDefault="006D7462">
      <w:pPr>
        <w:widowControl w:val="0"/>
        <w:pBdr>
          <w:top w:val="nil"/>
          <w:left w:val="nil"/>
          <w:bottom w:val="nil"/>
          <w:right w:val="nil"/>
          <w:between w:val="nil"/>
        </w:pBdr>
        <w:spacing w:line="360" w:lineRule="auto"/>
      </w:pPr>
      <w:r>
        <w:t xml:space="preserve">Er zijn 2 zaken nodig voor het laten goedkeuren van de overeenkomst: </w:t>
      </w:r>
      <w:r>
        <w:br/>
      </w:r>
    </w:p>
    <w:p w:rsidR="002E07FF" w:rsidRDefault="006D7462">
      <w:pPr>
        <w:widowControl w:val="0"/>
        <w:numPr>
          <w:ilvl w:val="0"/>
          <w:numId w:val="1"/>
        </w:numPr>
        <w:pBdr>
          <w:top w:val="nil"/>
          <w:left w:val="nil"/>
          <w:bottom w:val="nil"/>
          <w:right w:val="nil"/>
          <w:between w:val="nil"/>
        </w:pBdr>
        <w:spacing w:line="360" w:lineRule="auto"/>
      </w:pPr>
      <w:r>
        <w:rPr>
          <w:b/>
        </w:rPr>
        <w:t>een schriftelijke overeenkomst:</w:t>
      </w:r>
      <w:r>
        <w:t xml:space="preserve"> een schriftelijke neerslag van de overeenkomst. Voor elk type overeenkomst wordt ook vooraf duidelijk opgelijst welke minimale gegevens daarin moeten opg</w:t>
      </w:r>
      <w:r>
        <w:t xml:space="preserve">enomen worden. U vindt die terug in de bestedingsregels en richtlijnen. </w:t>
      </w:r>
    </w:p>
    <w:p w:rsidR="002E07FF" w:rsidRDefault="006D7462">
      <w:pPr>
        <w:widowControl w:val="0"/>
        <w:numPr>
          <w:ilvl w:val="1"/>
          <w:numId w:val="1"/>
        </w:numPr>
        <w:pBdr>
          <w:top w:val="nil"/>
          <w:left w:val="nil"/>
          <w:bottom w:val="nil"/>
          <w:right w:val="nil"/>
          <w:between w:val="nil"/>
        </w:pBdr>
        <w:spacing w:line="360" w:lineRule="auto"/>
      </w:pPr>
      <w:r>
        <w:t xml:space="preserve">persoonlijke-assistentiebudget: </w:t>
      </w:r>
      <w:hyperlink r:id="rId8">
        <w:r>
          <w:rPr>
            <w:color w:val="1155CC"/>
            <w:u w:val="single"/>
          </w:rPr>
          <w:t>https://www.vaph.be/documenten/richtlijnen-voor-de-pab-budgethouders</w:t>
        </w:r>
      </w:hyperlink>
    </w:p>
    <w:p w:rsidR="002E07FF" w:rsidRDefault="006D7462">
      <w:pPr>
        <w:widowControl w:val="0"/>
        <w:numPr>
          <w:ilvl w:val="1"/>
          <w:numId w:val="1"/>
        </w:numPr>
        <w:pBdr>
          <w:top w:val="nil"/>
          <w:left w:val="nil"/>
          <w:bottom w:val="nil"/>
          <w:right w:val="nil"/>
          <w:between w:val="nil"/>
        </w:pBdr>
        <w:spacing w:line="360" w:lineRule="auto"/>
      </w:pPr>
      <w:r>
        <w:t xml:space="preserve">persoonsvolgend budget: </w:t>
      </w:r>
      <w:hyperlink r:id="rId9">
        <w:r>
          <w:rPr>
            <w:color w:val="1155CC"/>
            <w:u w:val="single"/>
          </w:rPr>
          <w:t>https://www.vaph.be/documenten/bestedingsregels-persoonsvolgend-budget</w:t>
        </w:r>
      </w:hyperlink>
    </w:p>
    <w:p w:rsidR="002E07FF" w:rsidRDefault="006D7462">
      <w:pPr>
        <w:widowControl w:val="0"/>
        <w:numPr>
          <w:ilvl w:val="0"/>
          <w:numId w:val="1"/>
        </w:numPr>
        <w:pBdr>
          <w:top w:val="nil"/>
          <w:left w:val="nil"/>
          <w:bottom w:val="nil"/>
          <w:right w:val="nil"/>
          <w:between w:val="nil"/>
        </w:pBdr>
        <w:spacing w:line="360" w:lineRule="auto"/>
      </w:pPr>
      <w:r>
        <w:rPr>
          <w:b/>
        </w:rPr>
        <w:t>ee</w:t>
      </w:r>
      <w:r>
        <w:rPr>
          <w:b/>
        </w:rPr>
        <w:t>n registratie van de schriftelijke overeenkomst:</w:t>
      </w:r>
      <w:r>
        <w:t xml:space="preserve"> via mijnvaph.be of via de post met de formulieren </w:t>
      </w:r>
      <w:hyperlink r:id="rId10">
        <w:r>
          <w:rPr>
            <w:color w:val="1155CC"/>
            <w:u w:val="single"/>
          </w:rPr>
          <w:t>‘een overeenkomst regi</w:t>
        </w:r>
        <w:r>
          <w:rPr>
            <w:color w:val="1155CC"/>
            <w:u w:val="single"/>
          </w:rPr>
          <w:t>streren voor uw persoonlijke-assistentiebudget’</w:t>
        </w:r>
      </w:hyperlink>
      <w:r>
        <w:t xml:space="preserve"> of ‘een </w:t>
      </w:r>
      <w:hyperlink r:id="rId11">
        <w:r>
          <w:rPr>
            <w:color w:val="1155CC"/>
            <w:u w:val="single"/>
          </w:rPr>
          <w:t>‘overeenkomst registreren voor uw persoonsvolgend budget’</w:t>
        </w:r>
      </w:hyperlink>
      <w:r>
        <w:t xml:space="preserve">. </w:t>
      </w:r>
    </w:p>
    <w:p w:rsidR="002E07FF" w:rsidRDefault="002E07FF">
      <w:pPr>
        <w:widowControl w:val="0"/>
        <w:pBdr>
          <w:top w:val="nil"/>
          <w:left w:val="nil"/>
          <w:bottom w:val="nil"/>
          <w:right w:val="nil"/>
          <w:between w:val="nil"/>
        </w:pBdr>
        <w:spacing w:line="360" w:lineRule="auto"/>
      </w:pPr>
    </w:p>
    <w:p w:rsidR="002E07FF" w:rsidRDefault="006D7462">
      <w:pPr>
        <w:widowControl w:val="0"/>
        <w:pBdr>
          <w:top w:val="nil"/>
          <w:left w:val="nil"/>
          <w:bottom w:val="nil"/>
          <w:right w:val="nil"/>
          <w:between w:val="nil"/>
        </w:pBdr>
        <w:spacing w:line="360" w:lineRule="auto"/>
      </w:pPr>
      <w:r>
        <w:t>De schr</w:t>
      </w:r>
      <w:r>
        <w:t xml:space="preserve">iftelijke overeenkomst is een strikte en noodzakelijke voorwaarde, maar hoeft niet opgestuurd te worden naar het VAPH. U moet die 7 jaar bijhouden, voor een eventuele inspectie of </w:t>
      </w:r>
      <w:r>
        <w:lastRenderedPageBreak/>
        <w:t xml:space="preserve">controle. </w:t>
      </w:r>
      <w:r>
        <w:br/>
        <w:t xml:space="preserve">De registratie van de schriftelijke overeenkomst via mijnvaph.be </w:t>
      </w:r>
      <w:r>
        <w:t xml:space="preserve">of via de formulieren moet wel zo snel als mogelijk plaatsvinden of doorgegeven worden aan het VAPH. </w:t>
      </w:r>
      <w:r>
        <w:br/>
      </w:r>
    </w:p>
    <w:p w:rsidR="002E07FF" w:rsidRDefault="006D7462">
      <w:pPr>
        <w:widowControl w:val="0"/>
        <w:pBdr>
          <w:top w:val="nil"/>
          <w:left w:val="nil"/>
          <w:bottom w:val="nil"/>
          <w:right w:val="nil"/>
          <w:between w:val="nil"/>
        </w:pBdr>
        <w:spacing w:line="360" w:lineRule="auto"/>
      </w:pPr>
      <w:r>
        <w:rPr>
          <w:b/>
        </w:rPr>
        <w:t xml:space="preserve">Let op: </w:t>
      </w:r>
      <w:r>
        <w:t xml:space="preserve">een registratie via mijnvaph.be of via formulieren is </w:t>
      </w:r>
      <w:r>
        <w:rPr>
          <w:i/>
        </w:rPr>
        <w:t>niet</w:t>
      </w:r>
      <w:r>
        <w:t xml:space="preserve"> hetzelfde als een geldige schriftelijke overeenkomst. Het is noodzakelijk om zowel een</w:t>
      </w:r>
      <w:r>
        <w:t xml:space="preserve"> schriftelijke overeenkomst te hebben, als een registratie. </w:t>
      </w:r>
    </w:p>
    <w:p w:rsidR="002E07FF" w:rsidRDefault="002E07FF">
      <w:pPr>
        <w:widowControl w:val="0"/>
        <w:pBdr>
          <w:top w:val="nil"/>
          <w:left w:val="nil"/>
          <w:bottom w:val="nil"/>
          <w:right w:val="nil"/>
          <w:between w:val="nil"/>
        </w:pBdr>
        <w:spacing w:line="360" w:lineRule="auto"/>
      </w:pPr>
    </w:p>
    <w:p w:rsidR="002E07FF" w:rsidRDefault="006D7462">
      <w:pPr>
        <w:widowControl w:val="0"/>
        <w:spacing w:line="360" w:lineRule="auto"/>
        <w:rPr>
          <w:b/>
        </w:rPr>
      </w:pPr>
      <w:r>
        <w:rPr>
          <w:b/>
        </w:rPr>
        <w:t xml:space="preserve">Hebt u nog vragen? </w:t>
      </w:r>
    </w:p>
    <w:p w:rsidR="002E07FF" w:rsidRDefault="006D7462">
      <w:pPr>
        <w:widowControl w:val="0"/>
        <w:spacing w:line="360" w:lineRule="auto"/>
      </w:pPr>
      <w:r>
        <w:t>Het team Budgetbesteding van het VAPH is telefonisch bereikbaar op het nummer 02 249 30 00, van 8.30 tot 12.00 uur en van 13.00 tot 17.00 uur (op vrijdag en tijdens de maanden juli en augustus tot 16.00 uur). Aarzel niet om contact op te nemen als u vragen</w:t>
      </w:r>
      <w:r>
        <w:t xml:space="preserve"> hebt. U kunt het team Budgetbesteding ook bereiken via budgetbesteding@vaph.be.</w:t>
      </w:r>
    </w:p>
    <w:p w:rsidR="002E07FF" w:rsidRDefault="002E07FF">
      <w:pPr>
        <w:widowControl w:val="0"/>
        <w:pBdr>
          <w:top w:val="nil"/>
          <w:left w:val="nil"/>
          <w:bottom w:val="nil"/>
          <w:right w:val="nil"/>
          <w:between w:val="nil"/>
        </w:pBdr>
        <w:spacing w:line="360" w:lineRule="auto"/>
      </w:pPr>
    </w:p>
    <w:p w:rsidR="002E07FF" w:rsidRDefault="002E07FF">
      <w:pPr>
        <w:widowControl w:val="0"/>
        <w:pBdr>
          <w:top w:val="nil"/>
          <w:left w:val="nil"/>
          <w:bottom w:val="nil"/>
          <w:right w:val="nil"/>
          <w:between w:val="nil"/>
        </w:pBdr>
        <w:spacing w:line="360" w:lineRule="auto"/>
      </w:pPr>
    </w:p>
    <w:p w:rsidR="002E07FF" w:rsidRDefault="002E07FF">
      <w:pPr>
        <w:widowControl w:val="0"/>
        <w:pBdr>
          <w:top w:val="nil"/>
          <w:left w:val="nil"/>
          <w:bottom w:val="nil"/>
          <w:right w:val="nil"/>
          <w:between w:val="nil"/>
        </w:pBdr>
        <w:spacing w:line="360" w:lineRule="auto"/>
      </w:pPr>
    </w:p>
    <w:p w:rsidR="002E07FF" w:rsidRDefault="002E07FF">
      <w:pPr>
        <w:pBdr>
          <w:top w:val="nil"/>
          <w:left w:val="nil"/>
          <w:bottom w:val="nil"/>
          <w:right w:val="nil"/>
          <w:between w:val="nil"/>
        </w:pBdr>
      </w:pPr>
    </w:p>
    <w:p w:rsidR="002E07FF" w:rsidRDefault="002E07FF">
      <w:pPr>
        <w:pBdr>
          <w:top w:val="nil"/>
          <w:left w:val="nil"/>
          <w:bottom w:val="nil"/>
          <w:right w:val="nil"/>
          <w:between w:val="nil"/>
        </w:pBdr>
      </w:pPr>
    </w:p>
    <w:p w:rsidR="002E07FF" w:rsidRDefault="002E07FF">
      <w:pPr>
        <w:pBdr>
          <w:top w:val="nil"/>
          <w:left w:val="nil"/>
          <w:bottom w:val="nil"/>
          <w:right w:val="nil"/>
          <w:between w:val="nil"/>
        </w:pBdr>
      </w:pPr>
    </w:p>
    <w:p w:rsidR="002E07FF" w:rsidRDefault="002E07FF">
      <w:pPr>
        <w:pBdr>
          <w:top w:val="nil"/>
          <w:left w:val="nil"/>
          <w:bottom w:val="nil"/>
          <w:right w:val="nil"/>
          <w:between w:val="nil"/>
        </w:pBdr>
      </w:pPr>
    </w:p>
    <w:p w:rsidR="002E07FF" w:rsidRDefault="002E07FF">
      <w:pPr>
        <w:pBdr>
          <w:top w:val="nil"/>
          <w:left w:val="nil"/>
          <w:bottom w:val="nil"/>
          <w:right w:val="nil"/>
          <w:between w:val="nil"/>
        </w:pBdr>
      </w:pPr>
    </w:p>
    <w:p w:rsidR="002E07FF" w:rsidRDefault="002E07FF">
      <w:pPr>
        <w:widowControl w:val="0"/>
        <w:pBdr>
          <w:top w:val="nil"/>
          <w:left w:val="nil"/>
          <w:bottom w:val="nil"/>
          <w:right w:val="nil"/>
          <w:between w:val="nil"/>
        </w:pBdr>
      </w:pPr>
    </w:p>
    <w:p w:rsidR="002E07FF" w:rsidRDefault="002E07FF">
      <w:pPr>
        <w:widowControl w:val="0"/>
        <w:pBdr>
          <w:top w:val="nil"/>
          <w:left w:val="nil"/>
          <w:bottom w:val="nil"/>
          <w:right w:val="nil"/>
          <w:between w:val="nil"/>
        </w:pBdr>
      </w:pPr>
    </w:p>
    <w:sectPr w:rsidR="002E07FF">
      <w:headerReference w:type="default" r:id="rId12"/>
      <w:headerReference w:type="first" r:id="rId13"/>
      <w:footerReference w:type="first" r:id="rId14"/>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62" w:rsidRDefault="006D7462">
      <w:pPr>
        <w:spacing w:line="240" w:lineRule="auto"/>
      </w:pPr>
      <w:r>
        <w:separator/>
      </w:r>
    </w:p>
  </w:endnote>
  <w:endnote w:type="continuationSeparator" w:id="0">
    <w:p w:rsidR="006D7462" w:rsidRDefault="006D7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FF" w:rsidRDefault="002E07FF">
    <w:pPr>
      <w:pBdr>
        <w:top w:val="nil"/>
        <w:left w:val="nil"/>
        <w:bottom w:val="nil"/>
        <w:right w:val="nil"/>
        <w:between w:val="nil"/>
      </w:pBdr>
    </w:pPr>
  </w:p>
  <w:p w:rsidR="002E07FF" w:rsidRDefault="006D7462">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BD6456">
      <w:fldChar w:fldCharType="separate"/>
    </w:r>
    <w:r w:rsidR="00BD6456">
      <w:rPr>
        <w:noProof/>
      </w:rPr>
      <w:t>1</w:t>
    </w:r>
    <w:r>
      <w:fldChar w:fldCharType="end"/>
    </w:r>
    <w:r>
      <w:t xml:space="preserve"> van </w:t>
    </w:r>
    <w:r>
      <w:fldChar w:fldCharType="begin"/>
    </w:r>
    <w:r>
      <w:instrText>NUMPAGES</w:instrText>
    </w:r>
    <w:r w:rsidR="00BD6456">
      <w:fldChar w:fldCharType="separate"/>
    </w:r>
    <w:r w:rsidR="00BD645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62" w:rsidRDefault="006D7462">
      <w:pPr>
        <w:spacing w:line="240" w:lineRule="auto"/>
      </w:pPr>
      <w:r>
        <w:separator/>
      </w:r>
    </w:p>
  </w:footnote>
  <w:footnote w:type="continuationSeparator" w:id="0">
    <w:p w:rsidR="006D7462" w:rsidRDefault="006D74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FF" w:rsidRDefault="002E07FF">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FF" w:rsidRDefault="002E07FF">
    <w:pPr>
      <w:pBdr>
        <w:top w:val="nil"/>
        <w:left w:val="nil"/>
        <w:bottom w:val="nil"/>
        <w:right w:val="nil"/>
        <w:between w:val="nil"/>
      </w:pBdr>
    </w:pPr>
  </w:p>
  <w:p w:rsidR="002E07FF" w:rsidRDefault="002E07FF">
    <w:pPr>
      <w:pBdr>
        <w:top w:val="nil"/>
        <w:left w:val="nil"/>
        <w:bottom w:val="nil"/>
        <w:right w:val="nil"/>
        <w:between w:val="nil"/>
      </w:pBdr>
      <w:rPr>
        <w:sz w:val="54"/>
        <w:szCs w:val="54"/>
      </w:rPr>
    </w:pPr>
  </w:p>
  <w:p w:rsidR="002E07FF" w:rsidRDefault="006D7462">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C4DE4"/>
    <w:multiLevelType w:val="multilevel"/>
    <w:tmpl w:val="AFF03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07FF"/>
    <w:rsid w:val="002E07FF"/>
    <w:rsid w:val="006D7462"/>
    <w:rsid w:val="00BD64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D645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64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D645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64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vaph.be/documenten/richtlijnen-voor-de-pab-budgethouder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aph.be/documenten/een-overeenkomst-registreren-voor-de-besteding-van-uw-persoonsvolgend-budget-c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ph.be/documenten/een-overeenkomst-registreren-voor-de-besteding-van-uw-persoonlijke-assistentiebudget" TargetMode="External"/><Relationship Id="rId4" Type="http://schemas.openxmlformats.org/officeDocument/2006/relationships/settings" Target="settings.xml"/><Relationship Id="rId9" Type="http://schemas.openxmlformats.org/officeDocument/2006/relationships/hyperlink" Target="https://www.vaph.be/documenten/bestedingsregels-persoonsvolgend-budg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Verhoeven</dc:creator>
  <cp:lastModifiedBy>Heidi Verhoeven</cp:lastModifiedBy>
  <cp:revision>2</cp:revision>
  <dcterms:created xsi:type="dcterms:W3CDTF">2022-02-16T14:40:00Z</dcterms:created>
  <dcterms:modified xsi:type="dcterms:W3CDTF">2022-02-16T14:40:00Z</dcterms:modified>
</cp:coreProperties>
</file>